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A2E12D6" w14:textId="77777777" w:rsidR="006069DA" w:rsidRPr="006355B9" w:rsidRDefault="005C1746" w:rsidP="006355B9">
      <w:pPr>
        <w:pBdr>
          <w:top w:val="single" w:sz="12" w:space="1" w:color="0000FF"/>
          <w:left w:val="single" w:sz="12" w:space="4" w:color="0000FF"/>
          <w:right w:val="single" w:sz="12" w:space="4" w:color="0000FF"/>
        </w:pBdr>
        <w:spacing w:after="0" w:line="240" w:lineRule="auto"/>
        <w:jc w:val="center"/>
        <w:rPr>
          <w:rFonts w:cstheme="minorHAnsi"/>
          <w:noProof/>
          <w:sz w:val="24"/>
          <w:szCs w:val="24"/>
          <w:lang w:val="en-US"/>
        </w:rPr>
      </w:pPr>
      <w:r w:rsidRPr="00D213B5">
        <w:rPr>
          <w:rFonts w:ascii="Times New Roman" w:eastAsia="Times New Roman" w:hAnsi="Times New Roman" w:cs="Times New Roman"/>
          <w:noProof/>
          <w:lang w:val="en-US" w:bidi="si-LK"/>
        </w:rPr>
        <w:drawing>
          <wp:inline distT="0" distB="0" distL="0" distR="0" wp14:anchorId="249686DD" wp14:editId="3DC08DEC">
            <wp:extent cx="6645910" cy="3738245"/>
            <wp:effectExtent l="0" t="0" r="2540" b="0"/>
            <wp:docPr id="2072509763" name="Picture 1" descr="A group of people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2509763" name="Picture 1" descr="A group of people posing for a photo&#10;&#10;AI-generated content may be incorrect."/>
                    <pic:cNvPicPr/>
                  </pic:nvPicPr>
                  <pic:blipFill>
                    <a:blip r:embed="rId8"/>
                    <a:stretch>
                      <a:fillRect/>
                    </a:stretch>
                  </pic:blipFill>
                  <pic:spPr>
                    <a:xfrm>
                      <a:off x="0" y="0"/>
                      <a:ext cx="6645910" cy="3738245"/>
                    </a:xfrm>
                    <a:prstGeom prst="rect">
                      <a:avLst/>
                    </a:prstGeom>
                  </pic:spPr>
                </pic:pic>
              </a:graphicData>
            </a:graphic>
          </wp:inline>
        </w:drawing>
      </w:r>
    </w:p>
    <w:p w14:paraId="5495A276" w14:textId="77777777" w:rsidR="00692ACB" w:rsidRPr="00005E8C" w:rsidRDefault="00005E8C" w:rsidP="006355B9">
      <w:pPr>
        <w:pBdr>
          <w:left w:val="single" w:sz="12" w:space="4" w:color="0000FF"/>
          <w:right w:val="single" w:sz="12" w:space="4" w:color="0000FF"/>
        </w:pBdr>
        <w:spacing w:after="0" w:line="240" w:lineRule="auto"/>
        <w:jc w:val="both"/>
        <w:rPr>
          <w:rFonts w:cstheme="minorHAnsi"/>
          <w:sz w:val="18"/>
          <w:szCs w:val="18"/>
        </w:rPr>
      </w:pPr>
      <w:r w:rsidRPr="00DB3EBB">
        <w:rPr>
          <w:rFonts w:cstheme="minorHAnsi"/>
          <w:sz w:val="20"/>
          <w:szCs w:val="20"/>
        </w:rPr>
        <w:t xml:space="preserve">Delegates’ at DGS3: Official delegates from CDPF were Saraha Kamau – Chair (Kenya), Richard Rieser - General Secretary (UK), Kerryann Ifill – Vice Chair (Barbados); CDPF Executive Officers in the photograph are Clare Gibellini - AFDO (Australia), Eric Ngondi - UDPK (Kenya), Muawiyath Mohamed Didi – MAPD (Maldives), Ashnafunnah Nahar Misti  – WDDF (Bangladesh); Other in the photograph are Samuel Kabue, CDPF Patron and UNCRPD Com Member (Kenya), Laura Kanushu MP -CPA PWD Network (Uganda), Erin Brown – (Bahamas), Nancy Maguire –ROFA (UK) &amp; Akakpo-Numado – FETAPH (Togo). </w:t>
      </w:r>
      <w:r w:rsidR="0015069D" w:rsidRPr="00DB3EBB">
        <w:rPr>
          <w:rFonts w:cstheme="minorHAnsi"/>
          <w:sz w:val="20"/>
          <w:szCs w:val="20"/>
        </w:rPr>
        <w:t xml:space="preserve">See </w:t>
      </w:r>
      <w:r w:rsidR="00743F64" w:rsidRPr="00DB3EBB">
        <w:rPr>
          <w:rFonts w:cstheme="minorHAnsi"/>
          <w:sz w:val="20"/>
          <w:szCs w:val="20"/>
        </w:rPr>
        <w:t xml:space="preserve">the </w:t>
      </w:r>
      <w:r w:rsidR="0015069D" w:rsidRPr="00DB3EBB">
        <w:rPr>
          <w:rFonts w:cstheme="minorHAnsi"/>
          <w:sz w:val="20"/>
          <w:szCs w:val="20"/>
        </w:rPr>
        <w:t xml:space="preserve">article </w:t>
      </w:r>
      <w:r w:rsidR="006A168F" w:rsidRPr="00DB3EBB">
        <w:rPr>
          <w:rFonts w:cstheme="minorHAnsi"/>
          <w:sz w:val="20"/>
          <w:szCs w:val="20"/>
        </w:rPr>
        <w:t xml:space="preserve">on GDS3 </w:t>
      </w:r>
      <w:r w:rsidR="0015069D" w:rsidRPr="00DB3EBB">
        <w:rPr>
          <w:rFonts w:cstheme="minorHAnsi"/>
          <w:sz w:val="20"/>
          <w:szCs w:val="20"/>
        </w:rPr>
        <w:t>in</w:t>
      </w:r>
      <w:r w:rsidR="00743F64" w:rsidRPr="00DB3EBB">
        <w:rPr>
          <w:rFonts w:cstheme="minorHAnsi"/>
          <w:sz w:val="20"/>
          <w:szCs w:val="20"/>
        </w:rPr>
        <w:t xml:space="preserve"> this </w:t>
      </w:r>
      <w:r w:rsidR="0015069D" w:rsidRPr="00DB3EBB">
        <w:rPr>
          <w:rFonts w:cstheme="minorHAnsi"/>
          <w:sz w:val="20"/>
          <w:szCs w:val="20"/>
        </w:rPr>
        <w:t>newsletter</w:t>
      </w:r>
      <w:r w:rsidR="00743F64" w:rsidRPr="00DB3EBB">
        <w:rPr>
          <w:rFonts w:cstheme="minorHAnsi"/>
          <w:sz w:val="20"/>
          <w:szCs w:val="20"/>
        </w:rPr>
        <w:t xml:space="preserve"> for more details. </w:t>
      </w:r>
      <w:r w:rsidR="00AE77BE" w:rsidRPr="00DB3EBB">
        <w:rPr>
          <w:rFonts w:cstheme="minorHAnsi"/>
          <w:sz w:val="20"/>
          <w:szCs w:val="20"/>
        </w:rPr>
        <w:t>(</w:t>
      </w:r>
      <w:r w:rsidR="002A6AB6" w:rsidRPr="00DB3EBB">
        <w:rPr>
          <w:rFonts w:cstheme="minorHAnsi"/>
          <w:sz w:val="20"/>
          <w:szCs w:val="20"/>
        </w:rPr>
        <w:t>Photo Credit</w:t>
      </w:r>
      <w:r w:rsidR="002C6876" w:rsidRPr="00DB3EBB">
        <w:rPr>
          <w:rFonts w:cstheme="minorHAnsi"/>
          <w:sz w:val="20"/>
          <w:szCs w:val="20"/>
        </w:rPr>
        <w:t xml:space="preserve">: </w:t>
      </w:r>
      <w:r w:rsidR="005C1746" w:rsidRPr="00DB3EBB">
        <w:rPr>
          <w:rFonts w:cstheme="minorHAnsi"/>
          <w:sz w:val="20"/>
          <w:szCs w:val="20"/>
        </w:rPr>
        <w:t>CDPF</w:t>
      </w:r>
      <w:r w:rsidR="003532AB" w:rsidRPr="00DB3EBB">
        <w:rPr>
          <w:rFonts w:cstheme="minorHAnsi"/>
          <w:sz w:val="20"/>
          <w:szCs w:val="20"/>
        </w:rPr>
        <w:t xml:space="preserve"> Secretariat)</w:t>
      </w:r>
      <w:r w:rsidR="002A6AB6" w:rsidRPr="00DB3EBB">
        <w:rPr>
          <w:rFonts w:cstheme="minorHAnsi"/>
          <w:sz w:val="20"/>
          <w:szCs w:val="20"/>
        </w:rPr>
        <w:t>.</w:t>
      </w:r>
    </w:p>
    <w:p w14:paraId="0B86797D" w14:textId="77777777" w:rsidR="00005E8C" w:rsidRPr="00005E8C" w:rsidRDefault="00005E8C" w:rsidP="006355B9">
      <w:pPr>
        <w:pBdr>
          <w:left w:val="single" w:sz="12" w:space="4" w:color="0000FF"/>
          <w:bottom w:val="single" w:sz="12" w:space="1" w:color="0000FF"/>
          <w:right w:val="single" w:sz="12" w:space="4" w:color="0000FF"/>
        </w:pBdr>
        <w:spacing w:after="0" w:line="240" w:lineRule="auto"/>
        <w:rPr>
          <w:rFonts w:cstheme="minorHAnsi"/>
          <w:sz w:val="20"/>
          <w:szCs w:val="18"/>
          <w:u w:val="single"/>
        </w:rPr>
      </w:pPr>
    </w:p>
    <w:p w14:paraId="40EF641C" w14:textId="77777777" w:rsidR="00731F8F" w:rsidRDefault="00EB5944" w:rsidP="006355B9">
      <w:pPr>
        <w:pBdr>
          <w:left w:val="single" w:sz="12" w:space="4" w:color="0000FF"/>
          <w:bottom w:val="single" w:sz="12" w:space="1" w:color="0000FF"/>
          <w:right w:val="single" w:sz="12" w:space="4" w:color="0000FF"/>
        </w:pBdr>
        <w:spacing w:after="0" w:line="240" w:lineRule="auto"/>
        <w:rPr>
          <w:rFonts w:cstheme="minorHAnsi"/>
          <w:sz w:val="28"/>
          <w:szCs w:val="24"/>
          <w:u w:val="single"/>
        </w:rPr>
      </w:pPr>
      <w:r w:rsidRPr="00344447">
        <w:rPr>
          <w:rFonts w:cstheme="minorHAnsi"/>
          <w:sz w:val="28"/>
          <w:szCs w:val="24"/>
          <w:u w:val="single"/>
        </w:rPr>
        <w:t>I</w:t>
      </w:r>
      <w:r w:rsidR="00731F8F" w:rsidRPr="00344447">
        <w:rPr>
          <w:rFonts w:cstheme="minorHAnsi"/>
          <w:sz w:val="28"/>
          <w:szCs w:val="24"/>
          <w:u w:val="single"/>
        </w:rPr>
        <w:t>N THIS ISSUE:</w:t>
      </w:r>
    </w:p>
    <w:p w14:paraId="3AE06CC0" w14:textId="77777777" w:rsidR="00FA168C" w:rsidRPr="00FA168C" w:rsidRDefault="00FA168C" w:rsidP="00FA168C">
      <w:pPr>
        <w:pBdr>
          <w:left w:val="single" w:sz="12" w:space="4" w:color="0000FF"/>
          <w:bottom w:val="single" w:sz="12" w:space="1" w:color="0000FF"/>
          <w:right w:val="single" w:sz="12" w:space="4" w:color="0000FF"/>
        </w:pBdr>
        <w:spacing w:after="0" w:line="240" w:lineRule="auto"/>
        <w:ind w:left="450" w:hanging="450"/>
        <w:rPr>
          <w:rFonts w:cstheme="minorHAnsi"/>
          <w:sz w:val="28"/>
          <w:szCs w:val="24"/>
        </w:rPr>
      </w:pPr>
      <w:r w:rsidRPr="00FA168C">
        <w:rPr>
          <w:rFonts w:cstheme="minorHAnsi"/>
          <w:sz w:val="28"/>
          <w:szCs w:val="24"/>
        </w:rPr>
        <w:t xml:space="preserve">01. </w:t>
      </w:r>
      <w:r w:rsidR="00C75DBA">
        <w:rPr>
          <w:rFonts w:cstheme="minorHAnsi"/>
          <w:sz w:val="28"/>
          <w:szCs w:val="24"/>
        </w:rPr>
        <w:t xml:space="preserve">UPDATES FROM </w:t>
      </w:r>
      <w:r w:rsidRPr="00FA168C">
        <w:rPr>
          <w:rFonts w:cstheme="minorHAnsi"/>
          <w:sz w:val="28"/>
          <w:szCs w:val="24"/>
        </w:rPr>
        <w:t>CDPF GENERAL SECRETARY</w:t>
      </w:r>
      <w:r w:rsidR="003F34C7">
        <w:rPr>
          <w:rFonts w:cstheme="minorHAnsi"/>
          <w:sz w:val="28"/>
          <w:szCs w:val="24"/>
        </w:rPr>
        <w:t xml:space="preserve"> </w:t>
      </w:r>
      <w:r w:rsidR="003F34C7" w:rsidRPr="003F34C7">
        <w:rPr>
          <w:rFonts w:cstheme="minorHAnsi"/>
          <w:sz w:val="24"/>
        </w:rPr>
        <w:t>(i). C</w:t>
      </w:r>
      <w:r w:rsidR="003F34C7">
        <w:rPr>
          <w:rFonts w:cstheme="minorHAnsi"/>
          <w:sz w:val="24"/>
        </w:rPr>
        <w:t xml:space="preserve">DPF </w:t>
      </w:r>
      <w:r w:rsidR="003F34C7" w:rsidRPr="003F34C7">
        <w:rPr>
          <w:rFonts w:cstheme="minorHAnsi"/>
          <w:sz w:val="24"/>
        </w:rPr>
        <w:t xml:space="preserve">Annual Report 2024 </w:t>
      </w:r>
      <w:r w:rsidR="003F34C7">
        <w:rPr>
          <w:rFonts w:cstheme="minorHAnsi"/>
          <w:sz w:val="24"/>
        </w:rPr>
        <w:t xml:space="preserve">- </w:t>
      </w:r>
      <w:r w:rsidR="003F34C7" w:rsidRPr="003F34C7">
        <w:rPr>
          <w:rFonts w:cstheme="minorHAnsi"/>
          <w:sz w:val="24"/>
        </w:rPr>
        <w:t>Executive Summary</w:t>
      </w:r>
      <w:r w:rsidR="003F34C7">
        <w:rPr>
          <w:rFonts w:cstheme="minorHAnsi"/>
          <w:sz w:val="24"/>
        </w:rPr>
        <w:t xml:space="preserve"> (ii). </w:t>
      </w:r>
      <w:r w:rsidR="003F34C7" w:rsidRPr="003F34C7">
        <w:rPr>
          <w:rFonts w:cstheme="minorHAnsi"/>
          <w:sz w:val="24"/>
        </w:rPr>
        <w:t>Amman-Berlin Declaration on Global Disability Inclusion</w:t>
      </w:r>
      <w:r w:rsidR="003F34C7">
        <w:rPr>
          <w:rFonts w:cstheme="minorHAnsi"/>
          <w:sz w:val="24"/>
        </w:rPr>
        <w:t xml:space="preserve"> (iii). </w:t>
      </w:r>
      <w:r w:rsidR="003F34C7" w:rsidRPr="003F34C7">
        <w:rPr>
          <w:rFonts w:cstheme="minorHAnsi"/>
          <w:sz w:val="24"/>
        </w:rPr>
        <w:t>Commonwealth Democracy an Antidote to Trump</w:t>
      </w:r>
      <w:r w:rsidR="003F34C7">
        <w:rPr>
          <w:rFonts w:cstheme="minorHAnsi"/>
          <w:sz w:val="24"/>
        </w:rPr>
        <w:t xml:space="preserve"> (iv). </w:t>
      </w:r>
      <w:r w:rsidR="003F34C7" w:rsidRPr="003F34C7">
        <w:rPr>
          <w:rFonts w:cstheme="minorHAnsi"/>
          <w:sz w:val="24"/>
        </w:rPr>
        <w:t>CDPF Urges US President to Reverse Harmful Policy on Disability Rights</w:t>
      </w:r>
    </w:p>
    <w:p w14:paraId="4EB8CEC7" w14:textId="77777777" w:rsidR="00FA168C" w:rsidRPr="00FA168C" w:rsidRDefault="00FA168C" w:rsidP="00FA168C">
      <w:pPr>
        <w:pBdr>
          <w:left w:val="single" w:sz="12" w:space="4" w:color="0000FF"/>
          <w:bottom w:val="single" w:sz="12" w:space="1" w:color="0000FF"/>
          <w:right w:val="single" w:sz="12" w:space="4" w:color="0000FF"/>
        </w:pBdr>
        <w:spacing w:after="0" w:line="240" w:lineRule="auto"/>
        <w:ind w:left="450" w:hanging="450"/>
        <w:rPr>
          <w:rFonts w:cstheme="minorHAnsi"/>
          <w:sz w:val="28"/>
          <w:szCs w:val="24"/>
        </w:rPr>
      </w:pPr>
      <w:r w:rsidRPr="00FA168C">
        <w:rPr>
          <w:rFonts w:cstheme="minorHAnsi"/>
          <w:sz w:val="28"/>
          <w:szCs w:val="24"/>
        </w:rPr>
        <w:t>02. CDPF EXECUTIVE COMMITTEE AS OF 08TH APRIL 2025</w:t>
      </w:r>
    </w:p>
    <w:p w14:paraId="22E177A5" w14:textId="77777777" w:rsidR="00FA168C" w:rsidRPr="00FA168C" w:rsidRDefault="00FA168C" w:rsidP="00FA168C">
      <w:pPr>
        <w:pBdr>
          <w:left w:val="single" w:sz="12" w:space="4" w:color="0000FF"/>
          <w:bottom w:val="single" w:sz="12" w:space="1" w:color="0000FF"/>
          <w:right w:val="single" w:sz="12" w:space="4" w:color="0000FF"/>
        </w:pBdr>
        <w:spacing w:after="0" w:line="240" w:lineRule="auto"/>
        <w:ind w:left="450" w:hanging="450"/>
        <w:rPr>
          <w:rFonts w:cstheme="minorHAnsi"/>
          <w:sz w:val="28"/>
          <w:szCs w:val="24"/>
        </w:rPr>
      </w:pPr>
      <w:r w:rsidRPr="00FA168C">
        <w:rPr>
          <w:rFonts w:cstheme="minorHAnsi"/>
          <w:sz w:val="28"/>
          <w:szCs w:val="24"/>
        </w:rPr>
        <w:t>03. THIRD GLOBAL DISABILITY SUMMIT BERLIN 31-03 APRI 2025: CDPF BRIEF REPORT</w:t>
      </w:r>
    </w:p>
    <w:p w14:paraId="3EB7B621" w14:textId="77777777" w:rsidR="00FA168C" w:rsidRPr="00FA168C" w:rsidRDefault="00FA168C" w:rsidP="00FA168C">
      <w:pPr>
        <w:pBdr>
          <w:left w:val="single" w:sz="12" w:space="4" w:color="0000FF"/>
          <w:bottom w:val="single" w:sz="12" w:space="1" w:color="0000FF"/>
          <w:right w:val="single" w:sz="12" w:space="4" w:color="0000FF"/>
        </w:pBdr>
        <w:spacing w:after="0" w:line="240" w:lineRule="auto"/>
        <w:ind w:left="450" w:hanging="450"/>
        <w:rPr>
          <w:rFonts w:cstheme="minorHAnsi"/>
          <w:sz w:val="28"/>
          <w:szCs w:val="24"/>
        </w:rPr>
      </w:pPr>
      <w:r w:rsidRPr="00FA168C">
        <w:rPr>
          <w:rFonts w:cstheme="minorHAnsi"/>
          <w:sz w:val="28"/>
          <w:szCs w:val="24"/>
        </w:rPr>
        <w:t xml:space="preserve">04. PROGRESS OF DISABILITY INCLUSION ACTION PLAN </w:t>
      </w:r>
    </w:p>
    <w:p w14:paraId="28D2EAE1" w14:textId="77777777" w:rsidR="00FA168C" w:rsidRPr="00C75DBA" w:rsidRDefault="00FA168C" w:rsidP="00FA168C">
      <w:pPr>
        <w:pBdr>
          <w:left w:val="single" w:sz="12" w:space="4" w:color="0000FF"/>
          <w:bottom w:val="single" w:sz="12" w:space="1" w:color="0000FF"/>
          <w:right w:val="single" w:sz="12" w:space="4" w:color="0000FF"/>
        </w:pBdr>
        <w:spacing w:after="0" w:line="240" w:lineRule="auto"/>
        <w:ind w:left="450" w:hanging="450"/>
        <w:rPr>
          <w:rFonts w:cstheme="minorHAnsi"/>
          <w:sz w:val="24"/>
        </w:rPr>
      </w:pPr>
      <w:r w:rsidRPr="00FA168C">
        <w:rPr>
          <w:rFonts w:cstheme="minorHAnsi"/>
          <w:sz w:val="28"/>
          <w:szCs w:val="24"/>
        </w:rPr>
        <w:t xml:space="preserve">05. FLOURISH OR FRAGMENT – </w:t>
      </w:r>
      <w:r w:rsidRPr="00C75DBA">
        <w:rPr>
          <w:rFonts w:cstheme="minorHAnsi"/>
          <w:sz w:val="24"/>
        </w:rPr>
        <w:t xml:space="preserve">HOW CONTROLLING THE MONEY MATTERS FOR DISABILITY JUSTICE  </w:t>
      </w:r>
    </w:p>
    <w:p w14:paraId="3E8979E1" w14:textId="77777777" w:rsidR="00FA168C" w:rsidRPr="00C75DBA" w:rsidRDefault="00FA168C" w:rsidP="00FA168C">
      <w:pPr>
        <w:pBdr>
          <w:left w:val="single" w:sz="12" w:space="4" w:color="0000FF"/>
          <w:bottom w:val="single" w:sz="12" w:space="1" w:color="0000FF"/>
          <w:right w:val="single" w:sz="12" w:space="4" w:color="0000FF"/>
        </w:pBdr>
        <w:spacing w:after="0" w:line="240" w:lineRule="auto"/>
        <w:ind w:left="450" w:hanging="450"/>
        <w:rPr>
          <w:rFonts w:cstheme="minorHAnsi"/>
          <w:sz w:val="24"/>
        </w:rPr>
      </w:pPr>
      <w:r w:rsidRPr="00FA168C">
        <w:rPr>
          <w:rFonts w:cstheme="minorHAnsi"/>
          <w:sz w:val="28"/>
          <w:szCs w:val="24"/>
        </w:rPr>
        <w:t>06.</w:t>
      </w:r>
      <w:r w:rsidRPr="00FA168C">
        <w:rPr>
          <w:rFonts w:cstheme="minorHAnsi"/>
          <w:sz w:val="28"/>
          <w:szCs w:val="24"/>
        </w:rPr>
        <w:tab/>
        <w:t xml:space="preserve">BARRIERS AT THE INTERSECTIONS: </w:t>
      </w:r>
      <w:r w:rsidRPr="00C75DBA">
        <w:rPr>
          <w:rFonts w:cstheme="minorHAnsi"/>
          <w:sz w:val="24"/>
        </w:rPr>
        <w:t>EXPLORING THE OVERLAP OF DISABILITY &amp; LGBTQIA+ ISSUES</w:t>
      </w:r>
    </w:p>
    <w:p w14:paraId="3B1572CC" w14:textId="77777777" w:rsidR="00FA168C" w:rsidRDefault="00FA168C" w:rsidP="00FA168C">
      <w:pPr>
        <w:pBdr>
          <w:left w:val="single" w:sz="12" w:space="4" w:color="0000FF"/>
          <w:bottom w:val="single" w:sz="12" w:space="1" w:color="0000FF"/>
          <w:right w:val="single" w:sz="12" w:space="4" w:color="0000FF"/>
        </w:pBdr>
        <w:spacing w:after="0" w:line="240" w:lineRule="auto"/>
        <w:ind w:left="450" w:hanging="450"/>
        <w:rPr>
          <w:rFonts w:cstheme="minorHAnsi"/>
          <w:sz w:val="28"/>
          <w:szCs w:val="24"/>
        </w:rPr>
      </w:pPr>
      <w:r>
        <w:rPr>
          <w:rFonts w:cstheme="minorHAnsi"/>
          <w:sz w:val="28"/>
          <w:szCs w:val="24"/>
        </w:rPr>
        <w:t xml:space="preserve">07. </w:t>
      </w:r>
      <w:r w:rsidRPr="00FA168C">
        <w:rPr>
          <w:rFonts w:cstheme="minorHAnsi"/>
          <w:sz w:val="28"/>
          <w:szCs w:val="24"/>
        </w:rPr>
        <w:t xml:space="preserve">BREAKING BARRIERS, INSPIRING CHANGE: </w:t>
      </w:r>
      <w:r w:rsidRPr="003F34C7">
        <w:rPr>
          <w:rFonts w:cstheme="minorHAnsi"/>
          <w:sz w:val="24"/>
        </w:rPr>
        <w:t>SKOLL WORLD FORUM 2025 OXFORD, U</w:t>
      </w:r>
      <w:r w:rsidR="003F34C7">
        <w:rPr>
          <w:rFonts w:cstheme="minorHAnsi"/>
          <w:sz w:val="24"/>
        </w:rPr>
        <w:t>K</w:t>
      </w:r>
      <w:r w:rsidRPr="003F34C7">
        <w:rPr>
          <w:rFonts w:cstheme="minorHAnsi"/>
          <w:sz w:val="24"/>
        </w:rPr>
        <w:t xml:space="preserve"> APRIL</w:t>
      </w:r>
      <w:r w:rsidR="003F34C7">
        <w:rPr>
          <w:rFonts w:cstheme="minorHAnsi"/>
          <w:sz w:val="24"/>
        </w:rPr>
        <w:t xml:space="preserve"> </w:t>
      </w:r>
      <w:r w:rsidRPr="003F34C7">
        <w:rPr>
          <w:rFonts w:cstheme="minorHAnsi"/>
          <w:sz w:val="24"/>
        </w:rPr>
        <w:t>2025</w:t>
      </w:r>
    </w:p>
    <w:p w14:paraId="40E1CF94" w14:textId="77777777" w:rsidR="003F34C7" w:rsidRDefault="00FA168C" w:rsidP="00FA168C">
      <w:pPr>
        <w:pBdr>
          <w:left w:val="single" w:sz="12" w:space="4" w:color="0000FF"/>
          <w:bottom w:val="single" w:sz="12" w:space="1" w:color="0000FF"/>
          <w:right w:val="single" w:sz="12" w:space="4" w:color="0000FF"/>
        </w:pBdr>
        <w:spacing w:after="0" w:line="240" w:lineRule="auto"/>
        <w:ind w:left="450" w:hanging="450"/>
        <w:rPr>
          <w:rFonts w:cstheme="minorHAnsi"/>
          <w:sz w:val="28"/>
          <w:szCs w:val="24"/>
        </w:rPr>
      </w:pPr>
      <w:r>
        <w:rPr>
          <w:rFonts w:cstheme="minorHAnsi"/>
          <w:sz w:val="28"/>
          <w:szCs w:val="24"/>
        </w:rPr>
        <w:t xml:space="preserve">08. </w:t>
      </w:r>
      <w:r w:rsidRPr="00FA168C">
        <w:rPr>
          <w:rFonts w:cstheme="minorHAnsi"/>
          <w:sz w:val="28"/>
          <w:szCs w:val="24"/>
        </w:rPr>
        <w:t xml:space="preserve">SITUATION REPORT 01:  ADVANCING DISABILITY INCLUSION IN SRI LANKA: </w:t>
      </w:r>
    </w:p>
    <w:p w14:paraId="31E547F1" w14:textId="77777777" w:rsidR="00FA168C" w:rsidRDefault="003F34C7" w:rsidP="00FA168C">
      <w:pPr>
        <w:pBdr>
          <w:left w:val="single" w:sz="12" w:space="4" w:color="0000FF"/>
          <w:bottom w:val="single" w:sz="12" w:space="1" w:color="0000FF"/>
          <w:right w:val="single" w:sz="12" w:space="4" w:color="0000FF"/>
        </w:pBdr>
        <w:spacing w:after="0" w:line="240" w:lineRule="auto"/>
        <w:ind w:left="450" w:hanging="450"/>
        <w:rPr>
          <w:rFonts w:cstheme="minorHAnsi"/>
          <w:sz w:val="28"/>
          <w:szCs w:val="24"/>
        </w:rPr>
      </w:pPr>
      <w:r>
        <w:rPr>
          <w:rFonts w:cstheme="minorHAnsi"/>
          <w:sz w:val="28"/>
          <w:szCs w:val="24"/>
        </w:rPr>
        <w:t xml:space="preserve">       </w:t>
      </w:r>
      <w:r w:rsidR="00FA168C" w:rsidRPr="003F34C7">
        <w:rPr>
          <w:rFonts w:cstheme="minorHAnsi"/>
          <w:sz w:val="24"/>
        </w:rPr>
        <w:t xml:space="preserve">INSIGHTS FROM THE 2025 SITUATION ANALYSIS SEPTEMBER 2024  </w:t>
      </w:r>
    </w:p>
    <w:p w14:paraId="4405C6F6" w14:textId="77777777" w:rsidR="00B27619" w:rsidRPr="003F34C7" w:rsidRDefault="00FA168C" w:rsidP="00FA168C">
      <w:pPr>
        <w:pBdr>
          <w:left w:val="single" w:sz="12" w:space="4" w:color="0000FF"/>
          <w:bottom w:val="single" w:sz="12" w:space="1" w:color="0000FF"/>
          <w:right w:val="single" w:sz="12" w:space="4" w:color="0000FF"/>
        </w:pBdr>
        <w:spacing w:after="0" w:line="240" w:lineRule="auto"/>
        <w:ind w:left="450" w:hanging="450"/>
        <w:rPr>
          <w:rFonts w:eastAsia="Times New Roman" w:cstheme="minorHAnsi"/>
          <w:b/>
          <w:bCs/>
          <w:kern w:val="36"/>
          <w:sz w:val="32"/>
          <w:szCs w:val="28"/>
          <w:lang w:val="en-US" w:bidi="si-LK"/>
        </w:rPr>
      </w:pPr>
      <w:r>
        <w:rPr>
          <w:rFonts w:cstheme="minorHAnsi"/>
          <w:sz w:val="28"/>
          <w:szCs w:val="24"/>
        </w:rPr>
        <w:t>09</w:t>
      </w:r>
      <w:r w:rsidRPr="003F34C7">
        <w:rPr>
          <w:rFonts w:cstheme="minorHAnsi"/>
          <w:sz w:val="28"/>
          <w:szCs w:val="24"/>
        </w:rPr>
        <w:t xml:space="preserve">. </w:t>
      </w:r>
      <w:r w:rsidR="006B0AD3" w:rsidRPr="003F34C7">
        <w:rPr>
          <w:rFonts w:cstheme="minorHAnsi"/>
          <w:sz w:val="28"/>
          <w:szCs w:val="24"/>
        </w:rPr>
        <w:t>CDPF NOTICES:</w:t>
      </w:r>
      <w:r w:rsidR="003F34C7" w:rsidRPr="003F34C7">
        <w:rPr>
          <w:rFonts w:cstheme="minorHAnsi"/>
          <w:sz w:val="28"/>
          <w:szCs w:val="24"/>
        </w:rPr>
        <w:t xml:space="preserve"> </w:t>
      </w:r>
      <w:r w:rsidR="003F34C7" w:rsidRPr="003F34C7">
        <w:rPr>
          <w:rFonts w:cstheme="minorHAnsi"/>
          <w:sz w:val="24"/>
        </w:rPr>
        <w:t>BRIEF ON THE 18COSP: WHAT’S SIGNIFICANT THIS YEAR?</w:t>
      </w:r>
    </w:p>
    <w:p w14:paraId="2CAEA01D" w14:textId="77777777" w:rsidR="003F34C7" w:rsidRPr="003F34C7" w:rsidRDefault="00344447" w:rsidP="006355B9">
      <w:pPr>
        <w:pBdr>
          <w:left w:val="single" w:sz="12" w:space="4" w:color="0000FF"/>
          <w:bottom w:val="single" w:sz="12" w:space="1" w:color="0000FF"/>
          <w:right w:val="single" w:sz="12" w:space="4" w:color="0000FF"/>
        </w:pBdr>
        <w:tabs>
          <w:tab w:val="left" w:pos="900"/>
        </w:tabs>
        <w:spacing w:after="0" w:line="240" w:lineRule="auto"/>
        <w:ind w:left="450" w:hanging="450"/>
        <w:rPr>
          <w:rFonts w:cstheme="minorHAnsi"/>
          <w:sz w:val="24"/>
          <w:szCs w:val="24"/>
        </w:rPr>
      </w:pPr>
      <w:r w:rsidRPr="003F34C7">
        <w:rPr>
          <w:rFonts w:cstheme="minorHAnsi"/>
          <w:sz w:val="28"/>
          <w:szCs w:val="24"/>
        </w:rPr>
        <w:t>1</w:t>
      </w:r>
      <w:r w:rsidR="00FA168C" w:rsidRPr="003F34C7">
        <w:rPr>
          <w:rFonts w:cstheme="minorHAnsi"/>
          <w:sz w:val="28"/>
          <w:szCs w:val="24"/>
        </w:rPr>
        <w:t>0</w:t>
      </w:r>
      <w:r w:rsidR="008E0EE0" w:rsidRPr="003F34C7">
        <w:rPr>
          <w:rFonts w:cstheme="minorHAnsi"/>
          <w:sz w:val="28"/>
          <w:szCs w:val="24"/>
        </w:rPr>
        <w:t xml:space="preserve">. </w:t>
      </w:r>
      <w:r w:rsidR="003F34C7" w:rsidRPr="003F34C7">
        <w:rPr>
          <w:rFonts w:cstheme="minorHAnsi"/>
          <w:sz w:val="28"/>
          <w:szCs w:val="24"/>
        </w:rPr>
        <w:t xml:space="preserve">UPCOMING EVENTS: </w:t>
      </w:r>
      <w:r w:rsidR="003F34C7" w:rsidRPr="003F34C7">
        <w:rPr>
          <w:rFonts w:cstheme="minorHAnsi"/>
          <w:sz w:val="24"/>
          <w:szCs w:val="24"/>
        </w:rPr>
        <w:t xml:space="preserve">(I). 18COSP, NEW YORK 10-12 JUNE 2025   </w:t>
      </w:r>
    </w:p>
    <w:p w14:paraId="42413CB8" w14:textId="77777777" w:rsidR="00B27619" w:rsidRPr="003F34C7" w:rsidRDefault="003F34C7" w:rsidP="006355B9">
      <w:pPr>
        <w:pBdr>
          <w:left w:val="single" w:sz="12" w:space="4" w:color="0000FF"/>
          <w:bottom w:val="single" w:sz="12" w:space="1" w:color="0000FF"/>
          <w:right w:val="single" w:sz="12" w:space="4" w:color="0000FF"/>
        </w:pBdr>
        <w:tabs>
          <w:tab w:val="left" w:pos="900"/>
        </w:tabs>
        <w:spacing w:after="0" w:line="240" w:lineRule="auto"/>
        <w:ind w:left="450" w:hanging="450"/>
        <w:rPr>
          <w:rFonts w:cstheme="minorHAnsi"/>
          <w:sz w:val="28"/>
          <w:szCs w:val="24"/>
        </w:rPr>
      </w:pPr>
      <w:r w:rsidRPr="003F34C7">
        <w:rPr>
          <w:rFonts w:cstheme="minorHAnsi"/>
          <w:sz w:val="28"/>
          <w:szCs w:val="24"/>
        </w:rPr>
        <w:t>11. U</w:t>
      </w:r>
      <w:r w:rsidR="006B0AD3" w:rsidRPr="003F34C7">
        <w:rPr>
          <w:rFonts w:cstheme="minorHAnsi"/>
          <w:sz w:val="28"/>
          <w:szCs w:val="24"/>
        </w:rPr>
        <w:t>N CHARTER BODY / TREATY BODY REVIEW OF COMMONWEALTH COUNTRIES.</w:t>
      </w:r>
    </w:p>
    <w:p w14:paraId="5BC343EC" w14:textId="77777777" w:rsidR="00D67D71" w:rsidRPr="00AE1B9B" w:rsidRDefault="008E0EE0" w:rsidP="00AE1B9B">
      <w:pPr>
        <w:pBdr>
          <w:left w:val="single" w:sz="12" w:space="4" w:color="0000FF"/>
          <w:bottom w:val="single" w:sz="12" w:space="1" w:color="0000FF"/>
          <w:right w:val="single" w:sz="12" w:space="4" w:color="0000FF"/>
        </w:pBdr>
        <w:tabs>
          <w:tab w:val="left" w:pos="900"/>
          <w:tab w:val="left" w:pos="7124"/>
        </w:tabs>
        <w:spacing w:after="0" w:line="240" w:lineRule="auto"/>
        <w:ind w:left="450" w:hanging="450"/>
        <w:rPr>
          <w:rFonts w:cstheme="minorHAnsi"/>
          <w:sz w:val="12"/>
          <w:szCs w:val="12"/>
        </w:rPr>
        <w:sectPr w:rsidR="00D67D71" w:rsidRPr="00AE1B9B" w:rsidSect="00AE77BE">
          <w:headerReference w:type="default" r:id="rId9"/>
          <w:footerReference w:type="default" r:id="rId10"/>
          <w:pgSz w:w="11906" w:h="16838" w:code="9"/>
          <w:pgMar w:top="2592" w:right="720" w:bottom="720" w:left="720" w:header="144" w:footer="144" w:gutter="0"/>
          <w:cols w:space="720"/>
          <w:docGrid w:linePitch="360"/>
        </w:sectPr>
      </w:pPr>
      <w:r>
        <w:rPr>
          <w:rFonts w:cstheme="minorHAnsi"/>
          <w:sz w:val="28"/>
          <w:szCs w:val="24"/>
          <w:highlight w:val="yellow"/>
        </w:rPr>
        <w:t xml:space="preserve"> </w:t>
      </w:r>
    </w:p>
    <w:p w14:paraId="6D118FD8" w14:textId="77777777" w:rsidR="00833CA5" w:rsidRDefault="00C75DBA" w:rsidP="00CA7F3E">
      <w:pPr>
        <w:shd w:val="clear" w:color="auto" w:fill="FFD966" w:themeFill="accent4" w:themeFillTint="99"/>
        <w:spacing w:after="0" w:line="240" w:lineRule="auto"/>
        <w:rPr>
          <w:rFonts w:eastAsia="Times New Roman" w:cstheme="minorHAnsi"/>
          <w:b/>
          <w:bCs/>
          <w:sz w:val="28"/>
          <w:szCs w:val="28"/>
          <w:lang w:eastAsia="en-GB"/>
        </w:rPr>
      </w:pPr>
      <w:r>
        <w:rPr>
          <w:rFonts w:eastAsia="Times New Roman" w:cstheme="minorHAnsi"/>
          <w:b/>
          <w:bCs/>
          <w:sz w:val="28"/>
          <w:szCs w:val="28"/>
          <w:lang w:eastAsia="en-GB"/>
        </w:rPr>
        <w:lastRenderedPageBreak/>
        <w:t xml:space="preserve">UPDATES </w:t>
      </w:r>
      <w:r w:rsidR="00A344A7" w:rsidRPr="00A344A7">
        <w:rPr>
          <w:rFonts w:eastAsia="Times New Roman" w:cstheme="minorHAnsi"/>
          <w:b/>
          <w:bCs/>
          <w:sz w:val="28"/>
          <w:szCs w:val="28"/>
          <w:lang w:eastAsia="en-GB"/>
        </w:rPr>
        <w:t>FROM</w:t>
      </w:r>
      <w:r w:rsidR="003F34C7">
        <w:rPr>
          <w:rFonts w:eastAsia="Times New Roman" w:cstheme="minorHAnsi"/>
          <w:b/>
          <w:bCs/>
          <w:sz w:val="28"/>
          <w:szCs w:val="28"/>
          <w:lang w:eastAsia="en-GB"/>
        </w:rPr>
        <w:t xml:space="preserve"> </w:t>
      </w:r>
      <w:r w:rsidR="00A344A7" w:rsidRPr="00A344A7">
        <w:rPr>
          <w:rFonts w:eastAsia="Times New Roman" w:cstheme="minorHAnsi"/>
          <w:b/>
          <w:bCs/>
          <w:sz w:val="28"/>
          <w:szCs w:val="28"/>
          <w:lang w:eastAsia="en-GB"/>
        </w:rPr>
        <w:t>CDPF GENERAL SECRETARY</w:t>
      </w:r>
    </w:p>
    <w:p w14:paraId="55C84CE0" w14:textId="77777777" w:rsidR="00833CA5" w:rsidRDefault="00833CA5" w:rsidP="00833CA5">
      <w:pPr>
        <w:spacing w:after="0" w:line="240" w:lineRule="auto"/>
        <w:rPr>
          <w:rFonts w:eastAsia="Times New Roman" w:cstheme="minorHAnsi"/>
          <w:b/>
          <w:bCs/>
          <w:sz w:val="20"/>
          <w:szCs w:val="20"/>
          <w:lang w:eastAsia="en-GB"/>
        </w:rPr>
      </w:pPr>
    </w:p>
    <w:p w14:paraId="003A0D83" w14:textId="77777777" w:rsidR="00A41D09" w:rsidRPr="00D15CBE" w:rsidRDefault="00A41D09" w:rsidP="00A41D09">
      <w:pPr>
        <w:shd w:val="clear" w:color="auto" w:fill="FFF2CC" w:themeFill="accent4" w:themeFillTint="33"/>
        <w:spacing w:after="0" w:line="240" w:lineRule="auto"/>
        <w:rPr>
          <w:rFonts w:cstheme="minorHAnsi"/>
          <w:sz w:val="28"/>
          <w:szCs w:val="24"/>
        </w:rPr>
      </w:pPr>
      <w:r>
        <w:rPr>
          <w:rFonts w:cstheme="minorHAnsi"/>
          <w:sz w:val="28"/>
          <w:szCs w:val="24"/>
        </w:rPr>
        <w:t>CDPF ANNUAL REPORT</w:t>
      </w:r>
      <w:r w:rsidR="00C65404">
        <w:rPr>
          <w:rFonts w:cstheme="minorHAnsi"/>
          <w:sz w:val="28"/>
          <w:szCs w:val="24"/>
        </w:rPr>
        <w:t xml:space="preserve"> </w:t>
      </w:r>
      <w:r>
        <w:rPr>
          <w:rFonts w:cstheme="minorHAnsi"/>
          <w:sz w:val="28"/>
          <w:szCs w:val="24"/>
        </w:rPr>
        <w:t xml:space="preserve">2024 </w:t>
      </w:r>
      <w:r w:rsidR="00C65404">
        <w:rPr>
          <w:rFonts w:cstheme="minorHAnsi"/>
          <w:sz w:val="28"/>
          <w:szCs w:val="24"/>
        </w:rPr>
        <w:t xml:space="preserve">- </w:t>
      </w:r>
      <w:r w:rsidRPr="00A41D09">
        <w:rPr>
          <w:rFonts w:cstheme="minorHAnsi"/>
          <w:sz w:val="28"/>
          <w:szCs w:val="24"/>
        </w:rPr>
        <w:t>EXECUTIVE SUMMARY</w:t>
      </w:r>
    </w:p>
    <w:p w14:paraId="4E250FCA" w14:textId="77777777" w:rsidR="00A41D09" w:rsidRPr="00C94E6B" w:rsidRDefault="00C94E6B" w:rsidP="00A41D09">
      <w:pPr>
        <w:spacing w:after="0" w:line="240" w:lineRule="auto"/>
        <w:jc w:val="both"/>
        <w:rPr>
          <w:rFonts w:cstheme="minorHAnsi"/>
          <w:i/>
          <w:iCs/>
          <w:szCs w:val="20"/>
        </w:rPr>
      </w:pPr>
      <w:r w:rsidRPr="00C94E6B">
        <w:rPr>
          <w:rFonts w:cstheme="minorHAnsi"/>
          <w:i/>
          <w:iCs/>
          <w:szCs w:val="20"/>
        </w:rPr>
        <w:t>CDPGF Annual Report 2024</w:t>
      </w:r>
      <w:r>
        <w:rPr>
          <w:rFonts w:cstheme="minorHAnsi"/>
          <w:i/>
          <w:iCs/>
          <w:szCs w:val="20"/>
        </w:rPr>
        <w:t xml:space="preserve"> can be viewed at </w:t>
      </w:r>
      <w:hyperlink r:id="rId11" w:history="1">
        <w:r w:rsidRPr="00C94E6B">
          <w:rPr>
            <w:rStyle w:val="Hyperlink"/>
            <w:rFonts w:cstheme="minorHAnsi"/>
            <w:i/>
            <w:iCs/>
            <w:szCs w:val="20"/>
          </w:rPr>
          <w:t>CDPF Website.</w:t>
        </w:r>
      </w:hyperlink>
      <w:r>
        <w:rPr>
          <w:rFonts w:cstheme="minorHAnsi"/>
          <w:i/>
          <w:iCs/>
          <w:szCs w:val="20"/>
        </w:rPr>
        <w:t xml:space="preserve"> </w:t>
      </w:r>
    </w:p>
    <w:p w14:paraId="7EDB90DF" w14:textId="77777777" w:rsidR="00C94E6B" w:rsidRPr="00C94E6B" w:rsidRDefault="00C94E6B" w:rsidP="00C94E6B">
      <w:pPr>
        <w:spacing w:after="0" w:line="240" w:lineRule="auto"/>
        <w:rPr>
          <w:rFonts w:cstheme="minorHAnsi"/>
          <w:sz w:val="18"/>
          <w:szCs w:val="16"/>
        </w:rPr>
      </w:pPr>
    </w:p>
    <w:p w14:paraId="4851B718" w14:textId="77777777" w:rsidR="00A41D09" w:rsidRDefault="00C94E6B" w:rsidP="00C94E6B">
      <w:pPr>
        <w:spacing w:after="0" w:line="240" w:lineRule="auto"/>
        <w:rPr>
          <w:rFonts w:cstheme="minorHAnsi"/>
          <w:sz w:val="28"/>
          <w:szCs w:val="24"/>
        </w:rPr>
      </w:pPr>
      <w:r>
        <w:rPr>
          <w:rFonts w:ascii="Times New Roman" w:eastAsia="Times New Roman" w:hAnsi="Times New Roman" w:cs="Times New Roman"/>
          <w:b/>
          <w:bCs/>
          <w:noProof/>
          <w:color w:val="000000"/>
          <w:sz w:val="27"/>
          <w:szCs w:val="27"/>
          <w:lang w:val="en-US" w:bidi="si-LK"/>
        </w:rPr>
        <w:drawing>
          <wp:anchor distT="0" distB="0" distL="114300" distR="114300" simplePos="0" relativeHeight="251709440" behindDoc="1" locked="0" layoutInCell="1" allowOverlap="1" wp14:anchorId="1F117512" wp14:editId="7BC50150">
            <wp:simplePos x="0" y="0"/>
            <wp:positionH relativeFrom="margin">
              <wp:posOffset>3154680</wp:posOffset>
            </wp:positionH>
            <wp:positionV relativeFrom="paragraph">
              <wp:posOffset>8255</wp:posOffset>
            </wp:positionV>
            <wp:extent cx="3616325" cy="8564245"/>
            <wp:effectExtent l="0" t="0" r="3175" b="0"/>
            <wp:wrapSquare wrapText="bothSides"/>
            <wp:docPr id="2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6882407" name="Picture 1756882407"/>
                    <pic:cNvPicPr/>
                  </pic:nvPicPr>
                  <pic:blipFill>
                    <a:blip r:embed="rId12">
                      <a:extLst>
                        <a:ext uri="{28A0092B-C50C-407E-A947-70E740481C1C}">
                          <a14:useLocalDpi xmlns:a14="http://schemas.microsoft.com/office/drawing/2010/main" val="0"/>
                        </a:ext>
                      </a:extLst>
                    </a:blip>
                    <a:stretch>
                      <a:fillRect/>
                    </a:stretch>
                  </pic:blipFill>
                  <pic:spPr>
                    <a:xfrm>
                      <a:off x="0" y="0"/>
                      <a:ext cx="3616325" cy="8564245"/>
                    </a:xfrm>
                    <a:prstGeom prst="rect">
                      <a:avLst/>
                    </a:prstGeom>
                  </pic:spPr>
                </pic:pic>
              </a:graphicData>
            </a:graphic>
            <wp14:sizeRelH relativeFrom="margin">
              <wp14:pctWidth>0</wp14:pctWidth>
            </wp14:sizeRelH>
            <wp14:sizeRelV relativeFrom="margin">
              <wp14:pctHeight>0</wp14:pctHeight>
            </wp14:sizeRelV>
          </wp:anchor>
        </w:drawing>
      </w:r>
      <w:r w:rsidR="00A41D09" w:rsidRPr="00D15CBE">
        <w:rPr>
          <w:rFonts w:cstheme="minorHAnsi"/>
          <w:sz w:val="28"/>
          <w:szCs w:val="24"/>
        </w:rPr>
        <w:t>2024 was a crucial year of gains for the influence for CDPF. Our Chair and Treasurer presented at a side meeting at the Commonwealth Law Ministers Meeting in Zanzibar in March. Our Women’s Officer and Chair spoke at the UN Commission on status of Women (CSW) also in March. We intervened at the Commonwealth Conference of Education Ministers for more inclusive education for disabled pupils in May. We held 2 very successful side meetings at the Conference of State Parties in New York in June. One online for self-advocates of Autistic people and the second promoting the Commonwealth Disability Inclusion Action Plan (DIAP) supported by UK and Malta Government with disabled people speaking in support from 13 countries.</w:t>
      </w:r>
    </w:p>
    <w:p w14:paraId="01E9E5C5" w14:textId="77777777" w:rsidR="00A41D09" w:rsidRPr="00A41D09" w:rsidRDefault="00A41D09" w:rsidP="00C94E6B">
      <w:pPr>
        <w:spacing w:after="0" w:line="240" w:lineRule="auto"/>
        <w:rPr>
          <w:rFonts w:cstheme="minorHAnsi"/>
          <w:sz w:val="20"/>
          <w:szCs w:val="18"/>
        </w:rPr>
      </w:pPr>
    </w:p>
    <w:p w14:paraId="05206613" w14:textId="77777777" w:rsidR="00A41D09" w:rsidRDefault="00A41D09" w:rsidP="00C94E6B">
      <w:pPr>
        <w:spacing w:after="0" w:line="240" w:lineRule="auto"/>
        <w:rPr>
          <w:rFonts w:cstheme="minorHAnsi"/>
          <w:sz w:val="28"/>
          <w:szCs w:val="24"/>
        </w:rPr>
      </w:pPr>
      <w:r w:rsidRPr="00D15CBE">
        <w:rPr>
          <w:rFonts w:cstheme="minorHAnsi"/>
          <w:sz w:val="28"/>
          <w:szCs w:val="24"/>
        </w:rPr>
        <w:t>CDPF worked hard on winning support from High Commissioners and Governments up until the Commonwealth Heads of Government Meeting in Samoa in October. The DIAP seeks to get concrete commitments from the 56 countries of the Commonwealth to Implementing the rights, protections and equality of the 430 million disabled people across the Commonwealth. While we did not succeed in getting it adopted significant progress was made with commitments in Para 6 of the CHOGM communique. Supportive Government were Malta, Bahamas, Jamaica, UK, Kennya, South Africa, Namibia, Australia, Canada, New Zealand, The Gambia, Sierra Leone, Fiji and Samoa.</w:t>
      </w:r>
    </w:p>
    <w:p w14:paraId="46F8A086" w14:textId="77777777" w:rsidR="00A41D09" w:rsidRPr="00A41D09" w:rsidRDefault="00A41D09" w:rsidP="00A41D09">
      <w:pPr>
        <w:spacing w:after="0" w:line="240" w:lineRule="auto"/>
        <w:jc w:val="both"/>
        <w:rPr>
          <w:rFonts w:cstheme="minorHAnsi"/>
          <w:sz w:val="20"/>
          <w:szCs w:val="18"/>
        </w:rPr>
      </w:pPr>
    </w:p>
    <w:p w14:paraId="4B33194C" w14:textId="77777777" w:rsidR="00A41D09" w:rsidRDefault="00A41D09" w:rsidP="00A41D09">
      <w:pPr>
        <w:spacing w:after="0" w:line="240" w:lineRule="auto"/>
        <w:jc w:val="both"/>
        <w:rPr>
          <w:rFonts w:cstheme="minorHAnsi"/>
          <w:sz w:val="28"/>
          <w:szCs w:val="24"/>
        </w:rPr>
      </w:pPr>
      <w:r w:rsidRPr="00D15CBE">
        <w:rPr>
          <w:rFonts w:cstheme="minorHAnsi"/>
          <w:sz w:val="28"/>
          <w:szCs w:val="24"/>
        </w:rPr>
        <w:lastRenderedPageBreak/>
        <w:t>At the CHOGM members of the CDPF intervened and spoke at the People’s, Youth and Women’s Forum, where a special newsletter based on the views of our women members was published. We held side meetings on the film Rising Tides, Rising Voices about the impact of climate change on disabled people in the Pacific; a highly successful side meeting on extending disability rights across the Commonwealth; CDPF delegates also spoke at the Commonwealth Parliamentary Association’s side meeting on Equality and at the IFCO side meeting on organising a greater voice and influence for civil society organisations across the Commonwealth.</w:t>
      </w:r>
    </w:p>
    <w:p w14:paraId="025E675C" w14:textId="77777777" w:rsidR="00A41D09" w:rsidRPr="00A41D09" w:rsidRDefault="00A41D09" w:rsidP="00A41D09">
      <w:pPr>
        <w:spacing w:after="0" w:line="240" w:lineRule="auto"/>
        <w:jc w:val="both"/>
        <w:rPr>
          <w:rFonts w:cstheme="minorHAnsi"/>
          <w:sz w:val="20"/>
          <w:szCs w:val="18"/>
        </w:rPr>
      </w:pPr>
    </w:p>
    <w:p w14:paraId="7AAFD35D" w14:textId="77777777" w:rsidR="00A41D09" w:rsidRDefault="002C15B0" w:rsidP="00A41D09">
      <w:pPr>
        <w:spacing w:after="0" w:line="240" w:lineRule="auto"/>
        <w:jc w:val="both"/>
        <w:rPr>
          <w:rFonts w:cstheme="minorHAnsi"/>
          <w:sz w:val="28"/>
          <w:szCs w:val="24"/>
        </w:rPr>
      </w:pPr>
      <w:r w:rsidRPr="00063C61">
        <w:rPr>
          <w:rFonts w:ascii="Helvetica" w:hAnsi="Helvetica"/>
          <w:noProof/>
          <w:color w:val="0A0A0A"/>
          <w:shd w:val="clear" w:color="auto" w:fill="FFFFFF"/>
          <w:lang w:val="en-US" w:bidi="si-LK"/>
        </w:rPr>
        <w:drawing>
          <wp:anchor distT="0" distB="0" distL="114300" distR="114300" simplePos="0" relativeHeight="251711488" behindDoc="1" locked="0" layoutInCell="1" allowOverlap="1" wp14:anchorId="4FD048BB" wp14:editId="048312B7">
            <wp:simplePos x="0" y="0"/>
            <wp:positionH relativeFrom="margin">
              <wp:align>left</wp:align>
            </wp:positionH>
            <wp:positionV relativeFrom="paragraph">
              <wp:posOffset>1610995</wp:posOffset>
            </wp:positionV>
            <wp:extent cx="6678930" cy="2769870"/>
            <wp:effectExtent l="0" t="0" r="7620" b="0"/>
            <wp:wrapSquare wrapText="bothSides"/>
            <wp:docPr id="1000478026"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rotWithShape="1">
                    <a:blip r:embed="rId13">
                      <a:extLst>
                        <a:ext uri="{28A0092B-C50C-407E-A947-70E740481C1C}">
                          <a14:useLocalDpi xmlns:a14="http://schemas.microsoft.com/office/drawing/2010/main" val="0"/>
                        </a:ext>
                      </a:extLst>
                    </a:blip>
                    <a:srcRect t="27614"/>
                    <a:stretch/>
                  </pic:blipFill>
                  <pic:spPr bwMode="auto">
                    <a:xfrm>
                      <a:off x="0" y="0"/>
                      <a:ext cx="6678930" cy="276987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41D09" w:rsidRPr="00D15CBE">
        <w:rPr>
          <w:rFonts w:cstheme="minorHAnsi"/>
          <w:sz w:val="28"/>
          <w:szCs w:val="24"/>
        </w:rPr>
        <w:t>As last year, we held a successful on line meeting to mark International Disabled People’s Day 3rd December</w:t>
      </w:r>
      <w:r w:rsidR="00C94E6B">
        <w:rPr>
          <w:rFonts w:cstheme="minorHAnsi"/>
          <w:sz w:val="28"/>
          <w:szCs w:val="24"/>
        </w:rPr>
        <w:t xml:space="preserve"> </w:t>
      </w:r>
      <w:r w:rsidR="00A41D09" w:rsidRPr="00D15CBE">
        <w:rPr>
          <w:rFonts w:cstheme="minorHAnsi"/>
          <w:sz w:val="28"/>
          <w:szCs w:val="24"/>
        </w:rPr>
        <w:t>(on 2nd December).</w:t>
      </w:r>
      <w:r w:rsidR="00A41D09">
        <w:rPr>
          <w:rFonts w:cstheme="minorHAnsi"/>
          <w:sz w:val="28"/>
          <w:szCs w:val="24"/>
        </w:rPr>
        <w:t xml:space="preserve"> </w:t>
      </w:r>
      <w:r w:rsidR="00A41D09" w:rsidRPr="00D15CBE">
        <w:rPr>
          <w:rFonts w:cstheme="minorHAnsi"/>
          <w:sz w:val="28"/>
          <w:szCs w:val="24"/>
        </w:rPr>
        <w:t>CDPF finished the successful training for disabled young leaders from January to May 2024 which involved 150 young activist from 30 countries. The CDPF Executive while reviewing the training has decided to switched to ‘in person regional training events’ with the first of these held in July in Kennya for East and Southern Africa. This will be followed in March 2025 in South Asia, West Africa in October 2025, The Pacific in February 2026 and the Caribbean in May/June 2026.</w:t>
      </w:r>
    </w:p>
    <w:p w14:paraId="464C97AA" w14:textId="77777777" w:rsidR="00F00437" w:rsidRPr="002C15B0" w:rsidRDefault="002C15B0" w:rsidP="002C15B0">
      <w:pPr>
        <w:spacing w:after="0" w:line="240" w:lineRule="auto"/>
        <w:jc w:val="both"/>
        <w:rPr>
          <w:rFonts w:cstheme="minorHAnsi"/>
          <w:sz w:val="20"/>
          <w:szCs w:val="20"/>
        </w:rPr>
      </w:pPr>
      <w:r w:rsidRPr="002C15B0">
        <w:rPr>
          <w:rFonts w:cstheme="minorHAnsi"/>
          <w:sz w:val="20"/>
          <w:szCs w:val="20"/>
        </w:rPr>
        <w:t>Photo Description: Delegates at a two-day Commonwealth conference have outlined strategies and actions to achieve true equity and inclusion for all persons with disabilities where Commonwealth Secretary-General pledges support to ‘STRONG AND UNIFIED’ disability movement. See the article in this newsletter for more details. (Photo Credit: The Commonwealth Secretariat).</w:t>
      </w:r>
    </w:p>
    <w:p w14:paraId="03632F80" w14:textId="77777777" w:rsidR="00F00437" w:rsidRPr="002C15B0" w:rsidRDefault="00F00437" w:rsidP="00A41D09">
      <w:pPr>
        <w:spacing w:after="0" w:line="240" w:lineRule="auto"/>
        <w:jc w:val="both"/>
        <w:rPr>
          <w:rFonts w:cstheme="minorHAnsi"/>
          <w:sz w:val="20"/>
          <w:szCs w:val="18"/>
        </w:rPr>
      </w:pPr>
    </w:p>
    <w:p w14:paraId="0F21F3B5" w14:textId="77777777" w:rsidR="00A41D09" w:rsidRDefault="00A41D09" w:rsidP="00A41D09">
      <w:pPr>
        <w:spacing w:after="0" w:line="240" w:lineRule="auto"/>
        <w:jc w:val="both"/>
        <w:rPr>
          <w:rFonts w:cstheme="minorHAnsi"/>
          <w:sz w:val="28"/>
          <w:szCs w:val="24"/>
        </w:rPr>
      </w:pPr>
      <w:r w:rsidRPr="00D15CBE">
        <w:rPr>
          <w:rFonts w:cstheme="minorHAnsi"/>
          <w:sz w:val="28"/>
          <w:szCs w:val="24"/>
        </w:rPr>
        <w:t xml:space="preserve">A WhatsApp network of those on the youth training has been formalised into the Commonwealth Disabled Youth Forum with a constitution, elected representatives and </w:t>
      </w:r>
      <w:r>
        <w:rPr>
          <w:rFonts w:cstheme="minorHAnsi"/>
          <w:sz w:val="28"/>
          <w:szCs w:val="24"/>
        </w:rPr>
        <w:t>programme of on line training. Two</w:t>
      </w:r>
      <w:r w:rsidRPr="00D15CBE">
        <w:rPr>
          <w:rFonts w:cstheme="minorHAnsi"/>
          <w:sz w:val="28"/>
          <w:szCs w:val="24"/>
        </w:rPr>
        <w:t xml:space="preserve"> new youth members were also co-opted to the Executive and meetings were held with member organisations on ways to enhance involvement of young disabled people.</w:t>
      </w:r>
    </w:p>
    <w:p w14:paraId="248F0EB1" w14:textId="77777777" w:rsidR="00A41D09" w:rsidRPr="00D15CBE" w:rsidRDefault="00A41D09" w:rsidP="00A41D09">
      <w:pPr>
        <w:spacing w:after="0" w:line="240" w:lineRule="auto"/>
        <w:jc w:val="both"/>
        <w:rPr>
          <w:rFonts w:cstheme="minorHAnsi"/>
          <w:sz w:val="28"/>
          <w:szCs w:val="24"/>
        </w:rPr>
      </w:pPr>
    </w:p>
    <w:p w14:paraId="1F336F06" w14:textId="77777777" w:rsidR="002C15B0" w:rsidRDefault="00A41D09" w:rsidP="00A41D09">
      <w:pPr>
        <w:spacing w:after="0" w:line="240" w:lineRule="auto"/>
        <w:jc w:val="both"/>
        <w:rPr>
          <w:rFonts w:cstheme="minorHAnsi"/>
          <w:sz w:val="28"/>
          <w:szCs w:val="24"/>
        </w:rPr>
      </w:pPr>
      <w:r w:rsidRPr="00D15CBE">
        <w:rPr>
          <w:rFonts w:cstheme="minorHAnsi"/>
          <w:sz w:val="28"/>
          <w:szCs w:val="24"/>
        </w:rPr>
        <w:t xml:space="preserve">This forward planning has been made possible by an increase in our grant from Disability Rights Fund in 2025/2025 and a commitment to a direct grant from UKFCDO in 2025/2026. This also meant we are able to hold a face to face Executive in Kenya in July 2024 attend by 19 Executive members for 5 days; the first face to face meeting since February 2025. A number of rule changes to the constitution were proposed and agreed to work towards financial and organisational independence. </w:t>
      </w:r>
    </w:p>
    <w:p w14:paraId="1337010A" w14:textId="77777777" w:rsidR="00A41D09" w:rsidRDefault="00A41D09" w:rsidP="00A41D09">
      <w:pPr>
        <w:spacing w:after="0" w:line="240" w:lineRule="auto"/>
        <w:jc w:val="both"/>
        <w:rPr>
          <w:rFonts w:cstheme="minorHAnsi"/>
          <w:sz w:val="28"/>
          <w:szCs w:val="24"/>
        </w:rPr>
      </w:pPr>
      <w:r w:rsidRPr="00D15CBE">
        <w:rPr>
          <w:rFonts w:cstheme="minorHAnsi"/>
          <w:sz w:val="28"/>
          <w:szCs w:val="24"/>
        </w:rPr>
        <w:lastRenderedPageBreak/>
        <w:t xml:space="preserve">CDPF has had ADD International as a fiduciary partner since 2019. Crucial to these changes is a special virtual general assembly of more than 150 delegates to be held in February 2025 to agree these changes and further forward planning.  </w:t>
      </w:r>
    </w:p>
    <w:p w14:paraId="402F9787" w14:textId="77777777" w:rsidR="00A41D09" w:rsidRPr="002C15B0" w:rsidRDefault="00A41D09" w:rsidP="00833CA5">
      <w:pPr>
        <w:spacing w:after="0" w:line="240" w:lineRule="auto"/>
        <w:rPr>
          <w:rFonts w:eastAsia="Times New Roman" w:cstheme="minorHAnsi"/>
          <w:b/>
          <w:bCs/>
          <w:lang w:eastAsia="en-GB"/>
        </w:rPr>
      </w:pPr>
    </w:p>
    <w:p w14:paraId="7CD4E709" w14:textId="77777777" w:rsidR="000D127D" w:rsidRPr="000D127D" w:rsidRDefault="000D127D" w:rsidP="000D127D">
      <w:pPr>
        <w:shd w:val="clear" w:color="auto" w:fill="FFF2CC" w:themeFill="accent4" w:themeFillTint="33"/>
        <w:spacing w:after="0" w:line="240" w:lineRule="auto"/>
        <w:jc w:val="both"/>
        <w:rPr>
          <w:sz w:val="28"/>
          <w:szCs w:val="28"/>
        </w:rPr>
      </w:pPr>
      <w:r w:rsidRPr="000D127D">
        <w:rPr>
          <w:sz w:val="28"/>
          <w:szCs w:val="28"/>
        </w:rPr>
        <w:t>Amman-Berlin Declaration on Global Disability Inclusion</w:t>
      </w:r>
    </w:p>
    <w:p w14:paraId="0EB0520A" w14:textId="77777777" w:rsidR="002C15B0" w:rsidRPr="002C15B0" w:rsidRDefault="002C15B0" w:rsidP="00833CA5">
      <w:pPr>
        <w:spacing w:after="0" w:line="240" w:lineRule="auto"/>
        <w:jc w:val="both"/>
        <w:rPr>
          <w:rFonts w:eastAsia="Times New Roman" w:cstheme="minorHAnsi"/>
          <w:sz w:val="10"/>
          <w:szCs w:val="10"/>
          <w:lang w:eastAsia="en-GB"/>
        </w:rPr>
      </w:pPr>
    </w:p>
    <w:p w14:paraId="1D47F039" w14:textId="77777777" w:rsidR="000D127D" w:rsidRDefault="002C15B0" w:rsidP="00833CA5">
      <w:pPr>
        <w:spacing w:after="0" w:line="240" w:lineRule="auto"/>
        <w:jc w:val="both"/>
        <w:rPr>
          <w:rFonts w:eastAsia="Times New Roman" w:cstheme="minorHAnsi"/>
          <w:sz w:val="28"/>
          <w:szCs w:val="28"/>
          <w:lang w:eastAsia="en-GB"/>
        </w:rPr>
      </w:pPr>
      <w:r>
        <w:rPr>
          <w:b/>
          <w:bCs/>
          <w:noProof/>
          <w:sz w:val="28"/>
          <w:szCs w:val="28"/>
          <w:lang w:val="en-US" w:bidi="si-LK"/>
        </w:rPr>
        <w:drawing>
          <wp:anchor distT="0" distB="0" distL="114300" distR="114300" simplePos="0" relativeHeight="251697152" behindDoc="1" locked="0" layoutInCell="1" allowOverlap="1" wp14:anchorId="3371B5B9" wp14:editId="2C553960">
            <wp:simplePos x="0" y="0"/>
            <wp:positionH relativeFrom="margin">
              <wp:posOffset>37465</wp:posOffset>
            </wp:positionH>
            <wp:positionV relativeFrom="paragraph">
              <wp:posOffset>85090</wp:posOffset>
            </wp:positionV>
            <wp:extent cx="3558540" cy="2278380"/>
            <wp:effectExtent l="0" t="0" r="3810" b="7620"/>
            <wp:wrapSquare wrapText="bothSides"/>
            <wp:docPr id="5852902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558540" cy="2278380"/>
                    </a:xfrm>
                    <a:prstGeom prst="rect">
                      <a:avLst/>
                    </a:prstGeom>
                    <a:noFill/>
                  </pic:spPr>
                </pic:pic>
              </a:graphicData>
            </a:graphic>
            <wp14:sizeRelH relativeFrom="margin">
              <wp14:pctWidth>0</wp14:pctWidth>
            </wp14:sizeRelH>
            <wp14:sizeRelV relativeFrom="margin">
              <wp14:pctHeight>0</wp14:pctHeight>
            </wp14:sizeRelV>
          </wp:anchor>
        </w:drawing>
      </w:r>
      <w:r w:rsidR="000D127D" w:rsidRPr="000D127D">
        <w:rPr>
          <w:rFonts w:eastAsia="Times New Roman" w:cstheme="minorHAnsi"/>
          <w:sz w:val="28"/>
          <w:szCs w:val="28"/>
          <w:lang w:eastAsia="en-GB"/>
        </w:rPr>
        <w:t>Among the Declaration’s commitments to disability inclusion are two specific targets for international development cooperation. According to these, actors endorsing the declaration will:</w:t>
      </w:r>
      <w:r w:rsidR="000D127D">
        <w:rPr>
          <w:rFonts w:eastAsia="Times New Roman" w:cstheme="minorHAnsi"/>
          <w:sz w:val="28"/>
          <w:szCs w:val="28"/>
          <w:lang w:eastAsia="en-GB"/>
        </w:rPr>
        <w:t xml:space="preserve"> (a). </w:t>
      </w:r>
      <w:r w:rsidR="000D127D" w:rsidRPr="000D127D">
        <w:rPr>
          <w:rFonts w:eastAsia="Times New Roman" w:cstheme="minorHAnsi"/>
          <w:sz w:val="28"/>
          <w:szCs w:val="28"/>
          <w:lang w:eastAsia="en-GB"/>
        </w:rPr>
        <w:t>strive for all their international development programs to be inclusive of and accessible to persons with disabilities, by actively making a positive contribution to inclusive and full equality and to non-disc</w:t>
      </w:r>
      <w:r w:rsidR="000D127D">
        <w:rPr>
          <w:rFonts w:eastAsia="Times New Roman" w:cstheme="minorHAnsi"/>
          <w:sz w:val="28"/>
          <w:szCs w:val="28"/>
          <w:lang w:eastAsia="en-GB"/>
        </w:rPr>
        <w:t xml:space="preserve">rimination and by doing no harm and (b). </w:t>
      </w:r>
      <w:r w:rsidR="000D127D" w:rsidRPr="000D127D">
        <w:rPr>
          <w:rFonts w:eastAsia="Times New Roman" w:cstheme="minorHAnsi"/>
          <w:sz w:val="28"/>
          <w:szCs w:val="28"/>
          <w:lang w:eastAsia="en-GB"/>
        </w:rPr>
        <w:t>strive to ensure that at least 15 percent of international development programs being implemented at the country level pursue disability inclusion as an objective (“</w:t>
      </w:r>
      <w:r w:rsidR="000D127D" w:rsidRPr="000D127D">
        <w:rPr>
          <w:rFonts w:eastAsia="Times New Roman" w:cstheme="minorHAnsi"/>
          <w:b/>
          <w:bCs/>
          <w:sz w:val="28"/>
          <w:szCs w:val="28"/>
          <w:lang w:eastAsia="en-GB"/>
        </w:rPr>
        <w:t>15 % for the 15</w:t>
      </w:r>
      <w:r w:rsidR="000D127D" w:rsidRPr="000D127D">
        <w:rPr>
          <w:rFonts w:eastAsia="Times New Roman" w:cstheme="minorHAnsi"/>
          <w:sz w:val="28"/>
          <w:szCs w:val="28"/>
          <w:lang w:eastAsia="en-GB"/>
        </w:rPr>
        <w:t xml:space="preserve"> </w:t>
      </w:r>
      <w:r w:rsidR="000D127D">
        <w:rPr>
          <w:rFonts w:eastAsia="Times New Roman" w:cstheme="minorHAnsi"/>
          <w:sz w:val="28"/>
          <w:szCs w:val="28"/>
          <w:lang w:eastAsia="en-GB"/>
        </w:rPr>
        <w:t>%</w:t>
      </w:r>
      <w:r w:rsidR="000D127D" w:rsidRPr="000D127D">
        <w:rPr>
          <w:rFonts w:eastAsia="Times New Roman" w:cstheme="minorHAnsi"/>
          <w:sz w:val="28"/>
          <w:szCs w:val="28"/>
          <w:lang w:eastAsia="en-GB"/>
        </w:rPr>
        <w:t>”</w:t>
      </w:r>
      <w:r w:rsidR="000D127D">
        <w:rPr>
          <w:rFonts w:eastAsia="Times New Roman" w:cstheme="minorHAnsi"/>
          <w:sz w:val="28"/>
          <w:szCs w:val="28"/>
          <w:lang w:eastAsia="en-GB"/>
        </w:rPr>
        <w:t xml:space="preserve"> -w</w:t>
      </w:r>
      <w:r w:rsidR="000D127D" w:rsidRPr="000D127D">
        <w:rPr>
          <w:rFonts w:eastAsia="Times New Roman" w:cstheme="minorHAnsi"/>
          <w:sz w:val="28"/>
          <w:szCs w:val="28"/>
          <w:lang w:eastAsia="en-GB"/>
        </w:rPr>
        <w:t>hich ensures that at least 15% of international development programs are dedicated to the integration of persons with disabilities, who represent 15% of the global population according to the World Health Organization</w:t>
      </w:r>
      <w:r w:rsidR="000D127D">
        <w:rPr>
          <w:rFonts w:eastAsia="Times New Roman" w:cstheme="minorHAnsi"/>
          <w:sz w:val="28"/>
          <w:szCs w:val="28"/>
          <w:lang w:eastAsia="en-GB"/>
        </w:rPr>
        <w:t xml:space="preserve">). </w:t>
      </w:r>
      <w:r w:rsidRPr="002C15B0">
        <w:rPr>
          <w:rFonts w:eastAsia="Times New Roman" w:cstheme="minorHAnsi"/>
          <w:i/>
          <w:iCs/>
          <w:sz w:val="24"/>
          <w:szCs w:val="24"/>
          <w:lang w:eastAsia="en-GB"/>
        </w:rPr>
        <w:t>(Photo Courtesy: CDPF Secretariat)</w:t>
      </w:r>
    </w:p>
    <w:p w14:paraId="6BD78316" w14:textId="77777777" w:rsidR="002C15B0" w:rsidRPr="002C15B0" w:rsidRDefault="002C15B0" w:rsidP="00A41D09">
      <w:pPr>
        <w:spacing w:after="0" w:line="240" w:lineRule="auto"/>
        <w:jc w:val="center"/>
        <w:rPr>
          <w:rFonts w:eastAsia="Times New Roman" w:cstheme="minorHAnsi"/>
          <w:i/>
          <w:iCs/>
          <w:sz w:val="18"/>
          <w:szCs w:val="18"/>
          <w:lang w:eastAsia="en-GB"/>
        </w:rPr>
      </w:pPr>
    </w:p>
    <w:p w14:paraId="45CCCEAA" w14:textId="77777777" w:rsidR="00833CA5" w:rsidRDefault="00833CA5" w:rsidP="002C15B0">
      <w:pPr>
        <w:spacing w:after="0" w:line="240" w:lineRule="auto"/>
        <w:jc w:val="both"/>
        <w:rPr>
          <w:rFonts w:eastAsia="Times New Roman" w:cstheme="minorHAnsi"/>
          <w:i/>
          <w:iCs/>
          <w:sz w:val="24"/>
          <w:szCs w:val="24"/>
          <w:lang w:eastAsia="en-GB"/>
        </w:rPr>
      </w:pPr>
      <w:r w:rsidRPr="00833CA5">
        <w:rPr>
          <w:rFonts w:eastAsia="Times New Roman" w:cstheme="minorHAnsi"/>
          <w:sz w:val="28"/>
          <w:szCs w:val="28"/>
          <w:lang w:eastAsia="en-GB"/>
        </w:rPr>
        <w:t>Recent cutbacks in international aid from USAID following the election of President Trump has led to widespread cutbacks to vital disability programmes in 134 countries. Overseas aid cutbacks are happening in Germany, France, United Kingdom, Netherlands, Belgium and a range of other doner countries. Trump’s approach is based on breaking with more than 70 years of a rules based and equity approach and is inimical to a disability rights approach.</w:t>
      </w:r>
      <w:r>
        <w:rPr>
          <w:rFonts w:eastAsia="Times New Roman" w:cstheme="minorHAnsi"/>
          <w:sz w:val="28"/>
          <w:szCs w:val="28"/>
          <w:lang w:eastAsia="en-GB"/>
        </w:rPr>
        <w:t xml:space="preserve"> </w:t>
      </w:r>
      <w:r w:rsidRPr="00833CA5">
        <w:rPr>
          <w:rFonts w:eastAsia="Times New Roman" w:cstheme="minorHAnsi"/>
          <w:sz w:val="28"/>
          <w:szCs w:val="28"/>
          <w:lang w:eastAsia="en-GB"/>
        </w:rPr>
        <w:t xml:space="preserve">All countries that support the sentiments of the </w:t>
      </w:r>
      <w:hyperlink r:id="rId15" w:history="1">
        <w:r w:rsidRPr="0085609C">
          <w:rPr>
            <w:rStyle w:val="Hyperlink"/>
            <w:rFonts w:eastAsia="Times New Roman" w:cstheme="minorHAnsi"/>
            <w:sz w:val="28"/>
            <w:szCs w:val="28"/>
            <w:lang w:eastAsia="en-GB"/>
          </w:rPr>
          <w:t>Amman-Berlin Declaration</w:t>
        </w:r>
      </w:hyperlink>
      <w:r w:rsidRPr="00833CA5">
        <w:rPr>
          <w:rFonts w:eastAsia="Times New Roman" w:cstheme="minorHAnsi"/>
          <w:sz w:val="28"/>
          <w:szCs w:val="28"/>
          <w:lang w:eastAsia="en-GB"/>
        </w:rPr>
        <w:t xml:space="preserve"> must increasingly pool their efforts and funding to support its achievement.</w:t>
      </w:r>
      <w:r w:rsidR="00CA61E2">
        <w:rPr>
          <w:rFonts w:eastAsia="Times New Roman" w:cstheme="minorHAnsi"/>
          <w:sz w:val="28"/>
          <w:szCs w:val="28"/>
          <w:lang w:eastAsia="en-GB"/>
        </w:rPr>
        <w:t xml:space="preserve"> </w:t>
      </w:r>
    </w:p>
    <w:p w14:paraId="5D212A58" w14:textId="77777777" w:rsidR="002C15B0" w:rsidRDefault="002C15B0" w:rsidP="002C15B0">
      <w:pPr>
        <w:spacing w:after="0" w:line="240" w:lineRule="auto"/>
        <w:jc w:val="center"/>
        <w:rPr>
          <w:rFonts w:eastAsia="Times New Roman" w:cstheme="minorHAnsi"/>
          <w:i/>
          <w:iCs/>
          <w:sz w:val="24"/>
          <w:szCs w:val="24"/>
          <w:lang w:eastAsia="en-GB"/>
        </w:rPr>
      </w:pPr>
    </w:p>
    <w:p w14:paraId="5C6262F6" w14:textId="77777777" w:rsidR="00C94E6B" w:rsidRPr="00C94E6B" w:rsidRDefault="002C15B0" w:rsidP="002C15B0">
      <w:pPr>
        <w:spacing w:after="0" w:line="240" w:lineRule="auto"/>
        <w:jc w:val="center"/>
        <w:rPr>
          <w:rFonts w:eastAsia="Times New Roman" w:cstheme="minorHAnsi"/>
          <w:sz w:val="20"/>
          <w:szCs w:val="20"/>
          <w:lang w:eastAsia="en-GB"/>
        </w:rPr>
      </w:pPr>
      <w:r w:rsidRPr="0085609C">
        <w:rPr>
          <w:rFonts w:eastAsia="Times New Roman" w:cstheme="minorHAnsi"/>
          <w:noProof/>
          <w:sz w:val="20"/>
          <w:szCs w:val="20"/>
          <w:lang w:val="en-US" w:bidi="si-LK"/>
        </w:rPr>
        <w:drawing>
          <wp:inline distT="0" distB="0" distL="0" distR="0" wp14:anchorId="5C86D012" wp14:editId="3AE92538">
            <wp:extent cx="5532120" cy="2750820"/>
            <wp:effectExtent l="0" t="0" r="0" b="0"/>
            <wp:docPr id="7" name="Picture 7" descr="E:\3. Disability IR\3.1 CDPF 2019-24\Communications\1.61 Newsletter 14\declaration-1536x86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3. Disability IR\3.1 CDPF 2019-24\Communications\1.61 Newsletter 14\declaration-1536x865.pn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551163" cy="2760289"/>
                    </a:xfrm>
                    <a:prstGeom prst="rect">
                      <a:avLst/>
                    </a:prstGeom>
                    <a:noFill/>
                    <a:ln>
                      <a:noFill/>
                    </a:ln>
                  </pic:spPr>
                </pic:pic>
              </a:graphicData>
            </a:graphic>
          </wp:inline>
        </w:drawing>
      </w:r>
    </w:p>
    <w:p w14:paraId="457B4DE9" w14:textId="77777777" w:rsidR="0085609C" w:rsidRPr="0085609C" w:rsidRDefault="0085609C" w:rsidP="0085609C">
      <w:pPr>
        <w:spacing w:after="0" w:line="240" w:lineRule="auto"/>
        <w:jc w:val="center"/>
        <w:rPr>
          <w:rFonts w:eastAsia="Times New Roman" w:cstheme="minorHAnsi"/>
          <w:sz w:val="20"/>
          <w:szCs w:val="20"/>
          <w:lang w:val="en-US" w:eastAsia="en-GB"/>
        </w:rPr>
      </w:pPr>
      <w:r>
        <w:rPr>
          <w:rFonts w:eastAsia="Times New Roman" w:cstheme="minorHAnsi"/>
          <w:sz w:val="20"/>
          <w:szCs w:val="20"/>
          <w:lang w:val="en-US" w:eastAsia="en-GB"/>
        </w:rPr>
        <w:t xml:space="preserve">Image Description: </w:t>
      </w:r>
      <w:r w:rsidRPr="0085609C">
        <w:rPr>
          <w:rFonts w:eastAsia="Times New Roman" w:cstheme="minorHAnsi"/>
          <w:sz w:val="20"/>
          <w:szCs w:val="20"/>
          <w:lang w:val="en-US" w:eastAsia="en-GB"/>
        </w:rPr>
        <w:t>Image Description: Graphic on the “15 percent for the 15 percent”, which is introducing an overview of reasons behind, basic principles, and ways of monitoring the implementation of the target.</w:t>
      </w:r>
      <w:r w:rsidR="00CA61E2">
        <w:rPr>
          <w:rFonts w:eastAsia="Times New Roman" w:cstheme="minorHAnsi"/>
          <w:sz w:val="20"/>
          <w:szCs w:val="20"/>
          <w:lang w:val="en-US" w:eastAsia="en-GB"/>
        </w:rPr>
        <w:t xml:space="preserve"> (</w:t>
      </w:r>
      <w:r w:rsidRPr="0085609C">
        <w:rPr>
          <w:rFonts w:eastAsia="Times New Roman" w:cstheme="minorHAnsi"/>
          <w:sz w:val="20"/>
          <w:szCs w:val="20"/>
          <w:lang w:val="en-US" w:eastAsia="en-GB"/>
        </w:rPr>
        <w:t>Source: IDA/BMZ</w:t>
      </w:r>
      <w:r w:rsidR="00CA61E2">
        <w:rPr>
          <w:rFonts w:eastAsia="Times New Roman" w:cstheme="minorHAnsi"/>
          <w:sz w:val="20"/>
          <w:szCs w:val="20"/>
          <w:lang w:val="en-US" w:eastAsia="en-GB"/>
        </w:rPr>
        <w:t xml:space="preserve"> via GDS website)</w:t>
      </w:r>
    </w:p>
    <w:p w14:paraId="2668B59E" w14:textId="77777777" w:rsidR="00833CA5" w:rsidRPr="00833CA5" w:rsidRDefault="00833CA5" w:rsidP="000D127D">
      <w:pPr>
        <w:spacing w:after="0" w:line="240" w:lineRule="auto"/>
        <w:jc w:val="both"/>
        <w:rPr>
          <w:rFonts w:eastAsia="Times New Roman" w:cstheme="minorHAnsi"/>
          <w:sz w:val="28"/>
          <w:szCs w:val="28"/>
          <w:lang w:eastAsia="en-GB"/>
        </w:rPr>
      </w:pPr>
      <w:r w:rsidRPr="00833CA5">
        <w:rPr>
          <w:rFonts w:eastAsia="Times New Roman" w:cstheme="minorHAnsi"/>
          <w:sz w:val="28"/>
          <w:szCs w:val="28"/>
          <w:shd w:val="clear" w:color="auto" w:fill="FFF2CC" w:themeFill="accent4" w:themeFillTint="33"/>
          <w:lang w:eastAsia="en-GB"/>
        </w:rPr>
        <w:lastRenderedPageBreak/>
        <w:t>Commonwealth Democracy an Antidote to Trump</w:t>
      </w:r>
      <w:r>
        <w:rPr>
          <w:rFonts w:eastAsia="Times New Roman" w:cstheme="minorHAnsi"/>
          <w:sz w:val="28"/>
          <w:szCs w:val="28"/>
          <w:shd w:val="clear" w:color="auto" w:fill="FFF2CC" w:themeFill="accent4" w:themeFillTint="33"/>
          <w:lang w:eastAsia="en-GB"/>
        </w:rPr>
        <w:tab/>
      </w:r>
      <w:r>
        <w:rPr>
          <w:rFonts w:eastAsia="Times New Roman" w:cstheme="minorHAnsi"/>
          <w:sz w:val="28"/>
          <w:szCs w:val="28"/>
          <w:shd w:val="clear" w:color="auto" w:fill="FFF2CC" w:themeFill="accent4" w:themeFillTint="33"/>
          <w:lang w:eastAsia="en-GB"/>
        </w:rPr>
        <w:tab/>
      </w:r>
      <w:r>
        <w:rPr>
          <w:rFonts w:eastAsia="Times New Roman" w:cstheme="minorHAnsi"/>
          <w:sz w:val="28"/>
          <w:szCs w:val="28"/>
          <w:shd w:val="clear" w:color="auto" w:fill="FFF2CC" w:themeFill="accent4" w:themeFillTint="33"/>
          <w:lang w:eastAsia="en-GB"/>
        </w:rPr>
        <w:tab/>
      </w:r>
      <w:r>
        <w:rPr>
          <w:rFonts w:eastAsia="Times New Roman" w:cstheme="minorHAnsi"/>
          <w:sz w:val="28"/>
          <w:szCs w:val="28"/>
          <w:shd w:val="clear" w:color="auto" w:fill="FFF2CC" w:themeFill="accent4" w:themeFillTint="33"/>
          <w:lang w:eastAsia="en-GB"/>
        </w:rPr>
        <w:tab/>
      </w:r>
      <w:r>
        <w:rPr>
          <w:rFonts w:eastAsia="Times New Roman" w:cstheme="minorHAnsi"/>
          <w:sz w:val="28"/>
          <w:szCs w:val="28"/>
          <w:shd w:val="clear" w:color="auto" w:fill="FFF2CC" w:themeFill="accent4" w:themeFillTint="33"/>
          <w:lang w:eastAsia="en-GB"/>
        </w:rPr>
        <w:tab/>
      </w:r>
      <w:r>
        <w:rPr>
          <w:rFonts w:eastAsia="Times New Roman" w:cstheme="minorHAnsi"/>
          <w:sz w:val="28"/>
          <w:szCs w:val="28"/>
          <w:shd w:val="clear" w:color="auto" w:fill="FFF2CC" w:themeFill="accent4" w:themeFillTint="33"/>
          <w:lang w:eastAsia="en-GB"/>
        </w:rPr>
        <w:tab/>
      </w:r>
      <w:r>
        <w:rPr>
          <w:rFonts w:eastAsia="Times New Roman" w:cstheme="minorHAnsi"/>
          <w:sz w:val="28"/>
          <w:szCs w:val="28"/>
          <w:shd w:val="clear" w:color="auto" w:fill="FFF2CC" w:themeFill="accent4" w:themeFillTint="33"/>
          <w:lang w:eastAsia="en-GB"/>
        </w:rPr>
        <w:tab/>
        <w:t xml:space="preserve">    </w:t>
      </w:r>
    </w:p>
    <w:p w14:paraId="1A0C3D4D" w14:textId="77777777" w:rsidR="0085609C" w:rsidRDefault="00833CA5" w:rsidP="00833CA5">
      <w:pPr>
        <w:spacing w:after="0" w:line="240" w:lineRule="auto"/>
        <w:jc w:val="both"/>
        <w:rPr>
          <w:rFonts w:eastAsia="Times New Roman" w:cstheme="minorHAnsi"/>
          <w:sz w:val="28"/>
          <w:szCs w:val="28"/>
          <w:lang w:eastAsia="en-GB"/>
        </w:rPr>
      </w:pPr>
      <w:r w:rsidRPr="00833CA5">
        <w:rPr>
          <w:rFonts w:eastAsia="Times New Roman" w:cstheme="minorHAnsi"/>
          <w:sz w:val="28"/>
          <w:szCs w:val="28"/>
          <w:lang w:eastAsia="en-GB"/>
        </w:rPr>
        <w:t>In the changing Global Order and rise of international insecurity the Commonwealth Charter and commitment to Parliamentary Democracy, Separate Judiciary, Freedom of the Press and expression stands in marked contrast to growing autocracy in many parts of the world with the associated marked diminishment of disabled people’s rights. CDPF represent representative disabled people’s organisations in 51 countries of the 56 countries we have a majority in all regions. The recent votes for Governments in Canada and Australia supporting these principles are to be applauded.</w:t>
      </w:r>
    </w:p>
    <w:p w14:paraId="629870B6" w14:textId="77777777" w:rsidR="0085609C" w:rsidRPr="002C15B0" w:rsidRDefault="0085609C" w:rsidP="00833CA5">
      <w:pPr>
        <w:spacing w:after="0" w:line="240" w:lineRule="auto"/>
        <w:jc w:val="both"/>
        <w:rPr>
          <w:rFonts w:eastAsia="Times New Roman" w:cstheme="minorHAnsi"/>
          <w:sz w:val="18"/>
          <w:szCs w:val="18"/>
          <w:lang w:eastAsia="en-GB"/>
        </w:rPr>
      </w:pPr>
    </w:p>
    <w:p w14:paraId="0D28E9BC" w14:textId="77777777" w:rsidR="00550273" w:rsidRPr="00550273" w:rsidRDefault="00550273" w:rsidP="00550273">
      <w:pPr>
        <w:shd w:val="clear" w:color="auto" w:fill="FFF2CC" w:themeFill="accent4" w:themeFillTint="33"/>
        <w:spacing w:after="0" w:line="240" w:lineRule="auto"/>
        <w:jc w:val="both"/>
        <w:outlineLvl w:val="2"/>
        <w:rPr>
          <w:rFonts w:eastAsia="Times New Roman" w:cstheme="minorHAnsi"/>
          <w:sz w:val="28"/>
          <w:szCs w:val="28"/>
          <w:lang w:val="en-US" w:bidi="si-LK"/>
        </w:rPr>
      </w:pPr>
      <w:r w:rsidRPr="00550273">
        <w:rPr>
          <w:rFonts w:eastAsia="Times New Roman" w:cstheme="minorHAnsi"/>
          <w:sz w:val="28"/>
          <w:szCs w:val="28"/>
          <w:lang w:val="en-US" w:bidi="si-LK"/>
        </w:rPr>
        <w:t>CDPF Urges US President to Reverse Harmful Policy on Disability Rights</w:t>
      </w:r>
    </w:p>
    <w:p w14:paraId="759B8F2F" w14:textId="77777777" w:rsidR="00550273" w:rsidRPr="00550273" w:rsidRDefault="00550273" w:rsidP="00833CA5">
      <w:pPr>
        <w:spacing w:after="0" w:line="240" w:lineRule="auto"/>
        <w:jc w:val="both"/>
        <w:rPr>
          <w:rFonts w:eastAsia="Times New Roman" w:cstheme="minorHAnsi"/>
          <w:i/>
          <w:iCs/>
          <w:sz w:val="24"/>
          <w:szCs w:val="24"/>
          <w:lang w:eastAsia="en-GB"/>
        </w:rPr>
      </w:pPr>
      <w:hyperlink r:id="rId17" w:history="1">
        <w:r w:rsidRPr="00E06F36">
          <w:rPr>
            <w:rStyle w:val="Hyperlink"/>
            <w:rFonts w:eastAsia="Times New Roman" w:cstheme="minorHAnsi"/>
            <w:i/>
            <w:iCs/>
            <w:sz w:val="24"/>
            <w:szCs w:val="24"/>
            <w:lang w:eastAsia="en-GB"/>
          </w:rPr>
          <w:t>Resolution on President Trump’s Freeze on Public Expenditure including USAID</w:t>
        </w:r>
      </w:hyperlink>
    </w:p>
    <w:p w14:paraId="6BD0FF9F" w14:textId="77777777" w:rsidR="00550273" w:rsidRPr="002C15B0" w:rsidRDefault="00550273" w:rsidP="00550273">
      <w:pPr>
        <w:spacing w:after="0" w:line="240" w:lineRule="auto"/>
        <w:jc w:val="both"/>
        <w:rPr>
          <w:rFonts w:eastAsia="Times New Roman" w:cstheme="minorHAnsi"/>
          <w:sz w:val="16"/>
          <w:szCs w:val="16"/>
          <w:lang w:val="en-US" w:bidi="si-LK"/>
        </w:rPr>
      </w:pPr>
    </w:p>
    <w:p w14:paraId="4BEB7936" w14:textId="77777777" w:rsidR="00550273" w:rsidRDefault="00550273" w:rsidP="00550273">
      <w:pPr>
        <w:spacing w:after="0" w:line="240" w:lineRule="auto"/>
        <w:jc w:val="both"/>
        <w:rPr>
          <w:rFonts w:eastAsia="Times New Roman" w:cstheme="minorHAnsi"/>
          <w:sz w:val="28"/>
          <w:szCs w:val="28"/>
          <w:lang w:val="en-US" w:bidi="si-LK"/>
        </w:rPr>
      </w:pPr>
      <w:r w:rsidRPr="00550273">
        <w:rPr>
          <w:rFonts w:eastAsia="Times New Roman" w:cstheme="minorHAnsi"/>
          <w:sz w:val="28"/>
          <w:szCs w:val="28"/>
          <w:lang w:val="en-US" w:bidi="si-LK"/>
        </w:rPr>
        <w:t>The Commonwealth Disabled People’s Forum (CDPF), at its Special General Meeting, calls on the President of the United States to immediately withdraw a policy that threatens decades of global progress in advancing the rights of disabled people.</w:t>
      </w:r>
      <w:r w:rsidR="006D5CF1">
        <w:rPr>
          <w:rFonts w:eastAsia="Times New Roman" w:cstheme="minorHAnsi"/>
          <w:sz w:val="28"/>
          <w:szCs w:val="28"/>
          <w:lang w:val="en-US" w:bidi="si-LK"/>
        </w:rPr>
        <w:t xml:space="preserve"> </w:t>
      </w:r>
    </w:p>
    <w:p w14:paraId="2395EF99" w14:textId="77777777" w:rsidR="00550273" w:rsidRPr="002C15B0" w:rsidRDefault="00550273" w:rsidP="00550273">
      <w:pPr>
        <w:spacing w:after="0" w:line="240" w:lineRule="auto"/>
        <w:jc w:val="both"/>
        <w:rPr>
          <w:rFonts w:eastAsia="Times New Roman" w:cstheme="minorHAnsi"/>
          <w:sz w:val="16"/>
          <w:szCs w:val="16"/>
          <w:lang w:val="en-US" w:bidi="si-LK"/>
        </w:rPr>
      </w:pPr>
    </w:p>
    <w:p w14:paraId="4A159866" w14:textId="77777777" w:rsidR="00550273" w:rsidRDefault="00550273" w:rsidP="00550273">
      <w:pPr>
        <w:spacing w:after="0" w:line="240" w:lineRule="auto"/>
        <w:jc w:val="both"/>
        <w:rPr>
          <w:rFonts w:eastAsia="Times New Roman" w:cstheme="minorHAnsi"/>
          <w:sz w:val="28"/>
          <w:szCs w:val="28"/>
          <w:lang w:val="en-US" w:bidi="si-LK"/>
        </w:rPr>
      </w:pPr>
      <w:r w:rsidRPr="00550273">
        <w:rPr>
          <w:rFonts w:eastAsia="Times New Roman" w:cstheme="minorHAnsi"/>
          <w:sz w:val="28"/>
          <w:szCs w:val="28"/>
          <w:lang w:val="en-US" w:bidi="si-LK"/>
        </w:rPr>
        <w:t xml:space="preserve">On </w:t>
      </w:r>
      <w:r w:rsidRPr="00550273">
        <w:rPr>
          <w:rFonts w:eastAsia="Times New Roman" w:cstheme="minorHAnsi"/>
          <w:b/>
          <w:bCs/>
          <w:sz w:val="28"/>
          <w:szCs w:val="28"/>
          <w:lang w:val="en-US" w:bidi="si-LK"/>
        </w:rPr>
        <w:t>27 January 2025</w:t>
      </w:r>
      <w:r w:rsidRPr="00550273">
        <w:rPr>
          <w:rFonts w:eastAsia="Times New Roman" w:cstheme="minorHAnsi"/>
          <w:sz w:val="28"/>
          <w:szCs w:val="28"/>
          <w:lang w:val="en-US" w:bidi="si-LK"/>
        </w:rPr>
        <w:t xml:space="preserve">, President Trump announced a new policy through the Federal Office of Management and Budget, claiming it would “root out waste” and “block woke programmes.” This policy resulted in a </w:t>
      </w:r>
      <w:r w:rsidRPr="00550273">
        <w:rPr>
          <w:rFonts w:eastAsia="Times New Roman" w:cstheme="minorHAnsi"/>
          <w:b/>
          <w:bCs/>
          <w:sz w:val="28"/>
          <w:szCs w:val="28"/>
          <w:lang w:val="en-US" w:bidi="si-LK"/>
        </w:rPr>
        <w:t>90-day freeze</w:t>
      </w:r>
      <w:r w:rsidRPr="00550273">
        <w:rPr>
          <w:rFonts w:eastAsia="Times New Roman" w:cstheme="minorHAnsi"/>
          <w:sz w:val="28"/>
          <w:szCs w:val="28"/>
          <w:lang w:val="en-US" w:bidi="si-LK"/>
        </w:rPr>
        <w:t xml:space="preserve"> on disability-related services and payments to over </w:t>
      </w:r>
      <w:r w:rsidRPr="00550273">
        <w:rPr>
          <w:rFonts w:eastAsia="Times New Roman" w:cstheme="minorHAnsi"/>
          <w:b/>
          <w:bCs/>
          <w:sz w:val="28"/>
          <w:szCs w:val="28"/>
          <w:lang w:val="en-US" w:bidi="si-LK"/>
        </w:rPr>
        <w:t>70 million disabled Americans</w:t>
      </w:r>
      <w:r w:rsidRPr="00550273">
        <w:rPr>
          <w:rFonts w:eastAsia="Times New Roman" w:cstheme="minorHAnsi"/>
          <w:sz w:val="28"/>
          <w:szCs w:val="28"/>
          <w:lang w:val="en-US" w:bidi="si-LK"/>
        </w:rPr>
        <w:t xml:space="preserve">, while also halting the </w:t>
      </w:r>
      <w:r w:rsidRPr="00550273">
        <w:rPr>
          <w:rFonts w:eastAsia="Times New Roman" w:cstheme="minorHAnsi"/>
          <w:b/>
          <w:bCs/>
          <w:sz w:val="28"/>
          <w:szCs w:val="28"/>
          <w:lang w:val="en-US" w:bidi="si-LK"/>
        </w:rPr>
        <w:t>$60 billion US foreign aid programme</w:t>
      </w:r>
      <w:r w:rsidRPr="00550273">
        <w:rPr>
          <w:rFonts w:eastAsia="Times New Roman" w:cstheme="minorHAnsi"/>
          <w:sz w:val="28"/>
          <w:szCs w:val="28"/>
          <w:lang w:val="en-US" w:bidi="si-LK"/>
        </w:rPr>
        <w:t>, including nearly all disability-inclusive initiatives.</w:t>
      </w:r>
      <w:r w:rsidR="006D5CF1">
        <w:rPr>
          <w:rFonts w:eastAsia="Times New Roman" w:cstheme="minorHAnsi"/>
          <w:sz w:val="28"/>
          <w:szCs w:val="28"/>
          <w:lang w:val="en-US" w:bidi="si-LK"/>
        </w:rPr>
        <w:t xml:space="preserve"> </w:t>
      </w:r>
      <w:r w:rsidRPr="00550273">
        <w:rPr>
          <w:rFonts w:eastAsia="Times New Roman" w:cstheme="minorHAnsi"/>
          <w:sz w:val="28"/>
          <w:szCs w:val="28"/>
          <w:lang w:val="en-US" w:bidi="si-LK"/>
        </w:rPr>
        <w:t xml:space="preserve">Though only </w:t>
      </w:r>
      <w:r w:rsidRPr="00550273">
        <w:rPr>
          <w:rFonts w:eastAsia="Times New Roman" w:cstheme="minorHAnsi"/>
          <w:b/>
          <w:bCs/>
          <w:sz w:val="28"/>
          <w:szCs w:val="28"/>
          <w:lang w:val="en-US" w:bidi="si-LK"/>
        </w:rPr>
        <w:t>$30 million</w:t>
      </w:r>
      <w:r w:rsidRPr="00550273">
        <w:rPr>
          <w:rFonts w:eastAsia="Times New Roman" w:cstheme="minorHAnsi"/>
          <w:sz w:val="28"/>
          <w:szCs w:val="28"/>
          <w:lang w:val="en-US" w:bidi="si-LK"/>
        </w:rPr>
        <w:t xml:space="preserve"> of this aid went directly to disability projects through USAID in 2023, a much larger share flowed via the State Department to inclusive programmes globally. All are now suspended, impacting </w:t>
      </w:r>
      <w:r w:rsidRPr="00550273">
        <w:rPr>
          <w:rFonts w:eastAsia="Times New Roman" w:cstheme="minorHAnsi"/>
          <w:b/>
          <w:bCs/>
          <w:sz w:val="28"/>
          <w:szCs w:val="28"/>
          <w:lang w:val="en-US" w:bidi="si-LK"/>
        </w:rPr>
        <w:t>hundreds of projects</w:t>
      </w:r>
      <w:r w:rsidRPr="00550273">
        <w:rPr>
          <w:rFonts w:eastAsia="Times New Roman" w:cstheme="minorHAnsi"/>
          <w:sz w:val="28"/>
          <w:szCs w:val="28"/>
          <w:lang w:val="en-US" w:bidi="si-LK"/>
        </w:rPr>
        <w:t xml:space="preserve"> in at least </w:t>
      </w:r>
      <w:r w:rsidRPr="00550273">
        <w:rPr>
          <w:rFonts w:eastAsia="Times New Roman" w:cstheme="minorHAnsi"/>
          <w:b/>
          <w:bCs/>
          <w:sz w:val="28"/>
          <w:szCs w:val="28"/>
          <w:lang w:val="en-US" w:bidi="si-LK"/>
        </w:rPr>
        <w:t>130 countries</w:t>
      </w:r>
      <w:r w:rsidRPr="00550273">
        <w:rPr>
          <w:rFonts w:eastAsia="Times New Roman" w:cstheme="minorHAnsi"/>
          <w:sz w:val="28"/>
          <w:szCs w:val="28"/>
          <w:lang w:val="en-US" w:bidi="si-LK"/>
        </w:rPr>
        <w:t xml:space="preserve">, including critical inclusive education programmes in </w:t>
      </w:r>
      <w:r w:rsidRPr="00550273">
        <w:rPr>
          <w:rFonts w:eastAsia="Times New Roman" w:cstheme="minorHAnsi"/>
          <w:b/>
          <w:bCs/>
          <w:sz w:val="28"/>
          <w:szCs w:val="28"/>
          <w:lang w:val="en-US" w:bidi="si-LK"/>
        </w:rPr>
        <w:t>Commonwealth nations</w:t>
      </w:r>
      <w:r w:rsidRPr="00550273">
        <w:rPr>
          <w:rFonts w:eastAsia="Times New Roman" w:cstheme="minorHAnsi"/>
          <w:sz w:val="28"/>
          <w:szCs w:val="28"/>
          <w:lang w:val="en-US" w:bidi="si-LK"/>
        </w:rPr>
        <w:t xml:space="preserve"> like Jamaica, Bangladesh, Nigeria, and Rwanda.</w:t>
      </w:r>
    </w:p>
    <w:p w14:paraId="39845666" w14:textId="77777777" w:rsidR="00550273" w:rsidRPr="002C15B0" w:rsidRDefault="00550273" w:rsidP="00550273">
      <w:pPr>
        <w:spacing w:after="0" w:line="240" w:lineRule="auto"/>
        <w:jc w:val="both"/>
        <w:rPr>
          <w:rFonts w:eastAsia="Times New Roman" w:cstheme="minorHAnsi"/>
          <w:sz w:val="18"/>
          <w:szCs w:val="18"/>
          <w:lang w:val="en-US" w:bidi="si-LK"/>
        </w:rPr>
      </w:pPr>
    </w:p>
    <w:p w14:paraId="24F35CA0" w14:textId="77777777" w:rsidR="00550273" w:rsidRPr="00550273" w:rsidRDefault="00550273" w:rsidP="00550273">
      <w:pPr>
        <w:spacing w:after="0" w:line="240" w:lineRule="auto"/>
        <w:jc w:val="both"/>
        <w:rPr>
          <w:rFonts w:eastAsia="Times New Roman" w:cstheme="minorHAnsi"/>
          <w:sz w:val="28"/>
          <w:szCs w:val="28"/>
          <w:lang w:val="en-US" w:bidi="si-LK"/>
        </w:rPr>
      </w:pPr>
      <w:r w:rsidRPr="00550273">
        <w:rPr>
          <w:rFonts w:eastAsia="Times New Roman" w:cstheme="minorHAnsi"/>
          <w:sz w:val="28"/>
          <w:szCs w:val="28"/>
          <w:lang w:val="en-US" w:bidi="si-LK"/>
        </w:rPr>
        <w:t xml:space="preserve">The freeze—repeatedly struck down in US courts (e.g., </w:t>
      </w:r>
      <w:r w:rsidRPr="00550273">
        <w:rPr>
          <w:rFonts w:eastAsia="Times New Roman" w:cstheme="minorHAnsi"/>
          <w:b/>
          <w:bCs/>
          <w:sz w:val="28"/>
          <w:szCs w:val="28"/>
          <w:lang w:val="en-US" w:bidi="si-LK"/>
        </w:rPr>
        <w:t>4 February 2025</w:t>
      </w:r>
      <w:r w:rsidRPr="00550273">
        <w:rPr>
          <w:rFonts w:eastAsia="Times New Roman" w:cstheme="minorHAnsi"/>
          <w:sz w:val="28"/>
          <w:szCs w:val="28"/>
          <w:lang w:val="en-US" w:bidi="si-LK"/>
        </w:rPr>
        <w:t xml:space="preserve">)—poses a clear threat to disabled people worldwide. Worse still, disability policies have been removed from government websites, and legal protections are being quietly dismantled. While the United States has never ratified the </w:t>
      </w:r>
      <w:r w:rsidRPr="00550273">
        <w:rPr>
          <w:rFonts w:eastAsia="Times New Roman" w:cstheme="minorHAnsi"/>
          <w:b/>
          <w:bCs/>
          <w:sz w:val="28"/>
          <w:szCs w:val="28"/>
          <w:lang w:val="en-US" w:bidi="si-LK"/>
        </w:rPr>
        <w:t>UN Convention on the Rights of Persons with Disabilities (UNCRPD)</w:t>
      </w:r>
      <w:r w:rsidRPr="00550273">
        <w:rPr>
          <w:rFonts w:eastAsia="Times New Roman" w:cstheme="minorHAnsi"/>
          <w:sz w:val="28"/>
          <w:szCs w:val="28"/>
          <w:lang w:val="en-US" w:bidi="si-LK"/>
        </w:rPr>
        <w:t>, this action signals a dangerous regression.</w:t>
      </w:r>
      <w:r w:rsidR="006D5CF1">
        <w:rPr>
          <w:rFonts w:eastAsia="Times New Roman" w:cstheme="minorHAnsi"/>
          <w:sz w:val="28"/>
          <w:szCs w:val="28"/>
          <w:lang w:val="en-US" w:bidi="si-LK"/>
        </w:rPr>
        <w:t xml:space="preserve"> </w:t>
      </w:r>
      <w:r w:rsidRPr="00550273">
        <w:rPr>
          <w:rFonts w:eastAsia="Times New Roman" w:cstheme="minorHAnsi"/>
          <w:sz w:val="28"/>
          <w:szCs w:val="28"/>
          <w:lang w:val="en-US" w:bidi="si-LK"/>
        </w:rPr>
        <w:t xml:space="preserve">Alarming rhetoric has compounded the harm. Following a tragic </w:t>
      </w:r>
      <w:r w:rsidRPr="00550273">
        <w:rPr>
          <w:rFonts w:eastAsia="Times New Roman" w:cstheme="minorHAnsi"/>
          <w:b/>
          <w:bCs/>
          <w:sz w:val="28"/>
          <w:szCs w:val="28"/>
          <w:lang w:val="en-US" w:bidi="si-LK"/>
        </w:rPr>
        <w:t>Washington DC airport crash</w:t>
      </w:r>
      <w:r w:rsidRPr="00550273">
        <w:rPr>
          <w:rFonts w:eastAsia="Times New Roman" w:cstheme="minorHAnsi"/>
          <w:sz w:val="28"/>
          <w:szCs w:val="28"/>
          <w:lang w:val="en-US" w:bidi="si-LK"/>
        </w:rPr>
        <w:t xml:space="preserve"> (2 February), Trump blamed equal employment opportunities for disabled air traffic controllers</w:t>
      </w:r>
      <w:r>
        <w:rPr>
          <w:rFonts w:eastAsia="Times New Roman" w:cstheme="minorHAnsi"/>
          <w:sz w:val="28"/>
          <w:szCs w:val="28"/>
          <w:lang w:val="en-US" w:bidi="si-LK"/>
        </w:rPr>
        <w:t xml:space="preserve">, </w:t>
      </w:r>
      <w:r w:rsidRPr="00550273">
        <w:rPr>
          <w:rFonts w:eastAsia="Times New Roman" w:cstheme="minorHAnsi"/>
          <w:sz w:val="28"/>
          <w:szCs w:val="28"/>
          <w:lang w:val="en-US" w:bidi="si-LK"/>
        </w:rPr>
        <w:t>without evidence</w:t>
      </w:r>
      <w:r>
        <w:rPr>
          <w:rFonts w:eastAsia="Times New Roman" w:cstheme="minorHAnsi"/>
          <w:sz w:val="28"/>
          <w:szCs w:val="28"/>
          <w:lang w:val="en-US" w:bidi="si-LK"/>
        </w:rPr>
        <w:t xml:space="preserve">, </w:t>
      </w:r>
      <w:r w:rsidRPr="00550273">
        <w:rPr>
          <w:rFonts w:eastAsia="Times New Roman" w:cstheme="minorHAnsi"/>
          <w:sz w:val="28"/>
          <w:szCs w:val="28"/>
          <w:lang w:val="en-US" w:bidi="si-LK"/>
        </w:rPr>
        <w:t>and has previously stated that “disabled people should just die.”</w:t>
      </w:r>
      <w:r>
        <w:rPr>
          <w:rFonts w:eastAsia="Times New Roman" w:cstheme="minorHAnsi"/>
          <w:sz w:val="28"/>
          <w:szCs w:val="28"/>
          <w:lang w:val="en-US" w:bidi="si-LK"/>
        </w:rPr>
        <w:t xml:space="preserve"> </w:t>
      </w:r>
      <w:r w:rsidRPr="00550273">
        <w:rPr>
          <w:rFonts w:eastAsia="Times New Roman" w:cstheme="minorHAnsi"/>
          <w:b/>
          <w:bCs/>
          <w:sz w:val="28"/>
          <w:szCs w:val="28"/>
          <w:lang w:val="en-US" w:bidi="si-LK"/>
        </w:rPr>
        <w:t>CDPF urges all donor governments and UN bodies to:</w:t>
      </w:r>
    </w:p>
    <w:p w14:paraId="27352A3D" w14:textId="77777777" w:rsidR="00550273" w:rsidRPr="00550273" w:rsidRDefault="00550273" w:rsidP="00550273">
      <w:pPr>
        <w:numPr>
          <w:ilvl w:val="0"/>
          <w:numId w:val="21"/>
        </w:numPr>
        <w:spacing w:after="0" w:line="240" w:lineRule="auto"/>
        <w:jc w:val="both"/>
        <w:rPr>
          <w:rFonts w:eastAsia="Times New Roman" w:cstheme="minorHAnsi"/>
          <w:sz w:val="28"/>
          <w:szCs w:val="28"/>
          <w:lang w:val="en-US" w:bidi="si-LK"/>
        </w:rPr>
      </w:pPr>
      <w:r w:rsidRPr="00550273">
        <w:rPr>
          <w:rFonts w:eastAsia="Times New Roman" w:cstheme="minorHAnsi"/>
          <w:b/>
          <w:bCs/>
          <w:sz w:val="28"/>
          <w:szCs w:val="28"/>
          <w:lang w:val="en-US" w:bidi="si-LK"/>
        </w:rPr>
        <w:t>Pressure the US</w:t>
      </w:r>
      <w:r w:rsidRPr="00550273">
        <w:rPr>
          <w:rFonts w:eastAsia="Times New Roman" w:cstheme="minorHAnsi"/>
          <w:sz w:val="28"/>
          <w:szCs w:val="28"/>
          <w:lang w:val="en-US" w:bidi="si-LK"/>
        </w:rPr>
        <w:t xml:space="preserve"> to withdraw the cuts and restore inclusive aid;</w:t>
      </w:r>
    </w:p>
    <w:p w14:paraId="3DA21DE8" w14:textId="77777777" w:rsidR="00550273" w:rsidRPr="00550273" w:rsidRDefault="00550273" w:rsidP="00550273">
      <w:pPr>
        <w:numPr>
          <w:ilvl w:val="0"/>
          <w:numId w:val="21"/>
        </w:numPr>
        <w:spacing w:after="0" w:line="240" w:lineRule="auto"/>
        <w:jc w:val="both"/>
        <w:rPr>
          <w:rFonts w:eastAsia="Times New Roman" w:cstheme="minorHAnsi"/>
          <w:sz w:val="28"/>
          <w:szCs w:val="28"/>
          <w:lang w:val="en-US" w:bidi="si-LK"/>
        </w:rPr>
      </w:pPr>
      <w:r w:rsidRPr="00550273">
        <w:rPr>
          <w:rFonts w:eastAsia="Times New Roman" w:cstheme="minorHAnsi"/>
          <w:b/>
          <w:bCs/>
          <w:sz w:val="28"/>
          <w:szCs w:val="28"/>
          <w:lang w:val="en-US" w:bidi="si-LK"/>
        </w:rPr>
        <w:t>Bridge the funding gap</w:t>
      </w:r>
      <w:r w:rsidRPr="00550273">
        <w:rPr>
          <w:rFonts w:eastAsia="Times New Roman" w:cstheme="minorHAnsi"/>
          <w:sz w:val="28"/>
          <w:szCs w:val="28"/>
          <w:lang w:val="en-US" w:bidi="si-LK"/>
        </w:rPr>
        <w:t xml:space="preserve"> if US support is not reinstated;</w:t>
      </w:r>
    </w:p>
    <w:p w14:paraId="0F622C85" w14:textId="77777777" w:rsidR="00550273" w:rsidRPr="00550273" w:rsidRDefault="00550273" w:rsidP="00550273">
      <w:pPr>
        <w:numPr>
          <w:ilvl w:val="0"/>
          <w:numId w:val="21"/>
        </w:numPr>
        <w:spacing w:after="0" w:line="240" w:lineRule="auto"/>
        <w:jc w:val="both"/>
        <w:rPr>
          <w:rFonts w:eastAsia="Times New Roman" w:cstheme="minorHAnsi"/>
          <w:sz w:val="28"/>
          <w:szCs w:val="28"/>
          <w:lang w:val="en-US" w:bidi="si-LK"/>
        </w:rPr>
      </w:pPr>
      <w:r w:rsidRPr="00550273">
        <w:rPr>
          <w:rFonts w:eastAsia="Times New Roman" w:cstheme="minorHAnsi"/>
          <w:b/>
          <w:bCs/>
          <w:sz w:val="28"/>
          <w:szCs w:val="28"/>
          <w:lang w:val="en-US" w:bidi="si-LK"/>
        </w:rPr>
        <w:t>Defend disability rights</w:t>
      </w:r>
      <w:r w:rsidRPr="00550273">
        <w:rPr>
          <w:rFonts w:eastAsia="Times New Roman" w:cstheme="minorHAnsi"/>
          <w:sz w:val="28"/>
          <w:szCs w:val="28"/>
          <w:lang w:val="en-US" w:bidi="si-LK"/>
        </w:rPr>
        <w:t xml:space="preserve"> as a core human rights issue—not a “woke” trend;</w:t>
      </w:r>
    </w:p>
    <w:p w14:paraId="4452989F" w14:textId="77777777" w:rsidR="00550273" w:rsidRPr="00550273" w:rsidRDefault="00550273" w:rsidP="00550273">
      <w:pPr>
        <w:numPr>
          <w:ilvl w:val="0"/>
          <w:numId w:val="21"/>
        </w:numPr>
        <w:spacing w:after="0" w:line="240" w:lineRule="auto"/>
        <w:jc w:val="both"/>
        <w:rPr>
          <w:rFonts w:eastAsia="Times New Roman" w:cstheme="minorHAnsi"/>
          <w:sz w:val="28"/>
          <w:szCs w:val="28"/>
          <w:lang w:val="en-US" w:bidi="si-LK"/>
        </w:rPr>
      </w:pPr>
      <w:r w:rsidRPr="00550273">
        <w:rPr>
          <w:rFonts w:eastAsia="Times New Roman" w:cstheme="minorHAnsi"/>
          <w:b/>
          <w:bCs/>
          <w:sz w:val="28"/>
          <w:szCs w:val="28"/>
          <w:lang w:val="en-US" w:bidi="si-LK"/>
        </w:rPr>
        <w:t>Reform aid systems</w:t>
      </w:r>
      <w:r w:rsidRPr="00550273">
        <w:rPr>
          <w:rFonts w:eastAsia="Times New Roman" w:cstheme="minorHAnsi"/>
          <w:sz w:val="28"/>
          <w:szCs w:val="28"/>
          <w:lang w:val="en-US" w:bidi="si-LK"/>
        </w:rPr>
        <w:t>, not eliminate them—fund DPO-led initiatives and employ more disabled people.</w:t>
      </w:r>
    </w:p>
    <w:p w14:paraId="2FB5EF58" w14:textId="77777777" w:rsidR="00550273" w:rsidRDefault="00550273" w:rsidP="00550273">
      <w:pPr>
        <w:spacing w:after="0" w:line="240" w:lineRule="auto"/>
        <w:jc w:val="both"/>
        <w:rPr>
          <w:rFonts w:eastAsia="Times New Roman" w:cstheme="minorHAnsi"/>
          <w:sz w:val="28"/>
          <w:szCs w:val="28"/>
          <w:lang w:val="en-US" w:bidi="si-LK"/>
        </w:rPr>
      </w:pPr>
      <w:r w:rsidRPr="00550273">
        <w:rPr>
          <w:rFonts w:eastAsia="Times New Roman" w:cstheme="minorHAnsi"/>
          <w:sz w:val="28"/>
          <w:szCs w:val="28"/>
          <w:lang w:val="en-US" w:bidi="si-LK"/>
        </w:rPr>
        <w:t>We must act now to ensure disability inclusion is not sacrificed to political expedience. Equality is not negotiable—it is a right.</w:t>
      </w:r>
    </w:p>
    <w:p w14:paraId="71ABC5CD" w14:textId="77777777" w:rsidR="002C15B0" w:rsidRPr="002C15B0" w:rsidRDefault="002C15B0" w:rsidP="006D5CF1">
      <w:pPr>
        <w:spacing w:after="0" w:line="240" w:lineRule="auto"/>
        <w:jc w:val="both"/>
        <w:rPr>
          <w:rFonts w:eastAsia="Times New Roman" w:cstheme="minorHAnsi"/>
          <w:b/>
          <w:bCs/>
          <w:color w:val="222222"/>
          <w:sz w:val="18"/>
          <w:szCs w:val="18"/>
          <w:lang w:eastAsia="en-GB"/>
        </w:rPr>
      </w:pPr>
    </w:p>
    <w:p w14:paraId="65D04A92" w14:textId="77777777" w:rsidR="006D5CF1" w:rsidRDefault="006D5CF1" w:rsidP="006D5CF1">
      <w:pPr>
        <w:pBdr>
          <w:top w:val="single" w:sz="12" w:space="1" w:color="0000FF"/>
          <w:left w:val="single" w:sz="12" w:space="4" w:color="0000FF"/>
          <w:bottom w:val="single" w:sz="12" w:space="1" w:color="0000FF"/>
          <w:right w:val="single" w:sz="12" w:space="4" w:color="0000FF"/>
        </w:pBdr>
        <w:spacing w:after="0" w:line="240" w:lineRule="auto"/>
        <w:ind w:right="26"/>
        <w:rPr>
          <w:rFonts w:cstheme="minorHAnsi"/>
          <w:bCs/>
          <w:sz w:val="28"/>
          <w:szCs w:val="28"/>
        </w:rPr>
      </w:pPr>
      <w:r w:rsidRPr="00442278">
        <w:rPr>
          <w:rFonts w:cstheme="minorHAnsi"/>
          <w:b/>
          <w:sz w:val="28"/>
          <w:szCs w:val="28"/>
        </w:rPr>
        <w:t xml:space="preserve">RICHARD RIESER </w:t>
      </w:r>
      <w:r>
        <w:rPr>
          <w:rFonts w:cstheme="minorHAnsi"/>
          <w:b/>
          <w:sz w:val="28"/>
          <w:szCs w:val="28"/>
        </w:rPr>
        <w:t xml:space="preserve">- </w:t>
      </w:r>
      <w:r w:rsidRPr="00442278">
        <w:rPr>
          <w:rFonts w:cstheme="minorHAnsi"/>
          <w:bCs/>
          <w:sz w:val="28"/>
          <w:szCs w:val="28"/>
        </w:rPr>
        <w:t>CDPF General Secretary</w:t>
      </w:r>
      <w:r>
        <w:rPr>
          <w:rFonts w:cstheme="minorHAnsi"/>
          <w:bCs/>
          <w:sz w:val="28"/>
          <w:szCs w:val="28"/>
        </w:rPr>
        <w:tab/>
      </w:r>
      <w:r>
        <w:rPr>
          <w:rFonts w:cstheme="minorHAnsi"/>
          <w:bCs/>
          <w:sz w:val="28"/>
          <w:szCs w:val="28"/>
        </w:rPr>
        <w:tab/>
        <w:t xml:space="preserve"> </w:t>
      </w:r>
      <w:r>
        <w:rPr>
          <w:rFonts w:cstheme="minorHAnsi"/>
          <w:bCs/>
          <w:sz w:val="28"/>
          <w:szCs w:val="28"/>
        </w:rPr>
        <w:tab/>
      </w:r>
      <w:r>
        <w:rPr>
          <w:rFonts w:cstheme="minorHAnsi"/>
          <w:bCs/>
          <w:sz w:val="28"/>
          <w:szCs w:val="28"/>
        </w:rPr>
        <w:tab/>
      </w:r>
      <w:r w:rsidRPr="0067288F">
        <w:rPr>
          <w:rFonts w:cstheme="minorHAnsi"/>
          <w:bCs/>
          <w:sz w:val="28"/>
          <w:szCs w:val="28"/>
        </w:rPr>
        <w:t xml:space="preserve">Email: </w:t>
      </w:r>
      <w:hyperlink r:id="rId18" w:history="1">
        <w:r w:rsidRPr="00782817">
          <w:rPr>
            <w:rStyle w:val="Hyperlink"/>
            <w:rFonts w:cstheme="minorHAnsi"/>
            <w:bCs/>
            <w:sz w:val="28"/>
            <w:szCs w:val="28"/>
          </w:rPr>
          <w:t>rlrieser@gmail.com</w:t>
        </w:r>
      </w:hyperlink>
      <w:r>
        <w:rPr>
          <w:rFonts w:cstheme="minorHAnsi"/>
          <w:bCs/>
          <w:sz w:val="28"/>
          <w:szCs w:val="28"/>
        </w:rPr>
        <w:t xml:space="preserve"> </w:t>
      </w:r>
    </w:p>
    <w:p w14:paraId="02C9C20C" w14:textId="77777777" w:rsidR="006D5CF1" w:rsidRPr="006D5CF1" w:rsidRDefault="006D5CF1" w:rsidP="006D5CF1">
      <w:pPr>
        <w:pBdr>
          <w:top w:val="single" w:sz="12" w:space="1" w:color="0000FF"/>
          <w:left w:val="single" w:sz="12" w:space="4" w:color="0000FF"/>
          <w:bottom w:val="single" w:sz="12" w:space="1" w:color="0000FF"/>
          <w:right w:val="single" w:sz="12" w:space="4" w:color="0000FF"/>
        </w:pBdr>
        <w:spacing w:after="0" w:line="240" w:lineRule="auto"/>
        <w:ind w:right="26"/>
        <w:rPr>
          <w:rFonts w:eastAsia="Times New Roman" w:cstheme="minorHAnsi"/>
          <w:sz w:val="28"/>
          <w:szCs w:val="28"/>
          <w:lang w:eastAsia="en-GB"/>
        </w:rPr>
      </w:pPr>
      <w:r w:rsidRPr="0067288F">
        <w:rPr>
          <w:rFonts w:cstheme="minorHAnsi"/>
          <w:noProof/>
          <w:sz w:val="28"/>
          <w:szCs w:val="28"/>
        </w:rPr>
        <w:t xml:space="preserve">Commonwealth Disabled People’s Forum </w:t>
      </w:r>
      <w:r>
        <w:rPr>
          <w:rFonts w:cstheme="minorHAnsi"/>
          <w:noProof/>
          <w:sz w:val="28"/>
          <w:szCs w:val="28"/>
        </w:rPr>
        <w:t xml:space="preserve">– </w:t>
      </w:r>
      <w:r w:rsidRPr="0067288F">
        <w:rPr>
          <w:rFonts w:cstheme="minorHAnsi"/>
          <w:noProof/>
          <w:sz w:val="28"/>
          <w:szCs w:val="28"/>
        </w:rPr>
        <w:t>Ma</w:t>
      </w:r>
      <w:r>
        <w:rPr>
          <w:rFonts w:cstheme="minorHAnsi"/>
          <w:noProof/>
          <w:sz w:val="28"/>
          <w:szCs w:val="28"/>
        </w:rPr>
        <w:t>y 2025</w:t>
      </w:r>
      <w:r w:rsidRPr="0067288F">
        <w:rPr>
          <w:rFonts w:cstheme="minorHAnsi"/>
          <w:noProof/>
          <w:sz w:val="28"/>
          <w:szCs w:val="28"/>
        </w:rPr>
        <w:t>.</w:t>
      </w:r>
      <w:r>
        <w:rPr>
          <w:rFonts w:eastAsia="Times New Roman" w:cstheme="minorHAnsi"/>
          <w:sz w:val="28"/>
          <w:szCs w:val="28"/>
          <w:lang w:eastAsia="en-GB"/>
        </w:rPr>
        <w:br w:type="page"/>
      </w:r>
    </w:p>
    <w:p w14:paraId="1125F545" w14:textId="77777777" w:rsidR="0085609C" w:rsidRPr="0085609C" w:rsidRDefault="0085609C" w:rsidP="006D5CF1">
      <w:pPr>
        <w:shd w:val="clear" w:color="auto" w:fill="FFD966" w:themeFill="accent4" w:themeFillTint="99"/>
        <w:spacing w:after="0" w:line="240" w:lineRule="auto"/>
        <w:jc w:val="both"/>
        <w:rPr>
          <w:rFonts w:eastAsia="Times New Roman" w:cstheme="minorHAnsi"/>
          <w:b/>
          <w:bCs/>
          <w:sz w:val="28"/>
          <w:szCs w:val="28"/>
          <w:lang w:eastAsia="en-GB"/>
        </w:rPr>
      </w:pPr>
      <w:r w:rsidRPr="0085609C">
        <w:rPr>
          <w:rFonts w:eastAsia="Times New Roman" w:cstheme="minorHAnsi"/>
          <w:b/>
          <w:bCs/>
          <w:sz w:val="28"/>
          <w:szCs w:val="28"/>
          <w:lang w:eastAsia="en-GB"/>
        </w:rPr>
        <w:lastRenderedPageBreak/>
        <w:t>CDPF EXECUTIVE COMMITTEE AS OF 08</w:t>
      </w:r>
      <w:r w:rsidRPr="0085609C">
        <w:rPr>
          <w:rFonts w:eastAsia="Times New Roman" w:cstheme="minorHAnsi"/>
          <w:b/>
          <w:bCs/>
          <w:sz w:val="28"/>
          <w:szCs w:val="28"/>
          <w:vertAlign w:val="superscript"/>
          <w:lang w:eastAsia="en-GB"/>
        </w:rPr>
        <w:t>TH</w:t>
      </w:r>
      <w:r w:rsidRPr="0085609C">
        <w:rPr>
          <w:rFonts w:eastAsia="Times New Roman" w:cstheme="minorHAnsi"/>
          <w:b/>
          <w:bCs/>
          <w:sz w:val="28"/>
          <w:szCs w:val="28"/>
          <w:lang w:eastAsia="en-GB"/>
        </w:rPr>
        <w:t xml:space="preserve"> APRIL 2025</w:t>
      </w:r>
    </w:p>
    <w:p w14:paraId="783F004D" w14:textId="77777777" w:rsidR="0085609C" w:rsidRPr="00AC410C" w:rsidRDefault="00CA61E2" w:rsidP="0085609C">
      <w:pPr>
        <w:shd w:val="clear" w:color="auto" w:fill="FEFEFF"/>
        <w:spacing w:after="0" w:line="240" w:lineRule="auto"/>
        <w:jc w:val="both"/>
        <w:rPr>
          <w:rFonts w:eastAsia="Times New Roman" w:cstheme="minorHAnsi"/>
          <w:i/>
          <w:iCs/>
          <w:sz w:val="24"/>
          <w:szCs w:val="24"/>
          <w:lang w:eastAsia="en-GB"/>
        </w:rPr>
      </w:pPr>
      <w:r w:rsidRPr="00CA61E2">
        <w:rPr>
          <w:rFonts w:eastAsia="Times New Roman" w:cstheme="minorHAnsi"/>
          <w:i/>
          <w:iCs/>
          <w:sz w:val="24"/>
          <w:szCs w:val="24"/>
          <w:lang w:eastAsia="en-GB"/>
        </w:rPr>
        <w:t>The g</w:t>
      </w:r>
      <w:r>
        <w:rPr>
          <w:rFonts w:eastAsia="Times New Roman" w:cstheme="minorHAnsi"/>
          <w:i/>
          <w:iCs/>
          <w:sz w:val="24"/>
          <w:szCs w:val="24"/>
          <w:lang w:eastAsia="en-GB"/>
        </w:rPr>
        <w:t>overnance and operation of the C</w:t>
      </w:r>
      <w:r w:rsidRPr="00CA61E2">
        <w:rPr>
          <w:rFonts w:eastAsia="Times New Roman" w:cstheme="minorHAnsi"/>
          <w:i/>
          <w:iCs/>
          <w:sz w:val="24"/>
          <w:szCs w:val="24"/>
          <w:lang w:eastAsia="en-GB"/>
        </w:rPr>
        <w:t>ommonwealth Disabled People’s Forum (CDPF) have been formally transferred to the trustees and the larger executive committee will offer guidance and insight (currently 29 members including trustees), Policy oversight and development will be managed via various working groups, with main decisions returning to the full board.</w:t>
      </w:r>
      <w:r w:rsidRPr="00CA61E2">
        <w:t xml:space="preserve"> </w:t>
      </w:r>
      <w:r w:rsidRPr="00CA61E2">
        <w:rPr>
          <w:rFonts w:eastAsia="Times New Roman" w:cstheme="minorHAnsi"/>
          <w:i/>
          <w:iCs/>
          <w:sz w:val="24"/>
          <w:szCs w:val="24"/>
          <w:lang w:eastAsia="en-GB"/>
        </w:rPr>
        <w:t>CDPF had a number of changes of our Executive and</w:t>
      </w:r>
      <w:r>
        <w:rPr>
          <w:rFonts w:eastAsia="Times New Roman" w:cstheme="minorHAnsi"/>
          <w:i/>
          <w:iCs/>
          <w:sz w:val="24"/>
          <w:szCs w:val="24"/>
          <w:lang w:eastAsia="en-GB"/>
        </w:rPr>
        <w:t xml:space="preserve"> </w:t>
      </w:r>
      <w:r w:rsidRPr="00CA61E2">
        <w:rPr>
          <w:rFonts w:eastAsia="Times New Roman" w:cstheme="minorHAnsi"/>
          <w:i/>
          <w:iCs/>
          <w:sz w:val="24"/>
          <w:szCs w:val="24"/>
          <w:lang w:eastAsia="en-GB"/>
        </w:rPr>
        <w:t>Board as we move towards becoming a Charity Incorporated Organisation.</w:t>
      </w:r>
    </w:p>
    <w:p w14:paraId="23FB8F92" w14:textId="77777777" w:rsidR="0085609C" w:rsidRPr="0085609C" w:rsidRDefault="0085609C" w:rsidP="0085609C">
      <w:pPr>
        <w:shd w:val="clear" w:color="auto" w:fill="FEFEFF"/>
        <w:spacing w:after="0" w:line="240" w:lineRule="auto"/>
        <w:ind w:left="1710" w:hanging="1710"/>
        <w:rPr>
          <w:rFonts w:eastAsia="Times New Roman" w:cstheme="minorHAnsi"/>
          <w:b/>
          <w:bCs/>
          <w:sz w:val="20"/>
          <w:szCs w:val="20"/>
          <w:lang w:eastAsia="en-GB"/>
        </w:rPr>
      </w:pPr>
    </w:p>
    <w:p w14:paraId="04BFA8C9" w14:textId="77777777" w:rsidR="0085609C" w:rsidRPr="0085609C" w:rsidRDefault="0085609C" w:rsidP="006D5CF1">
      <w:pPr>
        <w:shd w:val="clear" w:color="auto" w:fill="FEFEFF"/>
        <w:spacing w:after="0" w:line="240" w:lineRule="auto"/>
        <w:ind w:left="1710" w:hanging="1710"/>
        <w:rPr>
          <w:rFonts w:eastAsia="Times New Roman" w:cstheme="minorHAnsi"/>
          <w:b/>
          <w:bCs/>
          <w:sz w:val="28"/>
          <w:szCs w:val="28"/>
          <w:lang w:eastAsia="en-GB"/>
        </w:rPr>
      </w:pPr>
      <w:r w:rsidRPr="0085609C">
        <w:rPr>
          <w:rFonts w:eastAsia="Times New Roman" w:cstheme="minorHAnsi"/>
          <w:b/>
          <w:bCs/>
          <w:sz w:val="28"/>
          <w:szCs w:val="28"/>
          <w:lang w:eastAsia="en-GB"/>
        </w:rPr>
        <w:t xml:space="preserve">Chair: </w:t>
      </w:r>
      <w:r w:rsidRPr="0085609C">
        <w:rPr>
          <w:rFonts w:eastAsia="Times New Roman" w:cstheme="minorHAnsi"/>
          <w:b/>
          <w:bCs/>
          <w:sz w:val="28"/>
          <w:szCs w:val="28"/>
          <w:lang w:eastAsia="en-GB"/>
        </w:rPr>
        <w:tab/>
      </w:r>
      <w:r w:rsidRPr="0085609C">
        <w:rPr>
          <w:rFonts w:eastAsia="Times New Roman" w:cstheme="minorHAnsi"/>
          <w:sz w:val="28"/>
          <w:szCs w:val="28"/>
          <w:lang w:eastAsia="en-GB"/>
        </w:rPr>
        <w:t xml:space="preserve">Sarah Muthoni Kamau, United Disabled Persons, Kenya. </w:t>
      </w:r>
      <w:hyperlink r:id="rId19" w:history="1">
        <w:r w:rsidRPr="0085609C">
          <w:rPr>
            <w:rFonts w:eastAsia="Times New Roman" w:cstheme="minorHAnsi"/>
            <w:sz w:val="28"/>
            <w:szCs w:val="28"/>
            <w:lang w:eastAsia="en-GB"/>
          </w:rPr>
          <w:t>sarahmuthoni95@gmail.com</w:t>
        </w:r>
      </w:hyperlink>
      <w:r w:rsidRPr="0085609C">
        <w:rPr>
          <w:rFonts w:eastAsia="Times New Roman" w:cstheme="minorHAnsi"/>
          <w:sz w:val="28"/>
          <w:szCs w:val="28"/>
          <w:lang w:eastAsia="en-GB"/>
        </w:rPr>
        <w:t xml:space="preserve">  Trustee</w:t>
      </w:r>
    </w:p>
    <w:p w14:paraId="47BAEB34" w14:textId="77777777" w:rsidR="0085609C" w:rsidRPr="0085609C" w:rsidRDefault="0085609C" w:rsidP="006D5CF1">
      <w:pPr>
        <w:shd w:val="clear" w:color="auto" w:fill="FEFEFF"/>
        <w:spacing w:after="0" w:line="240" w:lineRule="auto"/>
        <w:ind w:left="1710" w:hanging="1710"/>
        <w:rPr>
          <w:rFonts w:eastAsia="Times New Roman" w:cstheme="minorHAnsi"/>
          <w:sz w:val="28"/>
          <w:szCs w:val="28"/>
          <w:lang w:eastAsia="en-GB"/>
        </w:rPr>
      </w:pPr>
      <w:r w:rsidRPr="0085609C">
        <w:rPr>
          <w:rFonts w:eastAsia="Times New Roman" w:cstheme="minorHAnsi"/>
          <w:b/>
          <w:bCs/>
          <w:sz w:val="28"/>
          <w:szCs w:val="28"/>
          <w:lang w:eastAsia="en-GB"/>
        </w:rPr>
        <w:t>Vice-Chair:</w:t>
      </w:r>
      <w:r w:rsidRPr="0085609C">
        <w:rPr>
          <w:rFonts w:eastAsia="Times New Roman" w:cstheme="minorHAnsi"/>
          <w:b/>
          <w:bCs/>
          <w:sz w:val="28"/>
          <w:szCs w:val="28"/>
          <w:lang w:eastAsia="en-GB"/>
        </w:rPr>
        <w:tab/>
      </w:r>
      <w:r w:rsidRPr="0085609C">
        <w:rPr>
          <w:rFonts w:eastAsia="Times New Roman" w:cstheme="minorHAnsi"/>
          <w:sz w:val="28"/>
          <w:szCs w:val="28"/>
          <w:lang w:eastAsia="en-GB"/>
        </w:rPr>
        <w:t xml:space="preserve">Dr Sruti Mohapatra, Swabhiman, Odisha, Eastern India </w:t>
      </w:r>
      <w:hyperlink r:id="rId20" w:history="1">
        <w:r w:rsidRPr="0085609C">
          <w:rPr>
            <w:rFonts w:eastAsia="Times New Roman" w:cstheme="minorHAnsi"/>
            <w:sz w:val="28"/>
            <w:szCs w:val="28"/>
            <w:lang w:eastAsia="en-GB"/>
          </w:rPr>
          <w:t>sruti_m@hotmail.com</w:t>
        </w:r>
      </w:hyperlink>
      <w:r w:rsidRPr="0085609C">
        <w:rPr>
          <w:rFonts w:eastAsia="Times New Roman" w:cstheme="minorHAnsi"/>
          <w:sz w:val="28"/>
          <w:szCs w:val="28"/>
          <w:lang w:eastAsia="en-GB"/>
        </w:rPr>
        <w:t xml:space="preserve">  Trustee</w:t>
      </w:r>
    </w:p>
    <w:p w14:paraId="68DE0EF7" w14:textId="77777777" w:rsidR="0085609C" w:rsidRPr="0085609C" w:rsidRDefault="0085609C" w:rsidP="006D5CF1">
      <w:pPr>
        <w:shd w:val="clear" w:color="auto" w:fill="FEFEFF"/>
        <w:spacing w:after="0" w:line="240" w:lineRule="auto"/>
        <w:ind w:left="1710" w:hanging="1710"/>
        <w:rPr>
          <w:rFonts w:eastAsia="Times New Roman" w:cstheme="minorHAnsi"/>
          <w:sz w:val="28"/>
          <w:szCs w:val="28"/>
          <w:lang w:eastAsia="en-GB"/>
        </w:rPr>
      </w:pPr>
      <w:r w:rsidRPr="0085609C">
        <w:rPr>
          <w:rFonts w:eastAsia="Times New Roman" w:cstheme="minorHAnsi"/>
          <w:b/>
          <w:bCs/>
          <w:sz w:val="28"/>
          <w:szCs w:val="28"/>
          <w:lang w:eastAsia="en-GB"/>
        </w:rPr>
        <w:t>Vice-Chair:</w:t>
      </w:r>
      <w:r w:rsidRPr="0085609C">
        <w:rPr>
          <w:rFonts w:eastAsia="Times New Roman" w:cstheme="minorHAnsi"/>
          <w:b/>
          <w:bCs/>
          <w:sz w:val="28"/>
          <w:szCs w:val="28"/>
          <w:lang w:eastAsia="en-GB"/>
        </w:rPr>
        <w:tab/>
      </w:r>
      <w:r w:rsidRPr="0085609C">
        <w:rPr>
          <w:rFonts w:eastAsia="Times New Roman" w:cstheme="minorHAnsi"/>
          <w:sz w:val="28"/>
          <w:szCs w:val="28"/>
          <w:lang w:eastAsia="en-GB"/>
        </w:rPr>
        <w:t xml:space="preserve">Kerryann Ifill, Barbados Council of the Disabled </w:t>
      </w:r>
      <w:r w:rsidRPr="0085609C">
        <w:rPr>
          <w:rFonts w:eastAsia="Times New Roman" w:cstheme="minorHAnsi"/>
          <w:sz w:val="28"/>
          <w:szCs w:val="28"/>
          <w:lang w:eastAsia="en-GB"/>
        </w:rPr>
        <w:tab/>
      </w:r>
      <w:r w:rsidRPr="0085609C">
        <w:rPr>
          <w:rFonts w:eastAsia="Times New Roman" w:cstheme="minorHAnsi"/>
          <w:sz w:val="28"/>
          <w:szCs w:val="28"/>
          <w:lang w:eastAsia="en-GB"/>
        </w:rPr>
        <w:tab/>
      </w:r>
      <w:r w:rsidRPr="0085609C">
        <w:rPr>
          <w:rFonts w:eastAsia="Times New Roman" w:cstheme="minorHAnsi"/>
          <w:sz w:val="28"/>
          <w:szCs w:val="28"/>
          <w:lang w:eastAsia="en-GB"/>
        </w:rPr>
        <w:tab/>
      </w:r>
      <w:r w:rsidRPr="0085609C">
        <w:rPr>
          <w:rFonts w:eastAsia="Times New Roman" w:cstheme="minorHAnsi"/>
          <w:sz w:val="28"/>
          <w:szCs w:val="28"/>
          <w:lang w:eastAsia="en-GB"/>
        </w:rPr>
        <w:tab/>
        <w:t xml:space="preserve"> </w:t>
      </w:r>
      <w:hyperlink r:id="rId21" w:history="1">
        <w:r w:rsidRPr="0085609C">
          <w:rPr>
            <w:rFonts w:eastAsia="Times New Roman" w:cstheme="minorHAnsi"/>
            <w:sz w:val="28"/>
            <w:szCs w:val="28"/>
            <w:lang w:eastAsia="en-GB"/>
          </w:rPr>
          <w:t>kerryann.ifill@gmail.com</w:t>
        </w:r>
      </w:hyperlink>
      <w:r w:rsidRPr="0085609C">
        <w:rPr>
          <w:rFonts w:eastAsia="Times New Roman" w:cstheme="minorHAnsi"/>
          <w:sz w:val="28"/>
          <w:szCs w:val="28"/>
          <w:lang w:eastAsia="en-GB"/>
        </w:rPr>
        <w:t xml:space="preserve"> Trustee</w:t>
      </w:r>
    </w:p>
    <w:p w14:paraId="29F11B35" w14:textId="77777777" w:rsidR="0085609C" w:rsidRPr="0085609C" w:rsidRDefault="0085609C" w:rsidP="006D5CF1">
      <w:pPr>
        <w:shd w:val="clear" w:color="auto" w:fill="FEFEFF"/>
        <w:spacing w:after="0" w:line="240" w:lineRule="auto"/>
        <w:ind w:left="1710" w:hanging="1710"/>
        <w:rPr>
          <w:rFonts w:eastAsia="Times New Roman" w:cstheme="minorHAnsi"/>
          <w:sz w:val="28"/>
          <w:szCs w:val="28"/>
          <w:lang w:eastAsia="en-GB"/>
        </w:rPr>
      </w:pPr>
      <w:r w:rsidRPr="0085609C">
        <w:rPr>
          <w:rFonts w:eastAsia="Times New Roman" w:cstheme="minorHAnsi"/>
          <w:b/>
          <w:bCs/>
          <w:sz w:val="28"/>
          <w:szCs w:val="28"/>
          <w:lang w:eastAsia="en-GB"/>
        </w:rPr>
        <w:t>General Secretary:</w:t>
      </w:r>
      <w:r w:rsidRPr="0085609C">
        <w:rPr>
          <w:rFonts w:eastAsia="Times New Roman" w:cstheme="minorHAnsi"/>
          <w:b/>
          <w:bCs/>
          <w:sz w:val="28"/>
          <w:szCs w:val="28"/>
          <w:lang w:eastAsia="en-GB"/>
        </w:rPr>
        <w:tab/>
      </w:r>
      <w:r w:rsidR="006D5CF1" w:rsidRPr="00E06F36">
        <w:rPr>
          <w:rFonts w:eastAsia="Times New Roman" w:cstheme="minorHAnsi"/>
          <w:b/>
          <w:bCs/>
          <w:sz w:val="28"/>
          <w:szCs w:val="28"/>
          <w:lang w:eastAsia="en-GB"/>
        </w:rPr>
        <w:t xml:space="preserve"> </w:t>
      </w:r>
      <w:r w:rsidRPr="0085609C">
        <w:rPr>
          <w:rFonts w:eastAsia="Times New Roman" w:cstheme="minorHAnsi"/>
          <w:sz w:val="28"/>
          <w:szCs w:val="28"/>
          <w:lang w:eastAsia="en-GB"/>
        </w:rPr>
        <w:t xml:space="preserve">Richard Rieser, Reclaiming Our Futures Coalition, United Kingdom </w:t>
      </w:r>
      <w:hyperlink r:id="rId22" w:history="1">
        <w:r w:rsidRPr="0085609C">
          <w:rPr>
            <w:rFonts w:eastAsia="Times New Roman" w:cstheme="minorHAnsi"/>
            <w:sz w:val="28"/>
            <w:szCs w:val="28"/>
            <w:lang w:eastAsia="en-GB"/>
          </w:rPr>
          <w:t>rlrieser@gmail.com</w:t>
        </w:r>
      </w:hyperlink>
      <w:r w:rsidRPr="0085609C">
        <w:rPr>
          <w:rFonts w:eastAsia="Times New Roman" w:cstheme="minorHAnsi"/>
          <w:sz w:val="28"/>
          <w:szCs w:val="28"/>
          <w:lang w:eastAsia="en-GB"/>
        </w:rPr>
        <w:t xml:space="preserve"> Ex Officio</w:t>
      </w:r>
    </w:p>
    <w:p w14:paraId="21AD954D" w14:textId="77777777" w:rsidR="0085609C" w:rsidRPr="0085609C" w:rsidRDefault="0085609C" w:rsidP="006D5CF1">
      <w:pPr>
        <w:shd w:val="clear" w:color="auto" w:fill="FEFEFF"/>
        <w:spacing w:after="0" w:line="240" w:lineRule="auto"/>
        <w:ind w:left="1710" w:hanging="1710"/>
        <w:rPr>
          <w:rFonts w:eastAsia="Times New Roman" w:cstheme="minorHAnsi"/>
          <w:sz w:val="28"/>
          <w:szCs w:val="28"/>
          <w:lang w:eastAsia="en-GB"/>
        </w:rPr>
      </w:pPr>
      <w:r w:rsidRPr="0085609C">
        <w:rPr>
          <w:rFonts w:eastAsia="Times New Roman" w:cstheme="minorHAnsi"/>
          <w:b/>
          <w:bCs/>
          <w:sz w:val="28"/>
          <w:szCs w:val="28"/>
          <w:lang w:eastAsia="en-GB"/>
        </w:rPr>
        <w:t>Assistant Secretary:</w:t>
      </w:r>
      <w:r w:rsidR="006D5CF1" w:rsidRPr="00E06F36">
        <w:rPr>
          <w:rFonts w:eastAsia="Times New Roman" w:cstheme="minorHAnsi"/>
          <w:b/>
          <w:bCs/>
          <w:sz w:val="28"/>
          <w:szCs w:val="28"/>
          <w:lang w:eastAsia="en-GB"/>
        </w:rPr>
        <w:t xml:space="preserve"> </w:t>
      </w:r>
      <w:r w:rsidRPr="0085609C">
        <w:rPr>
          <w:rFonts w:eastAsia="Times New Roman" w:cstheme="minorHAnsi"/>
          <w:sz w:val="28"/>
          <w:szCs w:val="28"/>
          <w:lang w:eastAsia="en-GB"/>
        </w:rPr>
        <w:t>Abia Akram, Special Talent Exchange Programme, Pakistan </w:t>
      </w:r>
      <w:hyperlink r:id="rId23" w:history="1">
        <w:r w:rsidRPr="0085609C">
          <w:rPr>
            <w:rFonts w:eastAsia="Times New Roman" w:cstheme="minorHAnsi"/>
            <w:sz w:val="28"/>
            <w:szCs w:val="28"/>
            <w:lang w:eastAsia="en-GB"/>
          </w:rPr>
          <w:t>abia.akram@gmail.com</w:t>
        </w:r>
      </w:hyperlink>
      <w:r w:rsidRPr="0085609C">
        <w:rPr>
          <w:rFonts w:eastAsia="Times New Roman" w:cstheme="minorHAnsi"/>
          <w:sz w:val="28"/>
          <w:szCs w:val="28"/>
          <w:lang w:eastAsia="en-GB"/>
        </w:rPr>
        <w:t xml:space="preserve">  Trustee</w:t>
      </w:r>
    </w:p>
    <w:p w14:paraId="1B4564AC" w14:textId="77777777" w:rsidR="0085609C" w:rsidRPr="0085609C" w:rsidRDefault="0085609C" w:rsidP="006D5CF1">
      <w:pPr>
        <w:shd w:val="clear" w:color="auto" w:fill="FEFEFF"/>
        <w:spacing w:after="0" w:line="240" w:lineRule="auto"/>
        <w:ind w:left="1710" w:hanging="1710"/>
        <w:rPr>
          <w:rFonts w:eastAsia="Times New Roman" w:cstheme="minorHAnsi"/>
          <w:sz w:val="28"/>
          <w:szCs w:val="28"/>
          <w:lang w:eastAsia="en-GB"/>
        </w:rPr>
      </w:pPr>
      <w:r w:rsidRPr="0085609C">
        <w:rPr>
          <w:rFonts w:eastAsia="Times New Roman" w:cstheme="minorHAnsi"/>
          <w:b/>
          <w:bCs/>
          <w:sz w:val="28"/>
          <w:szCs w:val="28"/>
          <w:lang w:eastAsia="en-GB"/>
        </w:rPr>
        <w:t>Assistant Secretary:</w:t>
      </w:r>
      <w:r w:rsidR="006D5CF1" w:rsidRPr="00E06F36">
        <w:rPr>
          <w:rFonts w:eastAsia="Times New Roman" w:cstheme="minorHAnsi"/>
          <w:b/>
          <w:bCs/>
          <w:sz w:val="28"/>
          <w:szCs w:val="28"/>
          <w:lang w:eastAsia="en-GB"/>
        </w:rPr>
        <w:t xml:space="preserve"> </w:t>
      </w:r>
      <w:r w:rsidRPr="0085609C">
        <w:rPr>
          <w:rFonts w:eastAsia="Times New Roman" w:cstheme="minorHAnsi"/>
          <w:sz w:val="28"/>
          <w:szCs w:val="28"/>
          <w:lang w:eastAsia="en-GB"/>
        </w:rPr>
        <w:t xml:space="preserve">Saista Parwin, Swabhiman, Odisha </w:t>
      </w:r>
      <w:r w:rsidRPr="0085609C">
        <w:rPr>
          <w:rFonts w:eastAsia="Times New Roman" w:cstheme="minorHAnsi"/>
          <w:sz w:val="28"/>
          <w:szCs w:val="28"/>
          <w:lang w:eastAsia="en-GB"/>
        </w:rPr>
        <w:tab/>
      </w:r>
      <w:hyperlink r:id="rId24" w:history="1">
        <w:r w:rsidRPr="0085609C">
          <w:rPr>
            <w:rFonts w:eastAsia="Times New Roman" w:cstheme="minorHAnsi"/>
            <w:sz w:val="28"/>
            <w:szCs w:val="28"/>
            <w:lang w:eastAsia="en-GB"/>
          </w:rPr>
          <w:t>Parwinnluo@gmail.com</w:t>
        </w:r>
      </w:hyperlink>
      <w:r w:rsidRPr="0085609C">
        <w:rPr>
          <w:rFonts w:eastAsia="Times New Roman" w:cstheme="minorHAnsi"/>
          <w:sz w:val="28"/>
          <w:szCs w:val="28"/>
          <w:lang w:eastAsia="en-GB"/>
        </w:rPr>
        <w:t xml:space="preserve"> Trustee </w:t>
      </w:r>
    </w:p>
    <w:p w14:paraId="5033C8B7" w14:textId="77777777" w:rsidR="0085609C" w:rsidRPr="0085609C" w:rsidRDefault="0085609C" w:rsidP="006D5CF1">
      <w:pPr>
        <w:shd w:val="clear" w:color="auto" w:fill="FEFEFF"/>
        <w:spacing w:after="0" w:line="240" w:lineRule="auto"/>
        <w:ind w:left="1710" w:hanging="1710"/>
        <w:rPr>
          <w:rFonts w:eastAsia="Times New Roman" w:cstheme="minorHAnsi"/>
          <w:sz w:val="28"/>
          <w:szCs w:val="28"/>
          <w:lang w:eastAsia="en-GB"/>
        </w:rPr>
      </w:pPr>
      <w:r w:rsidRPr="0085609C">
        <w:rPr>
          <w:rFonts w:eastAsia="Times New Roman" w:cstheme="minorHAnsi"/>
          <w:b/>
          <w:bCs/>
          <w:sz w:val="28"/>
          <w:szCs w:val="28"/>
          <w:lang w:eastAsia="en-GB"/>
        </w:rPr>
        <w:t>Treasurer:</w:t>
      </w:r>
      <w:r w:rsidRPr="0085609C">
        <w:rPr>
          <w:rFonts w:eastAsia="Times New Roman" w:cstheme="minorHAnsi"/>
          <w:b/>
          <w:bCs/>
          <w:sz w:val="28"/>
          <w:szCs w:val="28"/>
          <w:lang w:eastAsia="en-GB"/>
        </w:rPr>
        <w:tab/>
      </w:r>
      <w:r w:rsidRPr="0085609C">
        <w:rPr>
          <w:rFonts w:eastAsia="Times New Roman" w:cstheme="minorHAnsi"/>
          <w:sz w:val="28"/>
          <w:szCs w:val="28"/>
          <w:lang w:eastAsia="en-GB"/>
        </w:rPr>
        <w:t>Scader Louis, Federation of Disability Organisations in Malawi (FEDOMA) </w:t>
      </w:r>
      <w:hyperlink r:id="rId25" w:history="1">
        <w:r w:rsidRPr="0085609C">
          <w:rPr>
            <w:rFonts w:eastAsia="Times New Roman" w:cstheme="minorHAnsi"/>
            <w:sz w:val="28"/>
            <w:szCs w:val="28"/>
            <w:lang w:eastAsia="en-GB"/>
          </w:rPr>
          <w:t>scaylouis@gmail.com</w:t>
        </w:r>
      </w:hyperlink>
      <w:r w:rsidRPr="0085609C">
        <w:rPr>
          <w:rFonts w:eastAsia="Times New Roman" w:cstheme="minorHAnsi"/>
          <w:sz w:val="28"/>
          <w:szCs w:val="28"/>
          <w:lang w:eastAsia="en-GB"/>
        </w:rPr>
        <w:t xml:space="preserve"> Trustee</w:t>
      </w:r>
    </w:p>
    <w:p w14:paraId="6DA7F117" w14:textId="77777777" w:rsidR="0085609C" w:rsidRPr="0085609C" w:rsidRDefault="0085609C" w:rsidP="006D5CF1">
      <w:pPr>
        <w:shd w:val="clear" w:color="auto" w:fill="FEFEFF"/>
        <w:spacing w:after="0" w:line="240" w:lineRule="auto"/>
        <w:ind w:left="1710" w:hanging="1710"/>
        <w:rPr>
          <w:rFonts w:eastAsia="Times New Roman" w:cstheme="minorHAnsi"/>
          <w:sz w:val="28"/>
          <w:szCs w:val="28"/>
          <w:lang w:eastAsia="en-GB"/>
        </w:rPr>
      </w:pPr>
      <w:r w:rsidRPr="0085609C">
        <w:rPr>
          <w:rFonts w:eastAsia="Times New Roman" w:cstheme="minorHAnsi"/>
          <w:b/>
          <w:bCs/>
          <w:sz w:val="28"/>
          <w:szCs w:val="28"/>
          <w:lang w:eastAsia="en-GB"/>
        </w:rPr>
        <w:t>Communication Officer:</w:t>
      </w:r>
      <w:r w:rsidRPr="0085609C">
        <w:rPr>
          <w:rFonts w:eastAsia="Times New Roman" w:cstheme="minorHAnsi"/>
          <w:b/>
          <w:bCs/>
          <w:sz w:val="28"/>
          <w:szCs w:val="28"/>
          <w:lang w:eastAsia="en-GB"/>
        </w:rPr>
        <w:tab/>
      </w:r>
      <w:r w:rsidRPr="0085609C">
        <w:rPr>
          <w:rFonts w:eastAsia="Times New Roman" w:cstheme="minorHAnsi"/>
          <w:sz w:val="28"/>
          <w:szCs w:val="28"/>
          <w:lang w:eastAsia="en-GB"/>
        </w:rPr>
        <w:t xml:space="preserve">Prasanna Kuruppu, Disability Organisations Joint Front, Sri Lanka </w:t>
      </w:r>
      <w:hyperlink r:id="rId26" w:history="1">
        <w:r w:rsidRPr="00E06F36">
          <w:rPr>
            <w:rFonts w:eastAsia="Times New Roman" w:cstheme="minorHAnsi"/>
            <w:sz w:val="28"/>
            <w:szCs w:val="28"/>
            <w:lang w:eastAsia="en-GB"/>
          </w:rPr>
          <w:t>prasannakuruppu@gmail.com</w:t>
        </w:r>
      </w:hyperlink>
      <w:r w:rsidRPr="0085609C">
        <w:rPr>
          <w:rFonts w:eastAsia="Times New Roman" w:cstheme="minorHAnsi"/>
          <w:sz w:val="28"/>
          <w:szCs w:val="28"/>
          <w:lang w:eastAsia="en-GB"/>
        </w:rPr>
        <w:t xml:space="preserve"> Trustee</w:t>
      </w:r>
    </w:p>
    <w:p w14:paraId="5ED8ECAD" w14:textId="77777777" w:rsidR="0085609C" w:rsidRPr="0085609C" w:rsidRDefault="0085609C" w:rsidP="006D5CF1">
      <w:pPr>
        <w:shd w:val="clear" w:color="auto" w:fill="FEFEFF"/>
        <w:spacing w:after="0" w:line="240" w:lineRule="auto"/>
        <w:ind w:left="1710" w:hanging="1710"/>
        <w:rPr>
          <w:rFonts w:eastAsia="Times New Roman" w:cstheme="minorHAnsi"/>
          <w:sz w:val="28"/>
          <w:szCs w:val="28"/>
          <w:lang w:eastAsia="en-GB"/>
        </w:rPr>
      </w:pPr>
      <w:r w:rsidRPr="0085609C">
        <w:rPr>
          <w:rFonts w:eastAsia="Times New Roman" w:cstheme="minorHAnsi"/>
          <w:b/>
          <w:bCs/>
          <w:sz w:val="28"/>
          <w:szCs w:val="28"/>
          <w:lang w:eastAsia="en-GB"/>
        </w:rPr>
        <w:t>Representative for Intellectual Disability and under-represented groups:</w:t>
      </w:r>
      <w:r w:rsidRPr="0085609C">
        <w:rPr>
          <w:rFonts w:eastAsia="Times New Roman" w:cstheme="minorHAnsi"/>
          <w:sz w:val="28"/>
          <w:szCs w:val="28"/>
          <w:lang w:eastAsia="en-GB"/>
        </w:rPr>
        <w:t> Emile Gouws, Autism South Africa </w:t>
      </w:r>
      <w:hyperlink r:id="rId27" w:tgtFrame="_blank" w:history="1">
        <w:r w:rsidRPr="0085609C">
          <w:rPr>
            <w:rFonts w:eastAsia="Times New Roman" w:cstheme="minorHAnsi"/>
            <w:sz w:val="28"/>
            <w:szCs w:val="28"/>
            <w:lang w:eastAsia="en-GB"/>
          </w:rPr>
          <w:t>gouwse@unisa.ac.za</w:t>
        </w:r>
      </w:hyperlink>
      <w:r w:rsidRPr="0085609C">
        <w:rPr>
          <w:rFonts w:eastAsia="Times New Roman" w:cstheme="minorHAnsi"/>
          <w:sz w:val="28"/>
          <w:szCs w:val="28"/>
          <w:lang w:eastAsia="en-GB"/>
        </w:rPr>
        <w:t xml:space="preserve">  Trustee </w:t>
      </w:r>
    </w:p>
    <w:p w14:paraId="42FC8349" w14:textId="77777777" w:rsidR="0085609C" w:rsidRPr="0085609C" w:rsidRDefault="0085609C" w:rsidP="006D5CF1">
      <w:pPr>
        <w:shd w:val="clear" w:color="auto" w:fill="FEFEFF"/>
        <w:spacing w:after="0" w:line="240" w:lineRule="auto"/>
        <w:ind w:left="1710" w:hanging="1710"/>
        <w:rPr>
          <w:rFonts w:eastAsia="Times New Roman" w:cstheme="minorHAnsi"/>
          <w:sz w:val="28"/>
          <w:szCs w:val="28"/>
          <w:lang w:eastAsia="en-GB"/>
        </w:rPr>
      </w:pPr>
      <w:r w:rsidRPr="0085609C">
        <w:rPr>
          <w:rFonts w:eastAsia="Times New Roman" w:cstheme="minorHAnsi"/>
          <w:b/>
          <w:bCs/>
          <w:sz w:val="28"/>
          <w:szCs w:val="28"/>
          <w:lang w:eastAsia="en-GB"/>
        </w:rPr>
        <w:t xml:space="preserve">Women’s Representative: </w:t>
      </w:r>
      <w:r w:rsidRPr="0085609C">
        <w:rPr>
          <w:rFonts w:eastAsia="Times New Roman" w:cstheme="minorHAnsi"/>
          <w:sz w:val="28"/>
          <w:szCs w:val="28"/>
          <w:lang w:eastAsia="en-GB"/>
        </w:rPr>
        <w:t>Gaudence Mushimiyimana, Rwandan Organisation of Women with Disabilities </w:t>
      </w:r>
      <w:hyperlink r:id="rId28" w:tgtFrame="_blank" w:history="1">
        <w:r w:rsidRPr="0085609C">
          <w:rPr>
            <w:rFonts w:eastAsia="Times New Roman" w:cstheme="minorHAnsi"/>
            <w:sz w:val="28"/>
            <w:szCs w:val="28"/>
            <w:lang w:eastAsia="en-GB"/>
          </w:rPr>
          <w:t>unaburwanda@yahoo.com</w:t>
        </w:r>
      </w:hyperlink>
      <w:r w:rsidRPr="0085609C">
        <w:rPr>
          <w:rFonts w:eastAsia="Times New Roman" w:cstheme="minorHAnsi"/>
          <w:sz w:val="28"/>
          <w:szCs w:val="28"/>
          <w:lang w:eastAsia="en-GB"/>
        </w:rPr>
        <w:t xml:space="preserve">  Trustee </w:t>
      </w:r>
    </w:p>
    <w:p w14:paraId="6C456A93" w14:textId="77777777" w:rsidR="0085609C" w:rsidRPr="0085609C" w:rsidRDefault="0085609C" w:rsidP="006D5CF1">
      <w:pPr>
        <w:shd w:val="clear" w:color="auto" w:fill="FEFEFF"/>
        <w:spacing w:after="0" w:line="240" w:lineRule="auto"/>
        <w:ind w:left="1710" w:hanging="1710"/>
        <w:rPr>
          <w:rFonts w:eastAsia="Times New Roman" w:cstheme="minorHAnsi"/>
          <w:sz w:val="28"/>
          <w:szCs w:val="28"/>
          <w:lang w:eastAsia="en-GB"/>
        </w:rPr>
      </w:pPr>
      <w:r w:rsidRPr="0085609C">
        <w:rPr>
          <w:rFonts w:eastAsia="Times New Roman" w:cstheme="minorHAnsi"/>
          <w:b/>
          <w:bCs/>
          <w:sz w:val="28"/>
          <w:szCs w:val="28"/>
          <w:lang w:eastAsia="en-GB"/>
        </w:rPr>
        <w:t xml:space="preserve">Elected Youth Representative: </w:t>
      </w:r>
      <w:r w:rsidRPr="0085609C">
        <w:rPr>
          <w:rFonts w:eastAsia="Times New Roman" w:cstheme="minorHAnsi"/>
          <w:sz w:val="28"/>
          <w:szCs w:val="28"/>
          <w:lang w:eastAsia="en-GB"/>
        </w:rPr>
        <w:t>Kihembo Wilbert, Voice of Youth Uganda </w:t>
      </w:r>
      <w:hyperlink r:id="rId29" w:history="1">
        <w:r w:rsidRPr="0085609C">
          <w:rPr>
            <w:rFonts w:eastAsia="Times New Roman" w:cstheme="minorHAnsi"/>
            <w:sz w:val="28"/>
            <w:szCs w:val="28"/>
            <w:lang w:eastAsia="en-GB"/>
          </w:rPr>
          <w:t>kihembowilb@gmail.com</w:t>
        </w:r>
      </w:hyperlink>
      <w:r w:rsidRPr="0085609C">
        <w:rPr>
          <w:rFonts w:eastAsia="Times New Roman" w:cstheme="minorHAnsi"/>
          <w:sz w:val="28"/>
          <w:szCs w:val="28"/>
          <w:lang w:eastAsia="en-GB"/>
        </w:rPr>
        <w:t xml:space="preserve"> Trustee </w:t>
      </w:r>
    </w:p>
    <w:p w14:paraId="3E166830" w14:textId="77777777" w:rsidR="0085609C" w:rsidRPr="0085609C" w:rsidRDefault="0085609C" w:rsidP="006D5CF1">
      <w:pPr>
        <w:shd w:val="clear" w:color="auto" w:fill="FEFEFF"/>
        <w:spacing w:after="0" w:line="240" w:lineRule="auto"/>
        <w:ind w:left="1710" w:hanging="1710"/>
        <w:rPr>
          <w:rFonts w:eastAsia="Times New Roman" w:cstheme="minorHAnsi"/>
          <w:sz w:val="28"/>
          <w:szCs w:val="28"/>
          <w:lang w:eastAsia="en-GB"/>
        </w:rPr>
      </w:pPr>
      <w:r w:rsidRPr="0085609C">
        <w:rPr>
          <w:rFonts w:eastAsia="Times New Roman" w:cstheme="minorHAnsi"/>
          <w:b/>
          <w:bCs/>
          <w:sz w:val="28"/>
          <w:szCs w:val="28"/>
          <w:lang w:eastAsia="en-GB"/>
        </w:rPr>
        <w:t>Indigenous Peoples Representative:</w:t>
      </w:r>
      <w:r w:rsidRPr="0085609C">
        <w:rPr>
          <w:rFonts w:eastAsia="Times New Roman" w:cstheme="minorHAnsi"/>
          <w:b/>
          <w:bCs/>
          <w:sz w:val="28"/>
          <w:szCs w:val="28"/>
          <w:lang w:eastAsia="en-GB"/>
        </w:rPr>
        <w:tab/>
      </w:r>
      <w:r w:rsidRPr="0085609C">
        <w:rPr>
          <w:rFonts w:eastAsia="Times New Roman" w:cstheme="minorHAnsi"/>
          <w:sz w:val="28"/>
          <w:szCs w:val="28"/>
          <w:lang w:eastAsia="en-GB"/>
        </w:rPr>
        <w:t>Diethoro Nakhro, National Centre for Promotion of Employment for Disabled People, Nagaland, India </w:t>
      </w:r>
      <w:hyperlink r:id="rId30" w:history="1">
        <w:r w:rsidRPr="0085609C">
          <w:rPr>
            <w:rFonts w:eastAsia="Times New Roman" w:cstheme="minorHAnsi"/>
            <w:sz w:val="28"/>
            <w:szCs w:val="28"/>
            <w:lang w:eastAsia="en-GB"/>
          </w:rPr>
          <w:t>dnakhro@gmail.com</w:t>
        </w:r>
      </w:hyperlink>
      <w:r w:rsidRPr="0085609C">
        <w:rPr>
          <w:rFonts w:eastAsia="Times New Roman" w:cstheme="minorHAnsi"/>
          <w:sz w:val="28"/>
          <w:szCs w:val="28"/>
          <w:lang w:eastAsia="en-GB"/>
        </w:rPr>
        <w:t xml:space="preserve">  Trustee</w:t>
      </w:r>
    </w:p>
    <w:p w14:paraId="7CA7CABB" w14:textId="77777777" w:rsidR="0085609C" w:rsidRPr="0085609C" w:rsidRDefault="0085609C" w:rsidP="006D5CF1">
      <w:pPr>
        <w:shd w:val="clear" w:color="auto" w:fill="FEFEFF"/>
        <w:spacing w:after="0" w:line="240" w:lineRule="auto"/>
        <w:ind w:left="1710" w:hanging="1710"/>
        <w:rPr>
          <w:rFonts w:cstheme="minorHAnsi"/>
          <w:kern w:val="2"/>
          <w:sz w:val="28"/>
          <w:szCs w:val="28"/>
          <w14:ligatures w14:val="standardContextual"/>
        </w:rPr>
      </w:pPr>
    </w:p>
    <w:p w14:paraId="4C196B35" w14:textId="77777777" w:rsidR="0085609C" w:rsidRPr="0085609C" w:rsidRDefault="0085609C" w:rsidP="006D5CF1">
      <w:pPr>
        <w:shd w:val="clear" w:color="auto" w:fill="FFF2CC" w:themeFill="accent4" w:themeFillTint="33"/>
        <w:spacing w:after="0" w:line="240" w:lineRule="auto"/>
        <w:ind w:left="1710" w:hanging="1710"/>
        <w:rPr>
          <w:rFonts w:eastAsia="Times New Roman" w:cstheme="minorHAnsi"/>
          <w:b/>
          <w:bCs/>
          <w:sz w:val="28"/>
          <w:szCs w:val="28"/>
          <w:lang w:eastAsia="en-GB"/>
        </w:rPr>
      </w:pPr>
      <w:r w:rsidRPr="0085609C">
        <w:rPr>
          <w:rFonts w:eastAsia="Times New Roman" w:cstheme="minorHAnsi"/>
          <w:b/>
          <w:bCs/>
          <w:sz w:val="28"/>
          <w:szCs w:val="28"/>
          <w:lang w:eastAsia="en-GB"/>
        </w:rPr>
        <w:t>REGIONAL REPRESENTATIVES</w:t>
      </w:r>
    </w:p>
    <w:p w14:paraId="0632B317" w14:textId="77777777" w:rsidR="00AC410C" w:rsidRPr="00AC410C" w:rsidRDefault="00AC410C" w:rsidP="006D5CF1">
      <w:pPr>
        <w:shd w:val="clear" w:color="auto" w:fill="FEFEFF"/>
        <w:spacing w:after="0" w:line="240" w:lineRule="auto"/>
        <w:ind w:left="1440" w:hanging="1440"/>
        <w:rPr>
          <w:rFonts w:eastAsia="Times New Roman" w:cstheme="minorHAnsi"/>
          <w:b/>
          <w:bCs/>
          <w:sz w:val="20"/>
          <w:szCs w:val="20"/>
          <w:lang w:eastAsia="en-GB"/>
        </w:rPr>
      </w:pPr>
    </w:p>
    <w:p w14:paraId="620D1CDF" w14:textId="77777777" w:rsidR="0085609C" w:rsidRPr="0085609C" w:rsidRDefault="0085609C" w:rsidP="006D5CF1">
      <w:pPr>
        <w:shd w:val="clear" w:color="auto" w:fill="FEFEFF"/>
        <w:spacing w:after="0" w:line="240" w:lineRule="auto"/>
        <w:ind w:left="1440" w:hanging="1440"/>
        <w:rPr>
          <w:rFonts w:eastAsia="Times New Roman" w:cstheme="minorHAnsi"/>
          <w:sz w:val="28"/>
          <w:szCs w:val="28"/>
          <w:lang w:eastAsia="en-GB"/>
        </w:rPr>
      </w:pPr>
      <w:r w:rsidRPr="0085609C">
        <w:rPr>
          <w:rFonts w:eastAsia="Times New Roman" w:cstheme="minorHAnsi"/>
          <w:b/>
          <w:bCs/>
          <w:sz w:val="28"/>
          <w:szCs w:val="28"/>
          <w:lang w:eastAsia="en-GB"/>
        </w:rPr>
        <w:t>Africa:</w:t>
      </w:r>
      <w:r w:rsidRPr="0085609C">
        <w:rPr>
          <w:rFonts w:eastAsia="Times New Roman" w:cstheme="minorHAnsi"/>
          <w:b/>
          <w:bCs/>
          <w:sz w:val="28"/>
          <w:szCs w:val="28"/>
          <w:lang w:eastAsia="en-GB"/>
        </w:rPr>
        <w:tab/>
      </w:r>
      <w:r w:rsidRPr="0085609C">
        <w:rPr>
          <w:rFonts w:eastAsia="Times New Roman" w:cstheme="minorHAnsi"/>
          <w:sz w:val="28"/>
          <w:szCs w:val="28"/>
          <w:lang w:eastAsia="en-GB"/>
        </w:rPr>
        <w:t xml:space="preserve">Alina Thandiwe Mfulo, Disabled Persons South </w:t>
      </w:r>
      <w:r w:rsidR="00C65404" w:rsidRPr="0085609C">
        <w:rPr>
          <w:rFonts w:eastAsia="Times New Roman" w:cstheme="minorHAnsi"/>
          <w:sz w:val="28"/>
          <w:szCs w:val="28"/>
          <w:lang w:eastAsia="en-GB"/>
        </w:rPr>
        <w:t xml:space="preserve">Africa </w:t>
      </w:r>
      <w:hyperlink r:id="rId31" w:history="1">
        <w:r w:rsidRPr="00E06F36">
          <w:rPr>
            <w:rFonts w:eastAsia="Times New Roman" w:cstheme="minorHAnsi"/>
            <w:sz w:val="28"/>
            <w:szCs w:val="28"/>
            <w:lang w:eastAsia="en-GB"/>
          </w:rPr>
          <w:t>mfulo.thandiwe@gmail.com</w:t>
        </w:r>
      </w:hyperlink>
      <w:r w:rsidRPr="0085609C">
        <w:rPr>
          <w:rFonts w:eastAsia="Times New Roman" w:cstheme="minorHAnsi"/>
          <w:sz w:val="28"/>
          <w:szCs w:val="28"/>
          <w:lang w:eastAsia="en-GB"/>
        </w:rPr>
        <w:t xml:space="preserve">  </w:t>
      </w:r>
    </w:p>
    <w:p w14:paraId="2C197499" w14:textId="77777777" w:rsidR="0085609C" w:rsidRPr="0085609C" w:rsidRDefault="0085609C" w:rsidP="006D5CF1">
      <w:pPr>
        <w:shd w:val="clear" w:color="auto" w:fill="FEFEFF"/>
        <w:spacing w:after="0" w:line="240" w:lineRule="auto"/>
        <w:ind w:left="1440" w:hanging="1440"/>
        <w:rPr>
          <w:rFonts w:eastAsia="Times New Roman" w:cstheme="minorHAnsi"/>
          <w:sz w:val="28"/>
          <w:szCs w:val="28"/>
          <w:lang w:eastAsia="en-GB"/>
        </w:rPr>
      </w:pPr>
      <w:r w:rsidRPr="0085609C">
        <w:rPr>
          <w:rFonts w:eastAsia="Times New Roman" w:cstheme="minorHAnsi"/>
          <w:b/>
          <w:bCs/>
          <w:sz w:val="28"/>
          <w:szCs w:val="28"/>
          <w:lang w:eastAsia="en-GB"/>
        </w:rPr>
        <w:t>Africa:</w:t>
      </w:r>
      <w:r w:rsidRPr="0085609C">
        <w:rPr>
          <w:rFonts w:eastAsia="Times New Roman" w:cstheme="minorHAnsi"/>
          <w:b/>
          <w:bCs/>
          <w:sz w:val="28"/>
          <w:szCs w:val="28"/>
          <w:lang w:eastAsia="en-GB"/>
        </w:rPr>
        <w:tab/>
      </w:r>
      <w:r w:rsidRPr="0085609C">
        <w:rPr>
          <w:rFonts w:eastAsia="Times New Roman" w:cstheme="minorHAnsi"/>
          <w:sz w:val="28"/>
          <w:szCs w:val="28"/>
          <w:lang w:eastAsia="en-GB"/>
        </w:rPr>
        <w:t>Patience Ogolo-Dickson, Advocacy for Women with Disabilities Initiative (AWWDI) Nigeria </w:t>
      </w:r>
      <w:hyperlink r:id="rId32" w:history="1">
        <w:r w:rsidRPr="0085609C">
          <w:rPr>
            <w:rFonts w:eastAsia="Times New Roman" w:cstheme="minorHAnsi"/>
            <w:sz w:val="28"/>
            <w:szCs w:val="28"/>
            <w:lang w:eastAsia="en-GB"/>
          </w:rPr>
          <w:t>patienceodickson@gmail.com</w:t>
        </w:r>
      </w:hyperlink>
      <w:r w:rsidRPr="0085609C">
        <w:rPr>
          <w:rFonts w:eastAsia="Times New Roman" w:cstheme="minorHAnsi"/>
          <w:sz w:val="28"/>
          <w:szCs w:val="28"/>
          <w:lang w:eastAsia="en-GB"/>
        </w:rPr>
        <w:t xml:space="preserve">  Trustee</w:t>
      </w:r>
    </w:p>
    <w:p w14:paraId="679AE666" w14:textId="77777777" w:rsidR="0085609C" w:rsidRPr="0085609C" w:rsidRDefault="0085609C" w:rsidP="006D5CF1">
      <w:pPr>
        <w:shd w:val="clear" w:color="auto" w:fill="FEFEFF"/>
        <w:spacing w:after="0" w:line="240" w:lineRule="auto"/>
        <w:ind w:left="1440" w:hanging="1440"/>
        <w:rPr>
          <w:rFonts w:eastAsia="Times New Roman" w:cstheme="minorHAnsi"/>
          <w:sz w:val="28"/>
          <w:szCs w:val="28"/>
          <w:lang w:eastAsia="en-GB"/>
        </w:rPr>
      </w:pPr>
      <w:r w:rsidRPr="0085609C">
        <w:rPr>
          <w:rFonts w:eastAsia="Times New Roman" w:cstheme="minorHAnsi"/>
          <w:b/>
          <w:bCs/>
          <w:sz w:val="28"/>
          <w:szCs w:val="28"/>
          <w:lang w:eastAsia="en-GB"/>
        </w:rPr>
        <w:t>Africa:</w:t>
      </w:r>
      <w:r w:rsidRPr="0085609C">
        <w:rPr>
          <w:rFonts w:eastAsia="Times New Roman" w:cstheme="minorHAnsi"/>
          <w:b/>
          <w:bCs/>
          <w:sz w:val="28"/>
          <w:szCs w:val="28"/>
          <w:lang w:eastAsia="en-GB"/>
        </w:rPr>
        <w:tab/>
      </w:r>
      <w:r w:rsidRPr="0085609C">
        <w:rPr>
          <w:rFonts w:eastAsia="Times New Roman" w:cstheme="minorHAnsi"/>
          <w:sz w:val="28"/>
          <w:szCs w:val="28"/>
          <w:lang w:eastAsia="en-GB"/>
        </w:rPr>
        <w:t>Eric Ngondi, United Disabled Persons of Kenya – UDPK </w:t>
      </w:r>
      <w:hyperlink r:id="rId33" w:history="1">
        <w:r w:rsidRPr="0085609C">
          <w:rPr>
            <w:rFonts w:eastAsia="Times New Roman" w:cstheme="minorHAnsi"/>
            <w:sz w:val="28"/>
            <w:szCs w:val="28"/>
            <w:lang w:eastAsia="en-GB"/>
          </w:rPr>
          <w:t>Engondi1@gmail.com</w:t>
        </w:r>
      </w:hyperlink>
    </w:p>
    <w:p w14:paraId="3C85C892" w14:textId="77777777" w:rsidR="0085609C" w:rsidRPr="0085609C" w:rsidRDefault="0085609C" w:rsidP="006D5CF1">
      <w:pPr>
        <w:shd w:val="clear" w:color="auto" w:fill="FEFEFF"/>
        <w:spacing w:after="0" w:line="240" w:lineRule="auto"/>
        <w:ind w:left="1440" w:hanging="1440"/>
        <w:rPr>
          <w:rFonts w:eastAsia="Times New Roman" w:cstheme="minorHAnsi"/>
          <w:sz w:val="28"/>
          <w:szCs w:val="28"/>
          <w:lang w:eastAsia="en-GB"/>
        </w:rPr>
      </w:pPr>
      <w:r w:rsidRPr="0085609C">
        <w:rPr>
          <w:rFonts w:eastAsia="Times New Roman" w:cstheme="minorHAnsi"/>
          <w:b/>
          <w:bCs/>
          <w:sz w:val="28"/>
          <w:szCs w:val="28"/>
          <w:lang w:eastAsia="en-GB"/>
        </w:rPr>
        <w:t>Africa:</w:t>
      </w:r>
      <w:r w:rsidRPr="0085609C">
        <w:rPr>
          <w:rFonts w:eastAsia="Times New Roman" w:cstheme="minorHAnsi"/>
          <w:b/>
          <w:bCs/>
          <w:sz w:val="28"/>
          <w:szCs w:val="28"/>
          <w:lang w:eastAsia="en-GB"/>
        </w:rPr>
        <w:tab/>
      </w:r>
      <w:r w:rsidRPr="0085609C">
        <w:rPr>
          <w:rFonts w:eastAsia="Times New Roman" w:cstheme="minorHAnsi"/>
          <w:sz w:val="28"/>
          <w:szCs w:val="28"/>
          <w:lang w:eastAsia="en-GB"/>
        </w:rPr>
        <w:t>Rachel Chomba, Zambia Federation of Disability Organizations (ZAFOD) </w:t>
      </w:r>
      <w:hyperlink r:id="rId34" w:history="1">
        <w:r w:rsidRPr="0085609C">
          <w:rPr>
            <w:rFonts w:eastAsia="Times New Roman" w:cstheme="minorHAnsi"/>
            <w:sz w:val="28"/>
            <w:szCs w:val="28"/>
            <w:lang w:eastAsia="en-GB"/>
          </w:rPr>
          <w:t>rachealmuuma@yahoo.co.uk</w:t>
        </w:r>
      </w:hyperlink>
    </w:p>
    <w:p w14:paraId="736C69FE" w14:textId="77777777" w:rsidR="00AC410C" w:rsidRPr="00AC410C" w:rsidRDefault="00AC410C" w:rsidP="006D5CF1">
      <w:pPr>
        <w:shd w:val="clear" w:color="auto" w:fill="FEFEFF"/>
        <w:spacing w:after="0" w:line="240" w:lineRule="auto"/>
        <w:ind w:left="1440" w:hanging="1440"/>
        <w:rPr>
          <w:rFonts w:eastAsia="Times New Roman" w:cstheme="minorHAnsi"/>
          <w:b/>
          <w:bCs/>
          <w:sz w:val="20"/>
          <w:szCs w:val="20"/>
          <w:lang w:eastAsia="en-GB"/>
        </w:rPr>
      </w:pPr>
    </w:p>
    <w:p w14:paraId="212B3720" w14:textId="77777777" w:rsidR="0085609C" w:rsidRPr="0085609C" w:rsidRDefault="0085609C" w:rsidP="006D5CF1">
      <w:pPr>
        <w:shd w:val="clear" w:color="auto" w:fill="FEFEFF"/>
        <w:spacing w:after="0" w:line="240" w:lineRule="auto"/>
        <w:ind w:left="1440" w:hanging="1440"/>
        <w:rPr>
          <w:rFonts w:eastAsia="Times New Roman" w:cstheme="minorHAnsi"/>
          <w:sz w:val="28"/>
          <w:szCs w:val="28"/>
          <w:lang w:eastAsia="en-GB"/>
        </w:rPr>
      </w:pPr>
      <w:r w:rsidRPr="0085609C">
        <w:rPr>
          <w:rFonts w:eastAsia="Times New Roman" w:cstheme="minorHAnsi"/>
          <w:b/>
          <w:bCs/>
          <w:sz w:val="28"/>
          <w:szCs w:val="28"/>
          <w:lang w:eastAsia="en-GB"/>
        </w:rPr>
        <w:t>Australia, Britain, Canada, New Zealand and Malta:</w:t>
      </w:r>
      <w:r w:rsidRPr="0085609C">
        <w:rPr>
          <w:rFonts w:eastAsia="Times New Roman" w:cstheme="minorHAnsi"/>
          <w:b/>
          <w:bCs/>
          <w:sz w:val="28"/>
          <w:szCs w:val="28"/>
          <w:lang w:eastAsia="en-GB"/>
        </w:rPr>
        <w:tab/>
      </w:r>
      <w:r w:rsidRPr="0085609C">
        <w:rPr>
          <w:rFonts w:eastAsia="Times New Roman" w:cstheme="minorHAnsi"/>
          <w:sz w:val="28"/>
          <w:szCs w:val="28"/>
          <w:lang w:eastAsia="en-GB"/>
        </w:rPr>
        <w:t xml:space="preserve">Rebekah Kintzinger, Autism Alliance of Canada   </w:t>
      </w:r>
      <w:hyperlink r:id="rId35" w:tgtFrame="_blank" w:history="1">
        <w:r w:rsidRPr="0085609C">
          <w:rPr>
            <w:rFonts w:eastAsia="Times New Roman" w:cstheme="minorHAnsi"/>
            <w:sz w:val="28"/>
            <w:szCs w:val="28"/>
            <w:lang w:eastAsia="en-GB"/>
          </w:rPr>
          <w:t>rkintzinger@autismalliance.ca</w:t>
        </w:r>
      </w:hyperlink>
    </w:p>
    <w:p w14:paraId="11EE983A" w14:textId="77777777" w:rsidR="0085609C" w:rsidRPr="0085609C" w:rsidRDefault="0085609C" w:rsidP="006D5CF1">
      <w:pPr>
        <w:shd w:val="clear" w:color="auto" w:fill="FEFEFF"/>
        <w:spacing w:after="0" w:line="240" w:lineRule="auto"/>
        <w:ind w:left="1440" w:hanging="1440"/>
        <w:rPr>
          <w:rFonts w:eastAsia="Times New Roman" w:cstheme="minorHAnsi"/>
          <w:sz w:val="28"/>
          <w:szCs w:val="28"/>
          <w:lang w:eastAsia="en-GB"/>
        </w:rPr>
      </w:pPr>
      <w:r w:rsidRPr="0085609C">
        <w:rPr>
          <w:rFonts w:eastAsia="Times New Roman" w:cstheme="minorHAnsi"/>
          <w:b/>
          <w:bCs/>
          <w:sz w:val="28"/>
          <w:szCs w:val="28"/>
          <w:lang w:eastAsia="en-GB"/>
        </w:rPr>
        <w:t>Australia:</w:t>
      </w:r>
      <w:r w:rsidRPr="0085609C">
        <w:rPr>
          <w:rFonts w:eastAsia="Times New Roman" w:cstheme="minorHAnsi"/>
          <w:b/>
          <w:bCs/>
          <w:sz w:val="28"/>
          <w:szCs w:val="28"/>
          <w:lang w:eastAsia="en-GB"/>
        </w:rPr>
        <w:tab/>
      </w:r>
      <w:r w:rsidRPr="0085609C">
        <w:rPr>
          <w:rFonts w:eastAsia="Times New Roman" w:cstheme="minorHAnsi"/>
          <w:sz w:val="28"/>
          <w:szCs w:val="28"/>
          <w:lang w:eastAsia="en-GB"/>
        </w:rPr>
        <w:t>Clare Gibellini, Australian Federation of Disability Organisations (AFDO)</w:t>
      </w:r>
      <w:r w:rsidRPr="0085609C">
        <w:rPr>
          <w:rFonts w:eastAsia="Times New Roman" w:cstheme="minorHAnsi"/>
          <w:sz w:val="28"/>
          <w:szCs w:val="28"/>
          <w:lang w:eastAsia="en-GB"/>
        </w:rPr>
        <w:br/>
      </w:r>
      <w:hyperlink r:id="rId36" w:tgtFrame="_blank" w:history="1">
        <w:r w:rsidRPr="0085609C">
          <w:rPr>
            <w:rFonts w:eastAsia="Times New Roman" w:cstheme="minorHAnsi"/>
            <w:sz w:val="28"/>
            <w:szCs w:val="28"/>
            <w:lang w:eastAsia="en-GB"/>
          </w:rPr>
          <w:t>claregib@hotmail.com</w:t>
        </w:r>
      </w:hyperlink>
      <w:r w:rsidRPr="0085609C">
        <w:rPr>
          <w:rFonts w:eastAsia="Times New Roman" w:cstheme="minorHAnsi"/>
          <w:sz w:val="28"/>
          <w:szCs w:val="28"/>
          <w:lang w:eastAsia="en-GB"/>
        </w:rPr>
        <w:t xml:space="preserve"> Trustee</w:t>
      </w:r>
    </w:p>
    <w:p w14:paraId="09529522" w14:textId="77777777" w:rsidR="0085609C" w:rsidRPr="0085609C" w:rsidRDefault="0085609C" w:rsidP="006D5CF1">
      <w:pPr>
        <w:shd w:val="clear" w:color="auto" w:fill="FEFEFF"/>
        <w:spacing w:after="0" w:line="240" w:lineRule="auto"/>
        <w:ind w:left="1440" w:hanging="1440"/>
        <w:rPr>
          <w:rFonts w:eastAsia="Times New Roman" w:cstheme="minorHAnsi"/>
          <w:sz w:val="28"/>
          <w:szCs w:val="28"/>
          <w:lang w:eastAsia="en-GB"/>
        </w:rPr>
      </w:pPr>
      <w:r w:rsidRPr="0085609C">
        <w:rPr>
          <w:rFonts w:eastAsia="Times New Roman" w:cstheme="minorHAnsi"/>
          <w:b/>
          <w:bCs/>
          <w:sz w:val="28"/>
          <w:szCs w:val="28"/>
          <w:lang w:eastAsia="en-GB"/>
        </w:rPr>
        <w:lastRenderedPageBreak/>
        <w:t>Caribbean:</w:t>
      </w:r>
      <w:r w:rsidRPr="0085609C">
        <w:rPr>
          <w:rFonts w:eastAsia="Times New Roman" w:cstheme="minorHAnsi"/>
          <w:b/>
          <w:bCs/>
          <w:sz w:val="28"/>
          <w:szCs w:val="28"/>
          <w:lang w:eastAsia="en-GB"/>
        </w:rPr>
        <w:tab/>
      </w:r>
      <w:r w:rsidRPr="0085609C">
        <w:rPr>
          <w:rFonts w:eastAsia="Times New Roman" w:cstheme="minorHAnsi"/>
          <w:sz w:val="28"/>
          <w:szCs w:val="28"/>
          <w:lang w:eastAsia="en-GB"/>
        </w:rPr>
        <w:t>Ganesh Singh, Guyana Council of Organisations for Persons with Disabilities </w:t>
      </w:r>
      <w:hyperlink r:id="rId37" w:history="1">
        <w:r w:rsidRPr="0085609C">
          <w:rPr>
            <w:rFonts w:eastAsia="Times New Roman" w:cstheme="minorHAnsi"/>
            <w:sz w:val="28"/>
            <w:szCs w:val="28"/>
            <w:lang w:eastAsia="en-GB"/>
          </w:rPr>
          <w:t>ganeshyvg@gmail.com</w:t>
        </w:r>
      </w:hyperlink>
      <w:r w:rsidRPr="0085609C">
        <w:rPr>
          <w:rFonts w:eastAsia="Times New Roman" w:cstheme="minorHAnsi"/>
          <w:sz w:val="28"/>
          <w:szCs w:val="28"/>
          <w:lang w:eastAsia="en-GB"/>
        </w:rPr>
        <w:t>  </w:t>
      </w:r>
    </w:p>
    <w:p w14:paraId="402FE556" w14:textId="77777777" w:rsidR="0085609C" w:rsidRPr="0085609C" w:rsidRDefault="0085609C" w:rsidP="006D5CF1">
      <w:pPr>
        <w:shd w:val="clear" w:color="auto" w:fill="FEFEFF"/>
        <w:spacing w:after="0" w:line="240" w:lineRule="auto"/>
        <w:ind w:left="1440" w:hanging="1440"/>
        <w:rPr>
          <w:rFonts w:eastAsia="Times New Roman" w:cstheme="minorHAnsi"/>
          <w:sz w:val="28"/>
          <w:szCs w:val="28"/>
          <w:lang w:eastAsia="en-GB"/>
        </w:rPr>
      </w:pPr>
      <w:r w:rsidRPr="0085609C">
        <w:rPr>
          <w:rFonts w:eastAsia="Times New Roman" w:cstheme="minorHAnsi"/>
          <w:b/>
          <w:bCs/>
          <w:sz w:val="28"/>
          <w:szCs w:val="28"/>
          <w:lang w:eastAsia="en-GB"/>
        </w:rPr>
        <w:t>Pacific:</w:t>
      </w:r>
      <w:r w:rsidRPr="0085609C">
        <w:rPr>
          <w:rFonts w:eastAsia="Times New Roman" w:cstheme="minorHAnsi"/>
          <w:b/>
          <w:bCs/>
          <w:sz w:val="28"/>
          <w:szCs w:val="28"/>
          <w:lang w:eastAsia="en-GB"/>
        </w:rPr>
        <w:tab/>
      </w:r>
      <w:r w:rsidRPr="0085609C">
        <w:rPr>
          <w:rFonts w:eastAsia="Times New Roman" w:cstheme="minorHAnsi"/>
          <w:sz w:val="28"/>
          <w:szCs w:val="28"/>
          <w:lang w:eastAsia="en-GB"/>
        </w:rPr>
        <w:t>Faatino Utumapu, Nuanua O Le Alofa, Samoa </w:t>
      </w:r>
      <w:hyperlink r:id="rId38" w:history="1">
        <w:r w:rsidRPr="0085609C">
          <w:rPr>
            <w:rFonts w:eastAsia="Times New Roman" w:cstheme="minorHAnsi"/>
            <w:sz w:val="28"/>
            <w:szCs w:val="28"/>
            <w:lang w:eastAsia="en-GB"/>
          </w:rPr>
          <w:t>tino.mutumapu@gmail.com</w:t>
        </w:r>
      </w:hyperlink>
    </w:p>
    <w:p w14:paraId="087DDFA0" w14:textId="77777777" w:rsidR="00AC410C" w:rsidRPr="00AC410C" w:rsidRDefault="00AC410C" w:rsidP="006D5CF1">
      <w:pPr>
        <w:shd w:val="clear" w:color="auto" w:fill="FEFEFF"/>
        <w:spacing w:after="0" w:line="240" w:lineRule="auto"/>
        <w:ind w:left="1440" w:hanging="1440"/>
        <w:rPr>
          <w:rFonts w:eastAsia="Times New Roman" w:cstheme="minorHAnsi"/>
          <w:b/>
          <w:bCs/>
          <w:sz w:val="20"/>
          <w:szCs w:val="20"/>
          <w:lang w:eastAsia="en-GB"/>
        </w:rPr>
      </w:pPr>
    </w:p>
    <w:p w14:paraId="5FF8A642" w14:textId="77777777" w:rsidR="0085609C" w:rsidRPr="0085609C" w:rsidRDefault="0085609C" w:rsidP="006D5CF1">
      <w:pPr>
        <w:shd w:val="clear" w:color="auto" w:fill="FEFEFF"/>
        <w:spacing w:after="0" w:line="240" w:lineRule="auto"/>
        <w:ind w:left="1440" w:hanging="1440"/>
        <w:rPr>
          <w:rFonts w:eastAsia="Times New Roman" w:cstheme="minorHAnsi"/>
          <w:sz w:val="28"/>
          <w:szCs w:val="28"/>
          <w:lang w:eastAsia="en-GB"/>
        </w:rPr>
      </w:pPr>
      <w:r w:rsidRPr="0085609C">
        <w:rPr>
          <w:rFonts w:eastAsia="Times New Roman" w:cstheme="minorHAnsi"/>
          <w:b/>
          <w:bCs/>
          <w:sz w:val="28"/>
          <w:szCs w:val="28"/>
          <w:lang w:eastAsia="en-GB"/>
        </w:rPr>
        <w:t>Asia:</w:t>
      </w:r>
      <w:r w:rsidRPr="0085609C">
        <w:rPr>
          <w:rFonts w:eastAsia="Times New Roman" w:cstheme="minorHAnsi"/>
          <w:b/>
          <w:bCs/>
          <w:sz w:val="28"/>
          <w:szCs w:val="28"/>
          <w:lang w:eastAsia="en-GB"/>
        </w:rPr>
        <w:tab/>
      </w:r>
      <w:r w:rsidRPr="0085609C">
        <w:rPr>
          <w:rFonts w:eastAsia="Times New Roman" w:cstheme="minorHAnsi"/>
          <w:sz w:val="28"/>
          <w:szCs w:val="28"/>
          <w:lang w:eastAsia="en-GB"/>
        </w:rPr>
        <w:t>Mohua Paul, Access Bangladesh Foundation </w:t>
      </w:r>
      <w:hyperlink r:id="rId39" w:history="1">
        <w:r w:rsidRPr="0085609C">
          <w:rPr>
            <w:rFonts w:eastAsia="Times New Roman" w:cstheme="minorHAnsi"/>
            <w:sz w:val="28"/>
            <w:szCs w:val="28"/>
            <w:lang w:eastAsia="en-GB"/>
          </w:rPr>
          <w:t>paulmohua@yahoo.com</w:t>
        </w:r>
      </w:hyperlink>
    </w:p>
    <w:p w14:paraId="610F2776" w14:textId="77777777" w:rsidR="0085609C" w:rsidRPr="0085609C" w:rsidRDefault="0085609C" w:rsidP="006D5CF1">
      <w:pPr>
        <w:shd w:val="clear" w:color="auto" w:fill="FEFEFF"/>
        <w:spacing w:after="0" w:line="240" w:lineRule="auto"/>
        <w:ind w:left="1440" w:hanging="1440"/>
        <w:rPr>
          <w:rFonts w:eastAsia="Times New Roman" w:cstheme="minorHAnsi"/>
          <w:sz w:val="28"/>
          <w:szCs w:val="28"/>
          <w:lang w:eastAsia="en-GB"/>
        </w:rPr>
      </w:pPr>
      <w:r w:rsidRPr="0085609C">
        <w:rPr>
          <w:rFonts w:eastAsia="Times New Roman" w:cstheme="minorHAnsi"/>
          <w:b/>
          <w:bCs/>
          <w:sz w:val="28"/>
          <w:szCs w:val="28"/>
          <w:lang w:eastAsia="en-GB"/>
        </w:rPr>
        <w:t>Asia:</w:t>
      </w:r>
      <w:r w:rsidRPr="0085609C">
        <w:rPr>
          <w:rFonts w:eastAsia="Times New Roman" w:cstheme="minorHAnsi"/>
          <w:b/>
          <w:bCs/>
          <w:sz w:val="28"/>
          <w:szCs w:val="28"/>
          <w:lang w:eastAsia="en-GB"/>
        </w:rPr>
        <w:tab/>
      </w:r>
      <w:r w:rsidRPr="0085609C">
        <w:rPr>
          <w:rFonts w:eastAsia="Times New Roman" w:cstheme="minorHAnsi"/>
          <w:sz w:val="28"/>
          <w:szCs w:val="28"/>
          <w:lang w:eastAsia="en-GB"/>
        </w:rPr>
        <w:t>Rasanjali Pathirage, Disability Organisations Joint Front DOJF Sri Lanka </w:t>
      </w:r>
      <w:hyperlink r:id="rId40" w:history="1">
        <w:r w:rsidRPr="0085609C">
          <w:rPr>
            <w:rFonts w:eastAsia="Times New Roman" w:cstheme="minorHAnsi"/>
            <w:sz w:val="28"/>
            <w:szCs w:val="28"/>
            <w:lang w:eastAsia="en-GB"/>
          </w:rPr>
          <w:t>rasanjali1979@yahoo.com</w:t>
        </w:r>
      </w:hyperlink>
    </w:p>
    <w:p w14:paraId="1D69D2E1" w14:textId="77777777" w:rsidR="0085609C" w:rsidRPr="0085609C" w:rsidRDefault="0085609C" w:rsidP="006D5CF1">
      <w:pPr>
        <w:spacing w:after="0" w:line="240" w:lineRule="auto"/>
        <w:ind w:left="1440" w:hanging="1440"/>
        <w:rPr>
          <w:rFonts w:eastAsia="Times New Roman" w:cstheme="minorHAnsi"/>
          <w:sz w:val="28"/>
          <w:szCs w:val="28"/>
          <w:lang w:eastAsia="en-GB"/>
        </w:rPr>
      </w:pPr>
      <w:r w:rsidRPr="0085609C">
        <w:rPr>
          <w:rFonts w:eastAsia="Times New Roman" w:cstheme="minorHAnsi"/>
          <w:b/>
          <w:bCs/>
          <w:sz w:val="28"/>
          <w:szCs w:val="28"/>
          <w:lang w:eastAsia="en-GB"/>
        </w:rPr>
        <w:t>Asia:</w:t>
      </w:r>
      <w:r w:rsidRPr="0085609C">
        <w:rPr>
          <w:rFonts w:eastAsia="Times New Roman" w:cstheme="minorHAnsi"/>
          <w:b/>
          <w:bCs/>
          <w:sz w:val="28"/>
          <w:szCs w:val="28"/>
          <w:lang w:eastAsia="en-GB"/>
        </w:rPr>
        <w:tab/>
      </w:r>
      <w:r w:rsidRPr="0085609C">
        <w:rPr>
          <w:rFonts w:cstheme="minorHAnsi"/>
          <w:kern w:val="2"/>
          <w:sz w:val="28"/>
          <w:szCs w:val="28"/>
          <w14:ligatures w14:val="standardContextual"/>
        </w:rPr>
        <w:t>Yoon Loong Wong</w:t>
      </w:r>
      <w:r w:rsidRPr="0085609C">
        <w:rPr>
          <w:rFonts w:eastAsia="Times New Roman" w:cstheme="minorHAnsi"/>
          <w:sz w:val="28"/>
          <w:szCs w:val="28"/>
          <w:lang w:eastAsia="en-GB"/>
        </w:rPr>
        <w:t xml:space="preserve"> Malaysian Confederation of the Disabled attending wongyoonloong@gmail.com</w:t>
      </w:r>
    </w:p>
    <w:p w14:paraId="7FCBC29F" w14:textId="77777777" w:rsidR="0085609C" w:rsidRPr="0085609C" w:rsidRDefault="0085609C" w:rsidP="006D5CF1">
      <w:pPr>
        <w:spacing w:after="0" w:line="240" w:lineRule="auto"/>
        <w:ind w:left="1440" w:hanging="1440"/>
        <w:rPr>
          <w:rFonts w:eastAsia="Times New Roman" w:cstheme="minorHAnsi"/>
          <w:sz w:val="28"/>
          <w:szCs w:val="28"/>
          <w:lang w:eastAsia="en-GB"/>
        </w:rPr>
      </w:pPr>
      <w:r w:rsidRPr="0085609C">
        <w:rPr>
          <w:rFonts w:eastAsia="Times New Roman" w:cstheme="minorHAnsi"/>
          <w:b/>
          <w:bCs/>
          <w:sz w:val="28"/>
          <w:szCs w:val="28"/>
          <w:lang w:eastAsia="en-GB"/>
        </w:rPr>
        <w:t>Asia:</w:t>
      </w:r>
      <w:r w:rsidRPr="0085609C">
        <w:rPr>
          <w:rFonts w:eastAsia="Times New Roman" w:cstheme="minorHAnsi"/>
          <w:sz w:val="28"/>
          <w:szCs w:val="28"/>
          <w:lang w:eastAsia="en-GB"/>
        </w:rPr>
        <w:t> </w:t>
      </w:r>
      <w:r w:rsidRPr="0085609C">
        <w:rPr>
          <w:rFonts w:eastAsia="Times New Roman" w:cstheme="minorHAnsi"/>
          <w:sz w:val="28"/>
          <w:szCs w:val="28"/>
          <w:lang w:eastAsia="en-GB"/>
        </w:rPr>
        <w:tab/>
        <w:t>Ashnafunnah Nahar Misti, Women with Disabilities Development Foundation (WDDF), Bangladesh </w:t>
      </w:r>
      <w:hyperlink r:id="rId41" w:tgtFrame="_blank" w:history="1">
        <w:r w:rsidRPr="0085609C">
          <w:rPr>
            <w:rFonts w:eastAsia="Times New Roman" w:cstheme="minorHAnsi"/>
            <w:sz w:val="28"/>
            <w:szCs w:val="28"/>
            <w:lang w:eastAsia="en-GB"/>
          </w:rPr>
          <w:t>wddf.08@gmail.com</w:t>
        </w:r>
      </w:hyperlink>
    </w:p>
    <w:p w14:paraId="46F65981" w14:textId="77777777" w:rsidR="0085609C" w:rsidRPr="0085609C" w:rsidRDefault="0085609C" w:rsidP="0085609C">
      <w:pPr>
        <w:shd w:val="clear" w:color="auto" w:fill="FEFEFF"/>
        <w:spacing w:after="0" w:line="240" w:lineRule="auto"/>
        <w:jc w:val="both"/>
        <w:outlineLvl w:val="2"/>
        <w:rPr>
          <w:rFonts w:eastAsia="Times New Roman" w:cstheme="minorHAnsi"/>
          <w:b/>
          <w:bCs/>
          <w:sz w:val="28"/>
          <w:szCs w:val="28"/>
          <w:lang w:eastAsia="en-GB"/>
        </w:rPr>
      </w:pPr>
    </w:p>
    <w:p w14:paraId="73D47A8F" w14:textId="77777777" w:rsidR="0085609C" w:rsidRPr="0085609C" w:rsidRDefault="0085609C" w:rsidP="006D5CF1">
      <w:pPr>
        <w:shd w:val="clear" w:color="auto" w:fill="FFF2CC" w:themeFill="accent4" w:themeFillTint="33"/>
        <w:spacing w:after="0" w:line="240" w:lineRule="auto"/>
        <w:ind w:left="1710" w:hanging="1710"/>
        <w:jc w:val="both"/>
        <w:rPr>
          <w:rFonts w:eastAsia="Times New Roman" w:cstheme="minorHAnsi"/>
          <w:b/>
          <w:bCs/>
          <w:sz w:val="28"/>
          <w:szCs w:val="28"/>
          <w:lang w:eastAsia="en-GB"/>
        </w:rPr>
      </w:pPr>
      <w:r w:rsidRPr="0085609C">
        <w:rPr>
          <w:rFonts w:eastAsia="Times New Roman" w:cstheme="minorHAnsi"/>
          <w:b/>
          <w:bCs/>
          <w:sz w:val="28"/>
          <w:szCs w:val="28"/>
          <w:lang w:eastAsia="en-GB"/>
        </w:rPr>
        <w:t>CO-OPTIONS</w:t>
      </w:r>
    </w:p>
    <w:p w14:paraId="396EB1D7" w14:textId="77777777" w:rsidR="00E06F36" w:rsidRPr="00AC410C" w:rsidRDefault="00E06F36" w:rsidP="0085609C">
      <w:pPr>
        <w:shd w:val="clear" w:color="auto" w:fill="FEFEFF"/>
        <w:spacing w:after="0" w:line="240" w:lineRule="auto"/>
        <w:ind w:left="2160" w:hanging="2160"/>
        <w:rPr>
          <w:rFonts w:eastAsia="Times New Roman" w:cstheme="minorHAnsi"/>
          <w:b/>
          <w:bCs/>
          <w:sz w:val="20"/>
          <w:szCs w:val="20"/>
          <w:lang w:eastAsia="en-GB"/>
        </w:rPr>
      </w:pPr>
    </w:p>
    <w:p w14:paraId="66A9628A" w14:textId="77777777" w:rsidR="0085609C" w:rsidRPr="0085609C" w:rsidRDefault="0085609C" w:rsidP="0085609C">
      <w:pPr>
        <w:shd w:val="clear" w:color="auto" w:fill="FEFEFF"/>
        <w:spacing w:after="0" w:line="240" w:lineRule="auto"/>
        <w:ind w:left="2160" w:hanging="2160"/>
        <w:rPr>
          <w:rFonts w:eastAsia="Times New Roman" w:cstheme="minorHAnsi"/>
          <w:sz w:val="28"/>
          <w:szCs w:val="28"/>
          <w:lang w:eastAsia="en-GB"/>
        </w:rPr>
      </w:pPr>
      <w:r w:rsidRPr="0085609C">
        <w:rPr>
          <w:rFonts w:eastAsia="Times New Roman" w:cstheme="minorHAnsi"/>
          <w:b/>
          <w:bCs/>
          <w:sz w:val="28"/>
          <w:szCs w:val="28"/>
          <w:lang w:eastAsia="en-GB"/>
        </w:rPr>
        <w:t>Pacific Region:</w:t>
      </w:r>
      <w:r w:rsidRPr="0085609C">
        <w:rPr>
          <w:rFonts w:eastAsia="Times New Roman" w:cstheme="minorHAnsi"/>
          <w:b/>
          <w:bCs/>
          <w:sz w:val="28"/>
          <w:szCs w:val="28"/>
          <w:lang w:eastAsia="en-GB"/>
        </w:rPr>
        <w:tab/>
      </w:r>
      <w:r w:rsidRPr="0085609C">
        <w:rPr>
          <w:rFonts w:eastAsia="Times New Roman" w:cstheme="minorHAnsi"/>
          <w:sz w:val="28"/>
          <w:szCs w:val="28"/>
          <w:lang w:eastAsia="en-GB"/>
        </w:rPr>
        <w:t>Simon Delaiano, People with Disabilities Solomon Islands PWDSI </w:t>
      </w:r>
      <w:hyperlink r:id="rId42" w:history="1">
        <w:r w:rsidRPr="0085609C">
          <w:rPr>
            <w:rFonts w:eastAsia="Times New Roman" w:cstheme="minorHAnsi"/>
            <w:sz w:val="28"/>
            <w:szCs w:val="28"/>
            <w:lang w:eastAsia="en-GB"/>
          </w:rPr>
          <w:t>4dolaiano@gmail.com</w:t>
        </w:r>
      </w:hyperlink>
    </w:p>
    <w:p w14:paraId="0B363562" w14:textId="77777777" w:rsidR="0085609C" w:rsidRPr="0085609C" w:rsidRDefault="0085609C" w:rsidP="0085609C">
      <w:pPr>
        <w:shd w:val="clear" w:color="auto" w:fill="FEFEFF"/>
        <w:spacing w:after="0" w:line="240" w:lineRule="auto"/>
        <w:ind w:left="2160" w:hanging="2160"/>
        <w:rPr>
          <w:rFonts w:eastAsia="Times New Roman" w:cstheme="minorHAnsi"/>
          <w:sz w:val="28"/>
          <w:szCs w:val="28"/>
          <w:lang w:eastAsia="en-GB"/>
        </w:rPr>
      </w:pPr>
      <w:r w:rsidRPr="0085609C">
        <w:rPr>
          <w:rFonts w:eastAsia="Times New Roman" w:cstheme="minorHAnsi"/>
          <w:b/>
          <w:bCs/>
          <w:sz w:val="28"/>
          <w:szCs w:val="28"/>
          <w:lang w:eastAsia="en-GB"/>
        </w:rPr>
        <w:t>Survivors Mental Health:</w:t>
      </w:r>
      <w:r w:rsidRPr="0085609C">
        <w:rPr>
          <w:rFonts w:eastAsia="Times New Roman" w:cstheme="minorHAnsi"/>
          <w:b/>
          <w:bCs/>
          <w:sz w:val="28"/>
          <w:szCs w:val="28"/>
          <w:lang w:eastAsia="en-GB"/>
        </w:rPr>
        <w:tab/>
      </w:r>
      <w:r w:rsidRPr="0085609C">
        <w:rPr>
          <w:rFonts w:eastAsia="Times New Roman" w:cstheme="minorHAnsi"/>
          <w:sz w:val="28"/>
          <w:szCs w:val="28"/>
          <w:lang w:eastAsia="en-GB"/>
        </w:rPr>
        <w:t>Rose Umutesi, National Organisation of Users and Survivors Psychiatry in Rwanda </w:t>
      </w:r>
      <w:hyperlink r:id="rId43" w:history="1">
        <w:r w:rsidRPr="0085609C">
          <w:rPr>
            <w:rFonts w:eastAsia="Times New Roman" w:cstheme="minorHAnsi"/>
            <w:sz w:val="28"/>
            <w:szCs w:val="28"/>
            <w:lang w:eastAsia="en-GB"/>
          </w:rPr>
          <w:t>rosemutesi11@gmail.com</w:t>
        </w:r>
      </w:hyperlink>
    </w:p>
    <w:p w14:paraId="39AA9DA2" w14:textId="77777777" w:rsidR="0085609C" w:rsidRPr="0085609C" w:rsidRDefault="0085609C" w:rsidP="0085609C">
      <w:pPr>
        <w:shd w:val="clear" w:color="auto" w:fill="FEFEFF"/>
        <w:spacing w:after="0" w:line="240" w:lineRule="auto"/>
        <w:ind w:left="2160" w:hanging="2160"/>
        <w:rPr>
          <w:rFonts w:eastAsia="Times New Roman" w:cstheme="minorHAnsi"/>
          <w:sz w:val="28"/>
          <w:szCs w:val="28"/>
          <w:lang w:eastAsia="en-GB"/>
        </w:rPr>
      </w:pPr>
      <w:r w:rsidRPr="0085609C">
        <w:rPr>
          <w:rFonts w:eastAsia="Times New Roman" w:cstheme="minorHAnsi"/>
          <w:b/>
          <w:bCs/>
          <w:sz w:val="28"/>
          <w:szCs w:val="28"/>
          <w:lang w:eastAsia="en-GB"/>
        </w:rPr>
        <w:t>Indian Ocean, Mauritius:</w:t>
      </w:r>
      <w:r w:rsidRPr="0085609C">
        <w:rPr>
          <w:rFonts w:eastAsia="Times New Roman" w:cstheme="minorHAnsi"/>
          <w:b/>
          <w:bCs/>
          <w:sz w:val="28"/>
          <w:szCs w:val="28"/>
          <w:lang w:eastAsia="en-GB"/>
        </w:rPr>
        <w:tab/>
      </w:r>
      <w:proofErr w:type="spellStart"/>
      <w:r w:rsidRPr="0085609C">
        <w:rPr>
          <w:rFonts w:eastAsia="Times New Roman" w:cstheme="minorHAnsi"/>
          <w:sz w:val="28"/>
          <w:szCs w:val="28"/>
          <w:lang w:eastAsia="en-GB"/>
        </w:rPr>
        <w:t>Dookoo</w:t>
      </w:r>
      <w:proofErr w:type="spellEnd"/>
      <w:r w:rsidRPr="0085609C">
        <w:rPr>
          <w:rFonts w:eastAsia="Times New Roman" w:cstheme="minorHAnsi"/>
          <w:sz w:val="28"/>
          <w:szCs w:val="28"/>
          <w:lang w:eastAsia="en-GB"/>
        </w:rPr>
        <w:t xml:space="preserve"> Suvan Sharma, Federation of Disabled People’s Organisations Mauritius (FDPOM) </w:t>
      </w:r>
      <w:hyperlink r:id="rId44" w:history="1">
        <w:r w:rsidRPr="0085609C">
          <w:rPr>
            <w:rFonts w:eastAsia="Times New Roman" w:cstheme="minorHAnsi"/>
            <w:sz w:val="28"/>
            <w:szCs w:val="28"/>
            <w:lang w:eastAsia="en-GB"/>
          </w:rPr>
          <w:t>soovan12paix@gmail.com</w:t>
        </w:r>
      </w:hyperlink>
    </w:p>
    <w:p w14:paraId="616E300F" w14:textId="77777777" w:rsidR="0085609C" w:rsidRPr="0085609C" w:rsidRDefault="0085609C" w:rsidP="0085609C">
      <w:pPr>
        <w:shd w:val="clear" w:color="auto" w:fill="FEFEFF"/>
        <w:spacing w:after="0" w:line="240" w:lineRule="auto"/>
        <w:ind w:left="2160" w:hanging="2160"/>
        <w:rPr>
          <w:rFonts w:eastAsia="Times New Roman" w:cstheme="minorHAnsi"/>
          <w:sz w:val="28"/>
          <w:szCs w:val="28"/>
          <w:lang w:eastAsia="en-GB"/>
        </w:rPr>
      </w:pPr>
      <w:r w:rsidRPr="0085609C">
        <w:rPr>
          <w:rFonts w:eastAsia="Times New Roman" w:cstheme="minorHAnsi"/>
          <w:b/>
          <w:bCs/>
          <w:sz w:val="28"/>
          <w:szCs w:val="28"/>
          <w:lang w:eastAsia="en-GB"/>
        </w:rPr>
        <w:t>Maldives:</w:t>
      </w:r>
      <w:r w:rsidRPr="0085609C">
        <w:rPr>
          <w:rFonts w:eastAsia="Times New Roman" w:cstheme="minorHAnsi"/>
          <w:b/>
          <w:bCs/>
          <w:sz w:val="28"/>
          <w:szCs w:val="28"/>
          <w:lang w:eastAsia="en-GB"/>
        </w:rPr>
        <w:tab/>
      </w:r>
      <w:r w:rsidRPr="0085609C">
        <w:rPr>
          <w:rFonts w:eastAsia="Times New Roman" w:cstheme="minorHAnsi"/>
          <w:sz w:val="28"/>
          <w:szCs w:val="28"/>
          <w:lang w:eastAsia="en-GB"/>
        </w:rPr>
        <w:t>Muawiyath Mohamed Didi (Muthu), Maldives Association of Persons with Disabilities, </w:t>
      </w:r>
      <w:hyperlink r:id="rId45" w:tgtFrame="_blank" w:history="1">
        <w:r w:rsidRPr="0085609C">
          <w:rPr>
            <w:rFonts w:eastAsia="Times New Roman" w:cstheme="minorHAnsi"/>
            <w:sz w:val="28"/>
            <w:szCs w:val="28"/>
            <w:lang w:eastAsia="en-GB"/>
          </w:rPr>
          <w:t>mohamed.muawiyath@gmail.com</w:t>
        </w:r>
      </w:hyperlink>
    </w:p>
    <w:p w14:paraId="5B3691FB" w14:textId="77777777" w:rsidR="0085609C" w:rsidRPr="0085609C" w:rsidRDefault="0085609C" w:rsidP="0085609C">
      <w:pPr>
        <w:shd w:val="clear" w:color="auto" w:fill="FEFEFF"/>
        <w:spacing w:after="0" w:line="240" w:lineRule="auto"/>
        <w:ind w:left="2160" w:hanging="2160"/>
        <w:rPr>
          <w:rFonts w:eastAsia="Times New Roman" w:cstheme="minorHAnsi"/>
          <w:sz w:val="28"/>
          <w:szCs w:val="28"/>
          <w:lang w:eastAsia="en-GB"/>
        </w:rPr>
      </w:pPr>
      <w:r w:rsidRPr="0085609C">
        <w:rPr>
          <w:rFonts w:eastAsia="Times New Roman" w:cstheme="minorHAnsi"/>
          <w:b/>
          <w:bCs/>
          <w:sz w:val="28"/>
          <w:szCs w:val="28"/>
          <w:lang w:eastAsia="en-GB"/>
        </w:rPr>
        <w:t>Youth Member:</w:t>
      </w:r>
      <w:r w:rsidRPr="0085609C">
        <w:rPr>
          <w:rFonts w:eastAsia="Times New Roman" w:cstheme="minorHAnsi"/>
          <w:b/>
          <w:bCs/>
          <w:sz w:val="28"/>
          <w:szCs w:val="28"/>
          <w:lang w:eastAsia="en-GB"/>
        </w:rPr>
        <w:tab/>
      </w:r>
      <w:r w:rsidRPr="0085609C">
        <w:rPr>
          <w:rFonts w:eastAsia="Times New Roman" w:cstheme="minorHAnsi"/>
          <w:sz w:val="28"/>
          <w:szCs w:val="28"/>
          <w:lang w:eastAsia="en-GB"/>
        </w:rPr>
        <w:t>Namwanje Gorret, Uganda, Commonwealth Disabled Youth Forum </w:t>
      </w:r>
      <w:hyperlink r:id="rId46" w:history="1">
        <w:r w:rsidRPr="0085609C">
          <w:rPr>
            <w:rFonts w:eastAsia="Times New Roman" w:cstheme="minorHAnsi"/>
            <w:sz w:val="28"/>
            <w:szCs w:val="28"/>
            <w:lang w:eastAsia="en-GB"/>
          </w:rPr>
          <w:t>namwanjegorret084@gmail.com</w:t>
        </w:r>
      </w:hyperlink>
    </w:p>
    <w:p w14:paraId="578B1E8D" w14:textId="77777777" w:rsidR="0085609C" w:rsidRPr="0085609C" w:rsidRDefault="0085609C" w:rsidP="0085609C">
      <w:pPr>
        <w:shd w:val="clear" w:color="auto" w:fill="FEFEFF"/>
        <w:spacing w:after="0" w:line="240" w:lineRule="auto"/>
        <w:ind w:left="2160" w:hanging="2160"/>
        <w:rPr>
          <w:rFonts w:eastAsia="Times New Roman" w:cstheme="minorHAnsi"/>
          <w:sz w:val="28"/>
          <w:szCs w:val="28"/>
          <w:lang w:eastAsia="en-GB"/>
        </w:rPr>
      </w:pPr>
      <w:r w:rsidRPr="0085609C">
        <w:rPr>
          <w:rFonts w:eastAsia="Times New Roman" w:cstheme="minorHAnsi"/>
          <w:b/>
          <w:bCs/>
          <w:sz w:val="28"/>
          <w:szCs w:val="28"/>
          <w:lang w:eastAsia="en-GB"/>
        </w:rPr>
        <w:t>Youth Member:</w:t>
      </w:r>
      <w:r w:rsidRPr="0085609C">
        <w:rPr>
          <w:rFonts w:eastAsia="Times New Roman" w:cstheme="minorHAnsi"/>
          <w:b/>
          <w:bCs/>
          <w:sz w:val="28"/>
          <w:szCs w:val="28"/>
          <w:lang w:eastAsia="en-GB"/>
        </w:rPr>
        <w:tab/>
      </w:r>
      <w:proofErr w:type="spellStart"/>
      <w:r w:rsidRPr="0085609C">
        <w:rPr>
          <w:rFonts w:eastAsia="Times New Roman" w:cstheme="minorHAnsi"/>
          <w:sz w:val="28"/>
          <w:szCs w:val="28"/>
          <w:lang w:eastAsia="en-GB"/>
        </w:rPr>
        <w:t>Shishiro</w:t>
      </w:r>
      <w:proofErr w:type="spellEnd"/>
      <w:r w:rsidRPr="0085609C">
        <w:rPr>
          <w:rFonts w:eastAsia="Times New Roman" w:cstheme="minorHAnsi"/>
          <w:sz w:val="28"/>
          <w:szCs w:val="28"/>
          <w:lang w:eastAsia="en-GB"/>
        </w:rPr>
        <w:t xml:space="preserve"> Raulo, India, Commonwealth Disabled Youth Forum </w:t>
      </w:r>
      <w:hyperlink r:id="rId47" w:history="1">
        <w:r w:rsidRPr="0085609C">
          <w:rPr>
            <w:rFonts w:eastAsia="Times New Roman" w:cstheme="minorHAnsi"/>
            <w:sz w:val="28"/>
            <w:szCs w:val="28"/>
            <w:lang w:eastAsia="en-GB"/>
          </w:rPr>
          <w:t>sisirraul410@gmail.com</w:t>
        </w:r>
      </w:hyperlink>
    </w:p>
    <w:p w14:paraId="0F1FF54C" w14:textId="77777777" w:rsidR="0085609C" w:rsidRPr="0085609C" w:rsidRDefault="0085609C" w:rsidP="0085609C">
      <w:pPr>
        <w:shd w:val="clear" w:color="auto" w:fill="FEFEFF"/>
        <w:spacing w:after="0" w:line="240" w:lineRule="auto"/>
        <w:jc w:val="both"/>
        <w:outlineLvl w:val="2"/>
        <w:rPr>
          <w:rFonts w:eastAsia="Times New Roman" w:cstheme="minorHAnsi"/>
          <w:b/>
          <w:bCs/>
          <w:sz w:val="20"/>
          <w:szCs w:val="20"/>
          <w:lang w:eastAsia="en-GB"/>
        </w:rPr>
      </w:pPr>
    </w:p>
    <w:p w14:paraId="58121191" w14:textId="77777777" w:rsidR="0085609C" w:rsidRPr="0085609C" w:rsidRDefault="0085609C" w:rsidP="006D5CF1">
      <w:pPr>
        <w:shd w:val="clear" w:color="auto" w:fill="FFF2CC" w:themeFill="accent4" w:themeFillTint="33"/>
        <w:spacing w:after="0" w:line="240" w:lineRule="auto"/>
        <w:ind w:left="1710" w:hanging="1710"/>
        <w:jc w:val="both"/>
        <w:rPr>
          <w:rFonts w:eastAsia="Times New Roman" w:cstheme="minorHAnsi"/>
          <w:b/>
          <w:bCs/>
          <w:sz w:val="28"/>
          <w:szCs w:val="28"/>
          <w:lang w:eastAsia="en-GB"/>
        </w:rPr>
      </w:pPr>
      <w:r w:rsidRPr="0085609C">
        <w:rPr>
          <w:rFonts w:eastAsia="Times New Roman" w:cstheme="minorHAnsi"/>
          <w:b/>
          <w:bCs/>
          <w:sz w:val="28"/>
          <w:szCs w:val="28"/>
          <w:lang w:eastAsia="en-GB"/>
        </w:rPr>
        <w:t>GENDER BREAKDOWN</w:t>
      </w:r>
    </w:p>
    <w:p w14:paraId="4838C0EA" w14:textId="77777777" w:rsidR="0085609C" w:rsidRDefault="0085609C" w:rsidP="0085609C">
      <w:pPr>
        <w:shd w:val="clear" w:color="auto" w:fill="FEFEFF"/>
        <w:spacing w:after="0" w:line="240" w:lineRule="auto"/>
        <w:jc w:val="both"/>
        <w:rPr>
          <w:rFonts w:eastAsia="Times New Roman" w:cstheme="minorHAnsi"/>
          <w:sz w:val="28"/>
          <w:szCs w:val="28"/>
          <w:lang w:eastAsia="en-GB"/>
        </w:rPr>
      </w:pPr>
      <w:r w:rsidRPr="0085609C">
        <w:rPr>
          <w:rFonts w:eastAsia="Times New Roman" w:cstheme="minorHAnsi"/>
          <w:sz w:val="28"/>
          <w:szCs w:val="28"/>
          <w:lang w:eastAsia="en-GB"/>
        </w:rPr>
        <w:t>11 Men and 17 Women of 28-Person Executive</w:t>
      </w:r>
      <w:r w:rsidR="00AC410C">
        <w:rPr>
          <w:rFonts w:eastAsia="Times New Roman" w:cstheme="minorHAnsi"/>
          <w:sz w:val="28"/>
          <w:szCs w:val="28"/>
          <w:lang w:eastAsia="en-GB"/>
        </w:rPr>
        <w:t xml:space="preserve">. Full details with photographs are available at </w:t>
      </w:r>
      <w:hyperlink r:id="rId48" w:history="1">
        <w:r w:rsidR="00AC410C" w:rsidRPr="00AC410C">
          <w:rPr>
            <w:rStyle w:val="Hyperlink"/>
            <w:rFonts w:eastAsia="Times New Roman" w:cstheme="minorHAnsi"/>
            <w:sz w:val="28"/>
            <w:szCs w:val="28"/>
            <w:lang w:eastAsia="en-GB"/>
          </w:rPr>
          <w:t>CDPF website</w:t>
        </w:r>
      </w:hyperlink>
      <w:r w:rsidR="00AC410C">
        <w:rPr>
          <w:rFonts w:eastAsia="Times New Roman" w:cstheme="minorHAnsi"/>
          <w:sz w:val="28"/>
          <w:szCs w:val="28"/>
          <w:lang w:eastAsia="en-GB"/>
        </w:rPr>
        <w:t xml:space="preserve">. </w:t>
      </w:r>
      <w:r w:rsidRPr="0085609C">
        <w:rPr>
          <w:rFonts w:eastAsia="Times New Roman" w:cstheme="minorHAnsi"/>
          <w:sz w:val="28"/>
          <w:szCs w:val="28"/>
          <w:lang w:eastAsia="en-GB"/>
        </w:rPr>
        <w:t xml:space="preserve"> </w:t>
      </w:r>
    </w:p>
    <w:p w14:paraId="444DB7A9" w14:textId="77777777" w:rsidR="003F25FA" w:rsidRDefault="003F25FA" w:rsidP="003F25FA">
      <w:pPr>
        <w:shd w:val="clear" w:color="auto" w:fill="FEFEFF"/>
        <w:spacing w:after="0" w:line="240" w:lineRule="auto"/>
        <w:jc w:val="both"/>
        <w:rPr>
          <w:rFonts w:eastAsia="Times New Roman" w:cstheme="minorHAnsi"/>
          <w:sz w:val="28"/>
          <w:szCs w:val="28"/>
          <w:lang w:eastAsia="en-GB"/>
        </w:rPr>
      </w:pPr>
    </w:p>
    <w:p w14:paraId="748BA263" w14:textId="77777777" w:rsidR="003F25FA" w:rsidRDefault="003F25FA" w:rsidP="003F25FA">
      <w:pPr>
        <w:shd w:val="clear" w:color="auto" w:fill="FFF2CC" w:themeFill="accent4" w:themeFillTint="33"/>
        <w:spacing w:after="0" w:line="240" w:lineRule="auto"/>
        <w:rPr>
          <w:rFonts w:eastAsia="Times New Roman" w:cs="Times New Roman"/>
          <w:b/>
          <w:bCs/>
          <w:sz w:val="28"/>
          <w:szCs w:val="28"/>
          <w:lang w:eastAsia="en-GB"/>
        </w:rPr>
      </w:pPr>
      <w:r>
        <w:rPr>
          <w:rFonts w:eastAsia="Times New Roman" w:cs="Times New Roman"/>
          <w:b/>
          <w:bCs/>
          <w:sz w:val="28"/>
          <w:szCs w:val="28"/>
          <w:lang w:eastAsia="en-GB"/>
        </w:rPr>
        <w:t xml:space="preserve">CDPF </w:t>
      </w:r>
      <w:r w:rsidRPr="0085020E">
        <w:rPr>
          <w:rFonts w:eastAsia="Times New Roman" w:cs="Times New Roman"/>
          <w:b/>
          <w:bCs/>
          <w:sz w:val="28"/>
          <w:szCs w:val="28"/>
          <w:lang w:eastAsia="en-GB"/>
        </w:rPr>
        <w:t xml:space="preserve">PATRONS </w:t>
      </w:r>
    </w:p>
    <w:p w14:paraId="2BE1A18F" w14:textId="77777777" w:rsidR="00890852" w:rsidRDefault="003F25FA" w:rsidP="00890852">
      <w:pPr>
        <w:spacing w:after="0" w:line="240" w:lineRule="auto"/>
        <w:jc w:val="both"/>
        <w:rPr>
          <w:rFonts w:cs="Open Sans"/>
          <w:sz w:val="28"/>
          <w:szCs w:val="28"/>
          <w:shd w:val="clear" w:color="auto" w:fill="FEFEFF"/>
        </w:rPr>
      </w:pPr>
      <w:r w:rsidRPr="0085020E">
        <w:rPr>
          <w:rFonts w:cs="Open Sans"/>
          <w:sz w:val="28"/>
          <w:szCs w:val="28"/>
          <w:shd w:val="clear" w:color="auto" w:fill="FEFEFF"/>
        </w:rPr>
        <w:t>Patrons are well known disabled people from around the Commonwealth who support the aims and promote the influence and growth of CDPF. </w:t>
      </w:r>
    </w:p>
    <w:p w14:paraId="09FFAC84" w14:textId="77777777" w:rsidR="00890852" w:rsidRPr="00890852" w:rsidRDefault="00890852" w:rsidP="00890852">
      <w:pPr>
        <w:spacing w:after="0" w:line="240" w:lineRule="auto"/>
        <w:jc w:val="both"/>
        <w:rPr>
          <w:rFonts w:cs="Open Sans"/>
          <w:sz w:val="18"/>
          <w:szCs w:val="20"/>
          <w:shd w:val="clear" w:color="auto" w:fill="FEFEFF"/>
        </w:rPr>
      </w:pPr>
    </w:p>
    <w:p w14:paraId="3089F4F5" w14:textId="77777777" w:rsidR="003F25FA" w:rsidRPr="0085020E" w:rsidRDefault="003F25FA" w:rsidP="00890852">
      <w:pPr>
        <w:spacing w:after="0" w:line="240" w:lineRule="auto"/>
        <w:jc w:val="both"/>
        <w:rPr>
          <w:rFonts w:eastAsia="Times New Roman" w:cs="Times New Roman"/>
          <w:b/>
          <w:bCs/>
          <w:sz w:val="28"/>
          <w:szCs w:val="28"/>
          <w:lang w:eastAsia="en-GB"/>
        </w:rPr>
      </w:pPr>
      <w:r w:rsidRPr="00B30D2A">
        <w:rPr>
          <w:rFonts w:cs="Open Sans"/>
          <w:sz w:val="28"/>
          <w:szCs w:val="28"/>
          <w:shd w:val="clear" w:color="auto" w:fill="FEFEFF"/>
        </w:rPr>
        <w:t>The following have agreed to be CDPF Patrons for 2024:</w:t>
      </w:r>
      <w:r>
        <w:rPr>
          <w:rFonts w:cs="Open Sans"/>
          <w:sz w:val="28"/>
          <w:szCs w:val="28"/>
          <w:shd w:val="clear" w:color="auto" w:fill="FEFEFF"/>
        </w:rPr>
        <w:t xml:space="preserve"> (1). </w:t>
      </w:r>
      <w:r w:rsidRPr="00B30D2A">
        <w:rPr>
          <w:rFonts w:cs="Open Sans"/>
          <w:sz w:val="28"/>
          <w:szCs w:val="28"/>
          <w:shd w:val="clear" w:color="auto" w:fill="FEFEFF"/>
        </w:rPr>
        <w:t>Dame Jane Campbell, UK</w:t>
      </w:r>
      <w:r>
        <w:rPr>
          <w:rFonts w:cs="Open Sans"/>
          <w:sz w:val="28"/>
          <w:szCs w:val="28"/>
          <w:shd w:val="clear" w:color="auto" w:fill="FEFEFF"/>
        </w:rPr>
        <w:t xml:space="preserve">; (2). </w:t>
      </w:r>
      <w:r w:rsidRPr="00B30D2A">
        <w:rPr>
          <w:rFonts w:cs="Open Sans"/>
          <w:sz w:val="28"/>
          <w:szCs w:val="28"/>
          <w:shd w:val="clear" w:color="auto" w:fill="FEFEFF"/>
        </w:rPr>
        <w:t>Rosemary Kayess, Australia</w:t>
      </w:r>
      <w:r>
        <w:rPr>
          <w:rFonts w:cs="Open Sans"/>
          <w:sz w:val="28"/>
          <w:szCs w:val="28"/>
          <w:shd w:val="clear" w:color="auto" w:fill="FEFEFF"/>
        </w:rPr>
        <w:t xml:space="preserve"> (3). </w:t>
      </w:r>
      <w:r w:rsidRPr="00B30D2A">
        <w:rPr>
          <w:rFonts w:cs="Open Sans"/>
          <w:sz w:val="28"/>
          <w:szCs w:val="28"/>
          <w:shd w:val="clear" w:color="auto" w:fill="FEFEFF"/>
        </w:rPr>
        <w:t>Floyd Morris, Jamaica</w:t>
      </w:r>
      <w:r>
        <w:rPr>
          <w:rFonts w:cs="Open Sans"/>
          <w:sz w:val="28"/>
          <w:szCs w:val="28"/>
          <w:shd w:val="clear" w:color="auto" w:fill="FEFEFF"/>
        </w:rPr>
        <w:t xml:space="preserve"> (4). </w:t>
      </w:r>
      <w:r w:rsidRPr="00B30D2A">
        <w:rPr>
          <w:rFonts w:cs="Open Sans"/>
          <w:sz w:val="28"/>
          <w:szCs w:val="28"/>
          <w:shd w:val="clear" w:color="auto" w:fill="FEFEFF"/>
        </w:rPr>
        <w:t xml:space="preserve">Sir Robert Martin, New Zealand (deceased September 2024) </w:t>
      </w:r>
      <w:r w:rsidR="00890852">
        <w:rPr>
          <w:rFonts w:cs="Open Sans"/>
          <w:sz w:val="28"/>
          <w:szCs w:val="28"/>
          <w:shd w:val="clear" w:color="auto" w:fill="FEFEFF"/>
        </w:rPr>
        <w:t>(5). S</w:t>
      </w:r>
      <w:r w:rsidRPr="00B30D2A">
        <w:rPr>
          <w:rFonts w:cs="Open Sans"/>
          <w:sz w:val="28"/>
          <w:szCs w:val="28"/>
          <w:shd w:val="clear" w:color="auto" w:fill="FEFEFF"/>
        </w:rPr>
        <w:t>amuel Kabue, Kenya</w:t>
      </w:r>
      <w:r w:rsidR="00890852">
        <w:rPr>
          <w:rFonts w:cs="Open Sans"/>
          <w:sz w:val="28"/>
          <w:szCs w:val="28"/>
          <w:shd w:val="clear" w:color="auto" w:fill="FEFEFF"/>
        </w:rPr>
        <w:t xml:space="preserve"> (6). </w:t>
      </w:r>
      <w:proofErr w:type="spellStart"/>
      <w:r w:rsidRPr="00B30D2A">
        <w:rPr>
          <w:rFonts w:cs="Open Sans"/>
          <w:sz w:val="28"/>
          <w:szCs w:val="28"/>
          <w:shd w:val="clear" w:color="auto" w:fill="FEFEFF"/>
        </w:rPr>
        <w:t>Shauib</w:t>
      </w:r>
      <w:proofErr w:type="spellEnd"/>
      <w:r w:rsidRPr="00B30D2A">
        <w:rPr>
          <w:rFonts w:cs="Open Sans"/>
          <w:sz w:val="28"/>
          <w:szCs w:val="28"/>
          <w:shd w:val="clear" w:color="auto" w:fill="FEFEFF"/>
        </w:rPr>
        <w:t xml:space="preserve"> Chalklen, South Africa</w:t>
      </w:r>
      <w:r w:rsidR="00890852">
        <w:rPr>
          <w:rFonts w:cs="Open Sans"/>
          <w:sz w:val="28"/>
          <w:szCs w:val="28"/>
          <w:shd w:val="clear" w:color="auto" w:fill="FEFEFF"/>
        </w:rPr>
        <w:t xml:space="preserve"> &amp; (8). </w:t>
      </w:r>
      <w:r w:rsidRPr="00B30D2A">
        <w:rPr>
          <w:rFonts w:cs="Open Sans"/>
          <w:sz w:val="28"/>
          <w:szCs w:val="28"/>
          <w:shd w:val="clear" w:color="auto" w:fill="FEFEFF"/>
        </w:rPr>
        <w:t>Ikponwosa Ero, Ghana</w:t>
      </w:r>
    </w:p>
    <w:p w14:paraId="37872CE7" w14:textId="77777777" w:rsidR="00AC410C" w:rsidRDefault="00AC410C" w:rsidP="00AC410C">
      <w:pPr>
        <w:spacing w:after="0" w:line="240" w:lineRule="auto"/>
        <w:jc w:val="both"/>
        <w:rPr>
          <w:rFonts w:eastAsia="Times New Roman" w:cstheme="minorHAnsi"/>
          <w:b/>
          <w:bCs/>
          <w:color w:val="222222"/>
          <w:sz w:val="20"/>
          <w:szCs w:val="20"/>
          <w:lang w:eastAsia="en-GB"/>
        </w:rPr>
      </w:pPr>
    </w:p>
    <w:p w14:paraId="57D261D9" w14:textId="77777777" w:rsidR="00C365A3" w:rsidRPr="006D5CF1" w:rsidRDefault="00C365A3" w:rsidP="00AC410C">
      <w:pPr>
        <w:spacing w:after="0" w:line="240" w:lineRule="auto"/>
        <w:jc w:val="both"/>
        <w:rPr>
          <w:rFonts w:eastAsia="Times New Roman" w:cstheme="minorHAnsi"/>
          <w:b/>
          <w:bCs/>
          <w:color w:val="222222"/>
          <w:sz w:val="20"/>
          <w:szCs w:val="20"/>
          <w:lang w:eastAsia="en-GB"/>
        </w:rPr>
      </w:pPr>
    </w:p>
    <w:p w14:paraId="3D00AA0F" w14:textId="77777777" w:rsidR="00AC410C" w:rsidRDefault="00AC410C" w:rsidP="00AC410C">
      <w:pPr>
        <w:pBdr>
          <w:top w:val="single" w:sz="12" w:space="1" w:color="0000FF"/>
          <w:left w:val="single" w:sz="12" w:space="4" w:color="0000FF"/>
          <w:bottom w:val="single" w:sz="12" w:space="1" w:color="0000FF"/>
          <w:right w:val="single" w:sz="12" w:space="4" w:color="0000FF"/>
        </w:pBdr>
        <w:spacing w:after="0" w:line="240" w:lineRule="auto"/>
        <w:ind w:right="26"/>
        <w:rPr>
          <w:rFonts w:cstheme="minorHAnsi"/>
          <w:bCs/>
          <w:sz w:val="28"/>
          <w:szCs w:val="28"/>
        </w:rPr>
      </w:pPr>
      <w:r w:rsidRPr="00442278">
        <w:rPr>
          <w:rFonts w:cstheme="minorHAnsi"/>
          <w:b/>
          <w:sz w:val="28"/>
          <w:szCs w:val="28"/>
        </w:rPr>
        <w:t xml:space="preserve">RICHARD RIESER </w:t>
      </w:r>
      <w:r>
        <w:rPr>
          <w:rFonts w:cstheme="minorHAnsi"/>
          <w:b/>
          <w:sz w:val="28"/>
          <w:szCs w:val="28"/>
        </w:rPr>
        <w:t xml:space="preserve">- </w:t>
      </w:r>
      <w:r w:rsidRPr="00442278">
        <w:rPr>
          <w:rFonts w:cstheme="minorHAnsi"/>
          <w:bCs/>
          <w:sz w:val="28"/>
          <w:szCs w:val="28"/>
        </w:rPr>
        <w:t>CDPF General Secretary</w:t>
      </w:r>
      <w:r>
        <w:rPr>
          <w:rFonts w:cstheme="minorHAnsi"/>
          <w:bCs/>
          <w:sz w:val="28"/>
          <w:szCs w:val="28"/>
        </w:rPr>
        <w:tab/>
      </w:r>
      <w:r>
        <w:rPr>
          <w:rFonts w:cstheme="minorHAnsi"/>
          <w:bCs/>
          <w:sz w:val="28"/>
          <w:szCs w:val="28"/>
        </w:rPr>
        <w:tab/>
        <w:t xml:space="preserve"> </w:t>
      </w:r>
      <w:r>
        <w:rPr>
          <w:rFonts w:cstheme="minorHAnsi"/>
          <w:bCs/>
          <w:sz w:val="28"/>
          <w:szCs w:val="28"/>
        </w:rPr>
        <w:tab/>
      </w:r>
      <w:r>
        <w:rPr>
          <w:rFonts w:cstheme="minorHAnsi"/>
          <w:bCs/>
          <w:sz w:val="28"/>
          <w:szCs w:val="28"/>
        </w:rPr>
        <w:tab/>
      </w:r>
      <w:r w:rsidRPr="0067288F">
        <w:rPr>
          <w:rFonts w:cstheme="minorHAnsi"/>
          <w:bCs/>
          <w:sz w:val="28"/>
          <w:szCs w:val="28"/>
        </w:rPr>
        <w:t xml:space="preserve">Email: </w:t>
      </w:r>
      <w:hyperlink r:id="rId49" w:history="1">
        <w:r w:rsidRPr="00782817">
          <w:rPr>
            <w:rStyle w:val="Hyperlink"/>
            <w:rFonts w:cstheme="minorHAnsi"/>
            <w:bCs/>
            <w:sz w:val="28"/>
            <w:szCs w:val="28"/>
          </w:rPr>
          <w:t>rlrieser@gmail.com</w:t>
        </w:r>
      </w:hyperlink>
      <w:r>
        <w:rPr>
          <w:rFonts w:cstheme="minorHAnsi"/>
          <w:bCs/>
          <w:sz w:val="28"/>
          <w:szCs w:val="28"/>
        </w:rPr>
        <w:t xml:space="preserve"> </w:t>
      </w:r>
    </w:p>
    <w:p w14:paraId="5D88CE53" w14:textId="77777777" w:rsidR="00AC410C" w:rsidRPr="006D5CF1" w:rsidRDefault="00AC410C" w:rsidP="00AC410C">
      <w:pPr>
        <w:pBdr>
          <w:top w:val="single" w:sz="12" w:space="1" w:color="0000FF"/>
          <w:left w:val="single" w:sz="12" w:space="4" w:color="0000FF"/>
          <w:bottom w:val="single" w:sz="12" w:space="1" w:color="0000FF"/>
          <w:right w:val="single" w:sz="12" w:space="4" w:color="0000FF"/>
        </w:pBdr>
        <w:spacing w:after="0" w:line="240" w:lineRule="auto"/>
        <w:ind w:right="26"/>
        <w:rPr>
          <w:rFonts w:eastAsia="Times New Roman" w:cstheme="minorHAnsi"/>
          <w:sz w:val="28"/>
          <w:szCs w:val="28"/>
          <w:lang w:eastAsia="en-GB"/>
        </w:rPr>
      </w:pPr>
      <w:r w:rsidRPr="0067288F">
        <w:rPr>
          <w:rFonts w:cstheme="minorHAnsi"/>
          <w:noProof/>
          <w:sz w:val="28"/>
          <w:szCs w:val="28"/>
        </w:rPr>
        <w:t xml:space="preserve">Commonwealth Disabled People’s Forum </w:t>
      </w:r>
      <w:r>
        <w:rPr>
          <w:rFonts w:cstheme="minorHAnsi"/>
          <w:noProof/>
          <w:sz w:val="28"/>
          <w:szCs w:val="28"/>
        </w:rPr>
        <w:t xml:space="preserve">– </w:t>
      </w:r>
      <w:r w:rsidRPr="0067288F">
        <w:rPr>
          <w:rFonts w:cstheme="minorHAnsi"/>
          <w:noProof/>
          <w:sz w:val="28"/>
          <w:szCs w:val="28"/>
        </w:rPr>
        <w:t>Ma</w:t>
      </w:r>
      <w:r>
        <w:rPr>
          <w:rFonts w:cstheme="minorHAnsi"/>
          <w:noProof/>
          <w:sz w:val="28"/>
          <w:szCs w:val="28"/>
        </w:rPr>
        <w:t>y 2025</w:t>
      </w:r>
      <w:r w:rsidRPr="0067288F">
        <w:rPr>
          <w:rFonts w:cstheme="minorHAnsi"/>
          <w:noProof/>
          <w:sz w:val="28"/>
          <w:szCs w:val="28"/>
        </w:rPr>
        <w:t>.</w:t>
      </w:r>
      <w:r>
        <w:rPr>
          <w:rFonts w:eastAsia="Times New Roman" w:cstheme="minorHAnsi"/>
          <w:sz w:val="28"/>
          <w:szCs w:val="28"/>
          <w:lang w:eastAsia="en-GB"/>
        </w:rPr>
        <w:br w:type="page"/>
      </w:r>
    </w:p>
    <w:p w14:paraId="64602DED" w14:textId="77777777" w:rsidR="006220FE" w:rsidRPr="00CA7F3E" w:rsidRDefault="005C1746" w:rsidP="00833CA5">
      <w:pPr>
        <w:spacing w:after="0" w:line="240" w:lineRule="auto"/>
        <w:jc w:val="both"/>
        <w:rPr>
          <w:rFonts w:cstheme="minorHAnsi"/>
          <w:b/>
          <w:bCs/>
          <w:sz w:val="28"/>
          <w:szCs w:val="28"/>
        </w:rPr>
      </w:pPr>
      <w:r w:rsidRPr="00CA7F3E">
        <w:rPr>
          <w:rFonts w:cstheme="minorHAnsi"/>
          <w:b/>
          <w:bCs/>
          <w:sz w:val="28"/>
          <w:szCs w:val="28"/>
          <w:shd w:val="clear" w:color="auto" w:fill="FFD966" w:themeFill="accent4" w:themeFillTint="99"/>
        </w:rPr>
        <w:lastRenderedPageBreak/>
        <w:t>THIRD GLOBAL DISABILITY SUMMIT BERLIN</w:t>
      </w:r>
      <w:r>
        <w:rPr>
          <w:rFonts w:cstheme="minorHAnsi"/>
          <w:b/>
          <w:bCs/>
          <w:sz w:val="28"/>
          <w:szCs w:val="28"/>
          <w:shd w:val="clear" w:color="auto" w:fill="FFD966" w:themeFill="accent4" w:themeFillTint="99"/>
        </w:rPr>
        <w:t xml:space="preserve"> 31-03 APRI 2025: CDPF BRIEF REPORT</w:t>
      </w:r>
    </w:p>
    <w:p w14:paraId="58CECCE4" w14:textId="77777777" w:rsidR="006220FE" w:rsidRPr="003532AB" w:rsidRDefault="00210CD8" w:rsidP="00CA7F3E">
      <w:pPr>
        <w:spacing w:after="0" w:line="240" w:lineRule="auto"/>
        <w:rPr>
          <w:rFonts w:cstheme="minorHAnsi"/>
          <w:i/>
          <w:iCs/>
          <w:sz w:val="20"/>
          <w:szCs w:val="20"/>
        </w:rPr>
      </w:pPr>
      <w:r>
        <w:rPr>
          <w:rFonts w:cstheme="minorHAnsi"/>
          <w:i/>
          <w:iCs/>
          <w:sz w:val="20"/>
          <w:szCs w:val="20"/>
        </w:rPr>
        <w:t>This is a summery version of the article named “</w:t>
      </w:r>
      <w:hyperlink r:id="rId50" w:history="1">
        <w:r w:rsidRPr="00210CD8">
          <w:rPr>
            <w:rStyle w:val="Hyperlink"/>
            <w:rFonts w:cstheme="minorHAnsi"/>
            <w:i/>
            <w:iCs/>
            <w:sz w:val="20"/>
            <w:szCs w:val="20"/>
          </w:rPr>
          <w:t>Message from Global Disability Summit Berlin</w:t>
        </w:r>
      </w:hyperlink>
      <w:r>
        <w:rPr>
          <w:rFonts w:cstheme="minorHAnsi"/>
          <w:i/>
          <w:iCs/>
          <w:sz w:val="20"/>
          <w:szCs w:val="20"/>
        </w:rPr>
        <w:t xml:space="preserve">” published by the CDPF. </w:t>
      </w:r>
      <w:hyperlink r:id="rId51" w:history="1">
        <w:r w:rsidRPr="00210CD8">
          <w:rPr>
            <w:rStyle w:val="Hyperlink"/>
            <w:rFonts w:cstheme="minorHAnsi"/>
            <w:i/>
            <w:iCs/>
            <w:sz w:val="20"/>
            <w:szCs w:val="20"/>
          </w:rPr>
          <w:t>Special Newsletter</w:t>
        </w:r>
      </w:hyperlink>
      <w:r w:rsidRPr="003532AB">
        <w:rPr>
          <w:rFonts w:cstheme="minorHAnsi"/>
          <w:i/>
          <w:iCs/>
          <w:sz w:val="20"/>
          <w:szCs w:val="20"/>
        </w:rPr>
        <w:t xml:space="preserve"> </w:t>
      </w:r>
      <w:r>
        <w:rPr>
          <w:rFonts w:cstheme="minorHAnsi"/>
          <w:i/>
          <w:iCs/>
          <w:sz w:val="20"/>
          <w:szCs w:val="20"/>
        </w:rPr>
        <w:t xml:space="preserve"> on Global Disability Summit (GDS3) is also available at the CDPF website.    </w:t>
      </w:r>
    </w:p>
    <w:p w14:paraId="109720F8" w14:textId="77777777" w:rsidR="005C1746" w:rsidRPr="005C1746" w:rsidRDefault="005C1746" w:rsidP="00CA7F3E">
      <w:pPr>
        <w:spacing w:after="0" w:line="240" w:lineRule="auto"/>
        <w:rPr>
          <w:rFonts w:cstheme="minorHAnsi"/>
          <w:b/>
          <w:bCs/>
          <w:sz w:val="20"/>
          <w:szCs w:val="20"/>
        </w:rPr>
      </w:pPr>
    </w:p>
    <w:p w14:paraId="10D89147" w14:textId="77777777" w:rsidR="00CA7F3E" w:rsidRDefault="00CA7F3E" w:rsidP="00CA7F3E">
      <w:pPr>
        <w:spacing w:after="0" w:line="240" w:lineRule="auto"/>
        <w:jc w:val="both"/>
        <w:rPr>
          <w:rFonts w:eastAsia="Times New Roman" w:cstheme="minorHAnsi"/>
          <w:sz w:val="28"/>
          <w:szCs w:val="28"/>
          <w:lang w:val="en-US" w:bidi="si-LK"/>
        </w:rPr>
      </w:pPr>
      <w:r w:rsidRPr="00CA7F3E">
        <w:rPr>
          <w:rFonts w:eastAsia="Times New Roman" w:cstheme="minorHAnsi"/>
          <w:sz w:val="28"/>
          <w:szCs w:val="28"/>
          <w:lang w:val="en-US" w:bidi="si-LK"/>
        </w:rPr>
        <w:t>The third Global Disability Summit (GDS3), co-hosted by the governments of Germany and Jordan in collaboration with the International Disability Alliance (IDA), took place in Berlin from 1st to 3rd April 2025. The event brought together over 4,500 participants from around the globe, including governments, international organisations, NGOs, and Organisations of Persons with Disabilities (OPDs).</w:t>
      </w:r>
    </w:p>
    <w:p w14:paraId="5F4A19B2" w14:textId="77777777" w:rsidR="005C1746" w:rsidRPr="005C1746" w:rsidRDefault="005C1746" w:rsidP="00CA7F3E">
      <w:pPr>
        <w:spacing w:after="0" w:line="240" w:lineRule="auto"/>
        <w:jc w:val="both"/>
        <w:rPr>
          <w:rFonts w:eastAsia="Times New Roman" w:cstheme="minorHAnsi"/>
          <w:sz w:val="18"/>
          <w:szCs w:val="18"/>
          <w:lang w:val="en-US" w:bidi="si-LK"/>
        </w:rPr>
      </w:pPr>
    </w:p>
    <w:p w14:paraId="38C8B7C0" w14:textId="77777777" w:rsidR="00CA7F3E" w:rsidRPr="00CA7F3E" w:rsidRDefault="00CA7F3E" w:rsidP="002E4C72">
      <w:pPr>
        <w:shd w:val="clear" w:color="auto" w:fill="FFF2CC" w:themeFill="accent4" w:themeFillTint="33"/>
        <w:spacing w:after="0" w:line="240" w:lineRule="auto"/>
        <w:jc w:val="both"/>
        <w:outlineLvl w:val="2"/>
        <w:rPr>
          <w:rFonts w:eastAsia="Times New Roman" w:cstheme="minorHAnsi"/>
          <w:b/>
          <w:bCs/>
          <w:sz w:val="28"/>
          <w:szCs w:val="28"/>
          <w:lang w:val="en-US" w:bidi="si-LK"/>
        </w:rPr>
      </w:pPr>
      <w:r w:rsidRPr="00CA7F3E">
        <w:rPr>
          <w:rFonts w:eastAsia="Times New Roman" w:cstheme="minorHAnsi"/>
          <w:b/>
          <w:bCs/>
          <w:sz w:val="28"/>
          <w:szCs w:val="28"/>
          <w:lang w:val="en-US" w:bidi="si-LK"/>
        </w:rPr>
        <w:t>Civil Society Forum: Missed Opportunities</w:t>
      </w:r>
    </w:p>
    <w:p w14:paraId="073E24C8" w14:textId="77777777" w:rsidR="00CA7F3E" w:rsidRPr="00CA7F3E" w:rsidRDefault="00CA7F3E" w:rsidP="00CA7F3E">
      <w:pPr>
        <w:spacing w:after="0" w:line="240" w:lineRule="auto"/>
        <w:jc w:val="both"/>
        <w:rPr>
          <w:rFonts w:eastAsia="Times New Roman" w:cstheme="minorHAnsi"/>
          <w:sz w:val="28"/>
          <w:szCs w:val="28"/>
          <w:lang w:val="en-US" w:bidi="si-LK"/>
        </w:rPr>
      </w:pPr>
      <w:r w:rsidRPr="00CA7F3E">
        <w:rPr>
          <w:rFonts w:eastAsia="Times New Roman" w:cstheme="minorHAnsi"/>
          <w:sz w:val="28"/>
          <w:szCs w:val="28"/>
          <w:lang w:val="en-US" w:bidi="si-LK"/>
        </w:rPr>
        <w:t xml:space="preserve">The Summit was preceded by the Civil Society Forum on 1st April, which gathered more than 500 representatives from DPOs and NGOs. While the forum aimed to reflect the views of the global disability community, many participants expressed frustration at the lack of interaction and engagement. The statement presented had already been </w:t>
      </w:r>
      <w:proofErr w:type="spellStart"/>
      <w:r w:rsidRPr="00CA7F3E">
        <w:rPr>
          <w:rFonts w:eastAsia="Times New Roman" w:cstheme="minorHAnsi"/>
          <w:sz w:val="28"/>
          <w:szCs w:val="28"/>
          <w:lang w:val="en-US" w:bidi="si-LK"/>
        </w:rPr>
        <w:t>finalised</w:t>
      </w:r>
      <w:proofErr w:type="spellEnd"/>
      <w:r w:rsidRPr="00CA7F3E">
        <w:rPr>
          <w:rFonts w:eastAsia="Times New Roman" w:cstheme="minorHAnsi"/>
          <w:sz w:val="28"/>
          <w:szCs w:val="28"/>
          <w:lang w:val="en-US" w:bidi="si-LK"/>
        </w:rPr>
        <w:t xml:space="preserve"> by the IDA’s Civil Society Reference Group, leaving no room for amendments or real-time feedback. Despite its reflection of the five regional seminar outcomes, the day consisted of sterile panel sessions with questions submitted via QR code, lacking meaningful dialogue.</w:t>
      </w:r>
    </w:p>
    <w:p w14:paraId="7615D2F0" w14:textId="77777777" w:rsidR="005C1746" w:rsidRPr="005C1746" w:rsidRDefault="005C1746" w:rsidP="00CA7F3E">
      <w:pPr>
        <w:spacing w:after="0" w:line="240" w:lineRule="auto"/>
        <w:jc w:val="both"/>
        <w:outlineLvl w:val="2"/>
        <w:rPr>
          <w:rFonts w:eastAsia="Times New Roman" w:cstheme="minorHAnsi"/>
          <w:b/>
          <w:bCs/>
          <w:sz w:val="18"/>
          <w:szCs w:val="18"/>
          <w:lang w:val="en-US" w:bidi="si-LK"/>
        </w:rPr>
      </w:pPr>
    </w:p>
    <w:p w14:paraId="3E4A2990" w14:textId="77777777" w:rsidR="00CA7F3E" w:rsidRPr="00CA7F3E" w:rsidRDefault="00CA7F3E" w:rsidP="002E4C72">
      <w:pPr>
        <w:shd w:val="clear" w:color="auto" w:fill="FFF2CC" w:themeFill="accent4" w:themeFillTint="33"/>
        <w:spacing w:after="0" w:line="240" w:lineRule="auto"/>
        <w:jc w:val="both"/>
        <w:outlineLvl w:val="2"/>
        <w:rPr>
          <w:rFonts w:eastAsia="Times New Roman" w:cstheme="minorHAnsi"/>
          <w:b/>
          <w:bCs/>
          <w:sz w:val="28"/>
          <w:szCs w:val="28"/>
          <w:lang w:val="en-US" w:bidi="si-LK"/>
        </w:rPr>
      </w:pPr>
      <w:r w:rsidRPr="00CA7F3E">
        <w:rPr>
          <w:rFonts w:eastAsia="Times New Roman" w:cstheme="minorHAnsi"/>
          <w:b/>
          <w:bCs/>
          <w:sz w:val="28"/>
          <w:szCs w:val="28"/>
          <w:lang w:val="en-US" w:bidi="si-LK"/>
        </w:rPr>
        <w:t>Regional Consultations: A Foundation of Inclusion</w:t>
      </w:r>
    </w:p>
    <w:p w14:paraId="3E295433" w14:textId="77777777" w:rsidR="00CA7F3E" w:rsidRPr="00CA7F3E" w:rsidRDefault="00CA7F3E" w:rsidP="00CA7F3E">
      <w:pPr>
        <w:spacing w:after="0" w:line="240" w:lineRule="auto"/>
        <w:jc w:val="both"/>
        <w:rPr>
          <w:rFonts w:eastAsia="Times New Roman" w:cstheme="minorHAnsi"/>
          <w:sz w:val="28"/>
          <w:szCs w:val="28"/>
          <w:lang w:val="en-US" w:bidi="si-LK"/>
        </w:rPr>
      </w:pPr>
      <w:r w:rsidRPr="00CA7F3E">
        <w:rPr>
          <w:rFonts w:eastAsia="Times New Roman" w:cstheme="minorHAnsi"/>
          <w:sz w:val="28"/>
          <w:szCs w:val="28"/>
          <w:lang w:val="en-US" w:bidi="si-LK"/>
        </w:rPr>
        <w:t>The outcomes of the GDS3 were influenced by five regional consultations:</w:t>
      </w:r>
    </w:p>
    <w:p w14:paraId="52900F07" w14:textId="77777777" w:rsidR="00CA7F3E" w:rsidRPr="00CA7F3E" w:rsidRDefault="00CA7F3E" w:rsidP="00CA7F3E">
      <w:pPr>
        <w:numPr>
          <w:ilvl w:val="0"/>
          <w:numId w:val="18"/>
        </w:numPr>
        <w:spacing w:after="0" w:line="240" w:lineRule="auto"/>
        <w:jc w:val="both"/>
        <w:rPr>
          <w:rFonts w:eastAsia="Times New Roman" w:cstheme="minorHAnsi"/>
          <w:sz w:val="28"/>
          <w:szCs w:val="28"/>
          <w:lang w:val="en-US" w:bidi="si-LK"/>
        </w:rPr>
      </w:pPr>
      <w:r w:rsidRPr="00CA7F3E">
        <w:rPr>
          <w:rFonts w:eastAsia="Times New Roman" w:cstheme="minorHAnsi"/>
          <w:b/>
          <w:bCs/>
          <w:sz w:val="28"/>
          <w:szCs w:val="28"/>
          <w:lang w:val="en-US" w:bidi="si-LK"/>
        </w:rPr>
        <w:t>Asia:</w:t>
      </w:r>
      <w:r w:rsidRPr="00CA7F3E">
        <w:rPr>
          <w:rFonts w:eastAsia="Times New Roman" w:cstheme="minorHAnsi"/>
          <w:sz w:val="28"/>
          <w:szCs w:val="28"/>
          <w:lang w:val="en-US" w:bidi="si-LK"/>
        </w:rPr>
        <w:t xml:space="preserve"> 14–15 February, Bangkok</w:t>
      </w:r>
    </w:p>
    <w:p w14:paraId="7B9D6BF6" w14:textId="77777777" w:rsidR="00CA7F3E" w:rsidRPr="00CA7F3E" w:rsidRDefault="00CA7F3E" w:rsidP="00CA7F3E">
      <w:pPr>
        <w:numPr>
          <w:ilvl w:val="0"/>
          <w:numId w:val="18"/>
        </w:numPr>
        <w:spacing w:after="0" w:line="240" w:lineRule="auto"/>
        <w:jc w:val="both"/>
        <w:rPr>
          <w:rFonts w:eastAsia="Times New Roman" w:cstheme="minorHAnsi"/>
          <w:sz w:val="28"/>
          <w:szCs w:val="28"/>
          <w:lang w:val="en-US" w:bidi="si-LK"/>
        </w:rPr>
      </w:pPr>
      <w:r w:rsidRPr="00CA7F3E">
        <w:rPr>
          <w:rFonts w:eastAsia="Times New Roman" w:cstheme="minorHAnsi"/>
          <w:b/>
          <w:bCs/>
          <w:sz w:val="28"/>
          <w:szCs w:val="28"/>
          <w:lang w:val="en-US" w:bidi="si-LK"/>
        </w:rPr>
        <w:t>Latin America:</w:t>
      </w:r>
      <w:r w:rsidRPr="00CA7F3E">
        <w:rPr>
          <w:rFonts w:eastAsia="Times New Roman" w:cstheme="minorHAnsi"/>
          <w:sz w:val="28"/>
          <w:szCs w:val="28"/>
          <w:lang w:val="en-US" w:bidi="si-LK"/>
        </w:rPr>
        <w:t xml:space="preserve"> 9–11 December, Rio de Janeiro</w:t>
      </w:r>
    </w:p>
    <w:p w14:paraId="6143B633" w14:textId="77777777" w:rsidR="00CA7F3E" w:rsidRPr="00CA7F3E" w:rsidRDefault="00CA7F3E" w:rsidP="00CA7F3E">
      <w:pPr>
        <w:numPr>
          <w:ilvl w:val="0"/>
          <w:numId w:val="18"/>
        </w:numPr>
        <w:spacing w:after="0" w:line="240" w:lineRule="auto"/>
        <w:jc w:val="both"/>
        <w:rPr>
          <w:rFonts w:eastAsia="Times New Roman" w:cstheme="minorHAnsi"/>
          <w:sz w:val="28"/>
          <w:szCs w:val="28"/>
          <w:lang w:val="en-US" w:bidi="si-LK"/>
        </w:rPr>
      </w:pPr>
      <w:r w:rsidRPr="00CA7F3E">
        <w:rPr>
          <w:rFonts w:eastAsia="Times New Roman" w:cstheme="minorHAnsi"/>
          <w:b/>
          <w:bCs/>
          <w:sz w:val="28"/>
          <w:szCs w:val="28"/>
          <w:lang w:val="en-US" w:bidi="si-LK"/>
        </w:rPr>
        <w:t>Arab Region:</w:t>
      </w:r>
      <w:r w:rsidRPr="00CA7F3E">
        <w:rPr>
          <w:rFonts w:eastAsia="Times New Roman" w:cstheme="minorHAnsi"/>
          <w:sz w:val="28"/>
          <w:szCs w:val="28"/>
          <w:lang w:val="en-US" w:bidi="si-LK"/>
        </w:rPr>
        <w:t xml:space="preserve"> 13–14 November, Amman</w:t>
      </w:r>
    </w:p>
    <w:p w14:paraId="7DB1A9DA" w14:textId="77777777" w:rsidR="00CA7F3E" w:rsidRPr="00CA7F3E" w:rsidRDefault="00CA7F3E" w:rsidP="00CA7F3E">
      <w:pPr>
        <w:numPr>
          <w:ilvl w:val="0"/>
          <w:numId w:val="18"/>
        </w:numPr>
        <w:spacing w:after="0" w:line="240" w:lineRule="auto"/>
        <w:jc w:val="both"/>
        <w:rPr>
          <w:rFonts w:eastAsia="Times New Roman" w:cstheme="minorHAnsi"/>
          <w:sz w:val="28"/>
          <w:szCs w:val="28"/>
          <w:lang w:val="en-US" w:bidi="si-LK"/>
        </w:rPr>
      </w:pPr>
      <w:r w:rsidRPr="00CA7F3E">
        <w:rPr>
          <w:rFonts w:eastAsia="Times New Roman" w:cstheme="minorHAnsi"/>
          <w:b/>
          <w:bCs/>
          <w:sz w:val="28"/>
          <w:szCs w:val="28"/>
          <w:lang w:val="en-US" w:bidi="si-LK"/>
        </w:rPr>
        <w:t>Africa:</w:t>
      </w:r>
      <w:r w:rsidRPr="00CA7F3E">
        <w:rPr>
          <w:rFonts w:eastAsia="Times New Roman" w:cstheme="minorHAnsi"/>
          <w:sz w:val="28"/>
          <w:szCs w:val="28"/>
          <w:lang w:val="en-US" w:bidi="si-LK"/>
        </w:rPr>
        <w:t xml:space="preserve"> 5 September, Nairobi</w:t>
      </w:r>
    </w:p>
    <w:p w14:paraId="23CDFC8B" w14:textId="77777777" w:rsidR="00CA7F3E" w:rsidRPr="00CA7F3E" w:rsidRDefault="00CA7F3E" w:rsidP="00CA7F3E">
      <w:pPr>
        <w:numPr>
          <w:ilvl w:val="0"/>
          <w:numId w:val="18"/>
        </w:numPr>
        <w:spacing w:after="0" w:line="240" w:lineRule="auto"/>
        <w:jc w:val="both"/>
        <w:rPr>
          <w:rFonts w:eastAsia="Times New Roman" w:cstheme="minorHAnsi"/>
          <w:sz w:val="28"/>
          <w:szCs w:val="28"/>
          <w:lang w:val="en-US" w:bidi="si-LK"/>
        </w:rPr>
      </w:pPr>
      <w:r w:rsidRPr="00CA7F3E">
        <w:rPr>
          <w:rFonts w:eastAsia="Times New Roman" w:cstheme="minorHAnsi"/>
          <w:b/>
          <w:bCs/>
          <w:sz w:val="28"/>
          <w:szCs w:val="28"/>
          <w:lang w:val="en-US" w:bidi="si-LK"/>
        </w:rPr>
        <w:t>Europe:</w:t>
      </w:r>
      <w:r w:rsidRPr="00CA7F3E">
        <w:rPr>
          <w:rFonts w:eastAsia="Times New Roman" w:cstheme="minorHAnsi"/>
          <w:sz w:val="28"/>
          <w:szCs w:val="28"/>
          <w:lang w:val="en-US" w:bidi="si-LK"/>
        </w:rPr>
        <w:t xml:space="preserve"> 6 December, Berlin</w:t>
      </w:r>
    </w:p>
    <w:p w14:paraId="305E2D26" w14:textId="77777777" w:rsidR="005C1746" w:rsidRPr="005C1746" w:rsidRDefault="005C1746" w:rsidP="00CA7F3E">
      <w:pPr>
        <w:spacing w:after="0" w:line="240" w:lineRule="auto"/>
        <w:jc w:val="both"/>
        <w:rPr>
          <w:rFonts w:eastAsia="Times New Roman" w:cstheme="minorHAnsi"/>
          <w:sz w:val="18"/>
          <w:szCs w:val="18"/>
          <w:lang w:val="en-US" w:bidi="si-LK"/>
        </w:rPr>
      </w:pPr>
    </w:p>
    <w:p w14:paraId="27F6DDAD" w14:textId="77777777" w:rsidR="00CA7F3E" w:rsidRPr="00CA7F3E" w:rsidRDefault="00CA7F3E" w:rsidP="00CA7F3E">
      <w:pPr>
        <w:spacing w:after="0" w:line="240" w:lineRule="auto"/>
        <w:jc w:val="both"/>
        <w:rPr>
          <w:rFonts w:eastAsia="Times New Roman" w:cstheme="minorHAnsi"/>
          <w:sz w:val="28"/>
          <w:szCs w:val="28"/>
          <w:lang w:val="en-US" w:bidi="si-LK"/>
        </w:rPr>
      </w:pPr>
      <w:r w:rsidRPr="00CA7F3E">
        <w:rPr>
          <w:rFonts w:eastAsia="Times New Roman" w:cstheme="minorHAnsi"/>
          <w:sz w:val="28"/>
          <w:szCs w:val="28"/>
          <w:lang w:val="en-US" w:bidi="si-LK"/>
        </w:rPr>
        <w:t>These summits allowed OPDs/DPOs to significantly shape the GDS3 agenda. Additionally, a pre-Summit Inclusive Education Workshop took place in Cambridge in September 2024, contributing important insights to the Inclusive Education strand of the summit.</w:t>
      </w:r>
    </w:p>
    <w:p w14:paraId="44A30BA4" w14:textId="77777777" w:rsidR="005C1746" w:rsidRPr="005C1746" w:rsidRDefault="005C1746" w:rsidP="00CA7F3E">
      <w:pPr>
        <w:spacing w:after="0" w:line="240" w:lineRule="auto"/>
        <w:jc w:val="both"/>
        <w:outlineLvl w:val="2"/>
        <w:rPr>
          <w:rFonts w:eastAsia="Times New Roman" w:cstheme="minorHAnsi"/>
          <w:b/>
          <w:bCs/>
          <w:sz w:val="20"/>
          <w:szCs w:val="20"/>
          <w:lang w:val="en-US" w:bidi="si-LK"/>
        </w:rPr>
      </w:pPr>
    </w:p>
    <w:p w14:paraId="3E026B98" w14:textId="77777777" w:rsidR="00CA7F3E" w:rsidRPr="00CA7F3E" w:rsidRDefault="00CA7F3E" w:rsidP="002E4C72">
      <w:pPr>
        <w:shd w:val="clear" w:color="auto" w:fill="FFF2CC" w:themeFill="accent4" w:themeFillTint="33"/>
        <w:spacing w:after="0" w:line="240" w:lineRule="auto"/>
        <w:jc w:val="both"/>
        <w:outlineLvl w:val="2"/>
        <w:rPr>
          <w:rFonts w:eastAsia="Times New Roman" w:cstheme="minorHAnsi"/>
          <w:b/>
          <w:bCs/>
          <w:sz w:val="28"/>
          <w:szCs w:val="28"/>
          <w:lang w:val="en-US" w:bidi="si-LK"/>
        </w:rPr>
      </w:pPr>
      <w:r w:rsidRPr="00CA7F3E">
        <w:rPr>
          <w:rFonts w:eastAsia="Times New Roman" w:cstheme="minorHAnsi"/>
          <w:b/>
          <w:bCs/>
          <w:sz w:val="28"/>
          <w:szCs w:val="28"/>
          <w:lang w:val="en-US" w:bidi="si-LK"/>
        </w:rPr>
        <w:t>Summit Highlights and Shortcomings</w:t>
      </w:r>
    </w:p>
    <w:p w14:paraId="7DE677F6" w14:textId="77777777" w:rsidR="00CA7F3E" w:rsidRDefault="00CA7F3E" w:rsidP="00CA7F3E">
      <w:pPr>
        <w:spacing w:after="0" w:line="240" w:lineRule="auto"/>
        <w:jc w:val="both"/>
        <w:rPr>
          <w:rFonts w:eastAsia="Times New Roman" w:cstheme="minorHAnsi"/>
          <w:sz w:val="28"/>
          <w:szCs w:val="28"/>
          <w:lang w:val="en-US" w:bidi="si-LK"/>
        </w:rPr>
      </w:pPr>
      <w:r w:rsidRPr="00CA7F3E">
        <w:rPr>
          <w:rFonts w:eastAsia="Times New Roman" w:cstheme="minorHAnsi"/>
          <w:sz w:val="28"/>
          <w:szCs w:val="28"/>
          <w:lang w:val="en-US" w:bidi="si-LK"/>
        </w:rPr>
        <w:t>Despite the impressive attendance and global attention, many structural issues persisted. Over 200 requests were submitted for side events, but only about 20 were accepted, and interaction was minimal. CDPF submitted proposals for a side meeting, a fireside chat, and an exhibition booth but received no approvals. Most exhibition booths were allocated to familiar international NGOs, with few DPOs represented.</w:t>
      </w:r>
    </w:p>
    <w:p w14:paraId="0D951F17" w14:textId="77777777" w:rsidR="005C1746" w:rsidRPr="005C1746" w:rsidRDefault="005C1746" w:rsidP="00CA7F3E">
      <w:pPr>
        <w:spacing w:after="0" w:line="240" w:lineRule="auto"/>
        <w:jc w:val="both"/>
        <w:rPr>
          <w:rFonts w:eastAsia="Times New Roman" w:cstheme="minorHAnsi"/>
          <w:sz w:val="20"/>
          <w:szCs w:val="20"/>
          <w:lang w:val="en-US" w:bidi="si-LK"/>
        </w:rPr>
      </w:pPr>
    </w:p>
    <w:p w14:paraId="2CD67F9C" w14:textId="77777777" w:rsidR="00CA7F3E" w:rsidRPr="00CA7F3E" w:rsidRDefault="00CA7F3E" w:rsidP="00CA7F3E">
      <w:pPr>
        <w:spacing w:after="0" w:line="240" w:lineRule="auto"/>
        <w:jc w:val="both"/>
        <w:rPr>
          <w:rFonts w:eastAsia="Times New Roman" w:cstheme="minorHAnsi"/>
          <w:sz w:val="28"/>
          <w:szCs w:val="28"/>
          <w:lang w:val="en-US" w:bidi="si-LK"/>
        </w:rPr>
      </w:pPr>
      <w:r w:rsidRPr="00CA7F3E">
        <w:rPr>
          <w:rFonts w:eastAsia="Times New Roman" w:cstheme="minorHAnsi"/>
          <w:sz w:val="28"/>
          <w:szCs w:val="28"/>
          <w:lang w:val="en-US" w:bidi="si-LK"/>
        </w:rPr>
        <w:t>The ‘fireside chats’ stood out as a best practice, using silent headphones and wall-projected text to avoid sensory overload. However, many designated spaces remained unused, indicating missed opportunities to expand these inclusive formats.</w:t>
      </w:r>
    </w:p>
    <w:p w14:paraId="3BEA5DBC" w14:textId="77777777" w:rsidR="005C1746" w:rsidRPr="005C1746" w:rsidRDefault="005C1746" w:rsidP="00CA7F3E">
      <w:pPr>
        <w:spacing w:after="0" w:line="240" w:lineRule="auto"/>
        <w:jc w:val="both"/>
        <w:rPr>
          <w:rFonts w:eastAsia="Times New Roman" w:cstheme="minorHAnsi"/>
          <w:sz w:val="20"/>
          <w:szCs w:val="20"/>
          <w:lang w:val="en-US" w:bidi="si-LK"/>
        </w:rPr>
      </w:pPr>
    </w:p>
    <w:p w14:paraId="291ADBE0" w14:textId="77777777" w:rsidR="00CA7F3E" w:rsidRDefault="00CA7F3E" w:rsidP="00CA7F3E">
      <w:pPr>
        <w:spacing w:after="0" w:line="240" w:lineRule="auto"/>
        <w:jc w:val="both"/>
        <w:rPr>
          <w:rFonts w:eastAsia="Times New Roman" w:cstheme="minorHAnsi"/>
          <w:sz w:val="28"/>
          <w:szCs w:val="28"/>
          <w:lang w:val="en-US" w:bidi="si-LK"/>
        </w:rPr>
      </w:pPr>
      <w:r w:rsidRPr="00CA7F3E">
        <w:rPr>
          <w:rFonts w:eastAsia="Times New Roman" w:cstheme="minorHAnsi"/>
          <w:sz w:val="28"/>
          <w:szCs w:val="28"/>
          <w:lang w:val="en-US" w:bidi="si-LK"/>
        </w:rPr>
        <w:t xml:space="preserve">The summit culminated in the launch of the </w:t>
      </w:r>
      <w:r w:rsidRPr="00CA7F3E">
        <w:rPr>
          <w:rFonts w:eastAsia="Times New Roman" w:cstheme="minorHAnsi"/>
          <w:b/>
          <w:bCs/>
          <w:sz w:val="28"/>
          <w:szCs w:val="28"/>
          <w:lang w:val="en-US" w:bidi="si-LK"/>
        </w:rPr>
        <w:t>Amman-Berlin Declaration</w:t>
      </w:r>
      <w:r w:rsidRPr="00CA7F3E">
        <w:rPr>
          <w:rFonts w:eastAsia="Times New Roman" w:cstheme="minorHAnsi"/>
          <w:sz w:val="28"/>
          <w:szCs w:val="28"/>
          <w:lang w:val="en-US" w:bidi="si-LK"/>
        </w:rPr>
        <w:t>, calling for 15% of international development funding to be allocated to the 15% of the global population who are disabled. This declaration was endorsed by around 60 countries and 20 international organisations.</w:t>
      </w:r>
    </w:p>
    <w:p w14:paraId="0671ED68" w14:textId="77777777" w:rsidR="005C1746" w:rsidRPr="005C1746" w:rsidRDefault="005C1746" w:rsidP="00CA7F3E">
      <w:pPr>
        <w:spacing w:after="0" w:line="240" w:lineRule="auto"/>
        <w:jc w:val="both"/>
        <w:rPr>
          <w:rFonts w:eastAsia="Times New Roman" w:cstheme="minorHAnsi"/>
          <w:sz w:val="20"/>
          <w:szCs w:val="20"/>
          <w:lang w:val="en-US" w:bidi="si-LK"/>
        </w:rPr>
      </w:pPr>
    </w:p>
    <w:p w14:paraId="5BAD57C4" w14:textId="77777777" w:rsidR="00CA7F3E" w:rsidRPr="00CA7F3E" w:rsidRDefault="00CA7F3E" w:rsidP="002E4C72">
      <w:pPr>
        <w:shd w:val="clear" w:color="auto" w:fill="FFF2CC" w:themeFill="accent4" w:themeFillTint="33"/>
        <w:spacing w:after="0" w:line="240" w:lineRule="auto"/>
        <w:jc w:val="both"/>
        <w:outlineLvl w:val="2"/>
        <w:rPr>
          <w:rFonts w:eastAsia="Times New Roman" w:cstheme="minorHAnsi"/>
          <w:b/>
          <w:bCs/>
          <w:sz w:val="28"/>
          <w:szCs w:val="28"/>
          <w:lang w:val="en-US" w:bidi="si-LK"/>
        </w:rPr>
      </w:pPr>
      <w:r w:rsidRPr="00CA7F3E">
        <w:rPr>
          <w:rFonts w:eastAsia="Times New Roman" w:cstheme="minorHAnsi"/>
          <w:b/>
          <w:bCs/>
          <w:sz w:val="28"/>
          <w:szCs w:val="28"/>
          <w:lang w:val="en-US" w:bidi="si-LK"/>
        </w:rPr>
        <w:lastRenderedPageBreak/>
        <w:t>CDPF's Position: Turning Words into Action</w:t>
      </w:r>
    </w:p>
    <w:p w14:paraId="240CE1C2" w14:textId="77777777" w:rsidR="00CA7F3E" w:rsidRPr="00CA7F3E" w:rsidRDefault="00CA7F3E" w:rsidP="00CA7F3E">
      <w:pPr>
        <w:spacing w:after="0" w:line="240" w:lineRule="auto"/>
        <w:jc w:val="both"/>
        <w:rPr>
          <w:rFonts w:eastAsia="Times New Roman" w:cstheme="minorHAnsi"/>
          <w:sz w:val="28"/>
          <w:szCs w:val="28"/>
          <w:lang w:val="en-US" w:bidi="si-LK"/>
        </w:rPr>
      </w:pPr>
      <w:r w:rsidRPr="00CA7F3E">
        <w:rPr>
          <w:rFonts w:eastAsia="Times New Roman" w:cstheme="minorHAnsi"/>
          <w:sz w:val="28"/>
          <w:szCs w:val="28"/>
          <w:lang w:val="en-US" w:bidi="si-LK"/>
        </w:rPr>
        <w:t xml:space="preserve">CDPF actively supported the Amman-Berlin Declaration by distributing a leaflet urging action beyond promises. Our message: </w:t>
      </w:r>
      <w:r w:rsidRPr="00CA7F3E">
        <w:rPr>
          <w:rFonts w:eastAsia="Times New Roman" w:cstheme="minorHAnsi"/>
          <w:b/>
          <w:bCs/>
          <w:sz w:val="28"/>
          <w:szCs w:val="28"/>
          <w:lang w:val="en-US" w:bidi="si-LK"/>
        </w:rPr>
        <w:t>to turn the declaration into meaningful change, five key actions are needed.</w:t>
      </w:r>
    </w:p>
    <w:p w14:paraId="1D3D8401" w14:textId="77777777" w:rsidR="00CA7F3E" w:rsidRPr="00CA7F3E" w:rsidRDefault="00CA7F3E" w:rsidP="00CA7F3E">
      <w:pPr>
        <w:numPr>
          <w:ilvl w:val="0"/>
          <w:numId w:val="19"/>
        </w:numPr>
        <w:spacing w:after="0" w:line="240" w:lineRule="auto"/>
        <w:jc w:val="both"/>
        <w:rPr>
          <w:rFonts w:eastAsia="Times New Roman" w:cstheme="minorHAnsi"/>
          <w:sz w:val="28"/>
          <w:szCs w:val="28"/>
          <w:lang w:val="en-US" w:bidi="si-LK"/>
        </w:rPr>
      </w:pPr>
      <w:r w:rsidRPr="00CA7F3E">
        <w:rPr>
          <w:rFonts w:eastAsia="Times New Roman" w:cstheme="minorHAnsi"/>
          <w:b/>
          <w:bCs/>
          <w:sz w:val="28"/>
          <w:szCs w:val="28"/>
          <w:lang w:val="en-US" w:bidi="si-LK"/>
        </w:rPr>
        <w:t>Reversing Aid Cuts:</w:t>
      </w:r>
      <w:r w:rsidRPr="00CA7F3E">
        <w:rPr>
          <w:rFonts w:eastAsia="Times New Roman" w:cstheme="minorHAnsi"/>
          <w:sz w:val="28"/>
          <w:szCs w:val="28"/>
          <w:lang w:val="en-US" w:bidi="si-LK"/>
        </w:rPr>
        <w:t xml:space="preserve"> Recent cutbacks in disability-focused development aid, especially following the U.S. presidential transition, have harmed programmes in 134 countries. European nations, including Germany, the UK, and the Netherlands, are also scaling back. CDPF calls on all endorsing countries to pool resources to ensure sustainable progress.</w:t>
      </w:r>
    </w:p>
    <w:p w14:paraId="5BFDDA80" w14:textId="77777777" w:rsidR="00CA7F3E" w:rsidRPr="00CA7F3E" w:rsidRDefault="00CA7F3E" w:rsidP="00CA7F3E">
      <w:pPr>
        <w:numPr>
          <w:ilvl w:val="0"/>
          <w:numId w:val="19"/>
        </w:numPr>
        <w:spacing w:after="0" w:line="240" w:lineRule="auto"/>
        <w:jc w:val="both"/>
        <w:rPr>
          <w:rFonts w:eastAsia="Times New Roman" w:cstheme="minorHAnsi"/>
          <w:sz w:val="28"/>
          <w:szCs w:val="28"/>
          <w:lang w:val="en-US" w:bidi="si-LK"/>
        </w:rPr>
      </w:pPr>
      <w:r w:rsidRPr="00CA7F3E">
        <w:rPr>
          <w:rFonts w:eastAsia="Times New Roman" w:cstheme="minorHAnsi"/>
          <w:b/>
          <w:bCs/>
          <w:sz w:val="28"/>
          <w:szCs w:val="28"/>
          <w:lang w:val="en-US" w:bidi="si-LK"/>
        </w:rPr>
        <w:t>Empowering OPDs:</w:t>
      </w:r>
      <w:r w:rsidRPr="00CA7F3E">
        <w:rPr>
          <w:rFonts w:eastAsia="Times New Roman" w:cstheme="minorHAnsi"/>
          <w:sz w:val="28"/>
          <w:szCs w:val="28"/>
          <w:lang w:val="en-US" w:bidi="si-LK"/>
        </w:rPr>
        <w:t xml:space="preserve"> For the UNCRPD to be implemented effectively, DPOs/OPDs must be resourced and recognised as leaders. We call on NGOs to:</w:t>
      </w:r>
    </w:p>
    <w:p w14:paraId="34B44CEC" w14:textId="77777777" w:rsidR="00CA7F3E" w:rsidRPr="00CA7F3E" w:rsidRDefault="00CA7F3E" w:rsidP="00CA7F3E">
      <w:pPr>
        <w:numPr>
          <w:ilvl w:val="1"/>
          <w:numId w:val="19"/>
        </w:numPr>
        <w:spacing w:after="0" w:line="240" w:lineRule="auto"/>
        <w:jc w:val="both"/>
        <w:rPr>
          <w:rFonts w:eastAsia="Times New Roman" w:cstheme="minorHAnsi"/>
          <w:sz w:val="28"/>
          <w:szCs w:val="28"/>
          <w:lang w:val="en-US" w:bidi="si-LK"/>
        </w:rPr>
      </w:pPr>
      <w:r w:rsidRPr="00CA7F3E">
        <w:rPr>
          <w:rFonts w:eastAsia="Times New Roman" w:cstheme="minorHAnsi"/>
          <w:sz w:val="28"/>
          <w:szCs w:val="28"/>
          <w:lang w:val="en-US" w:bidi="si-LK"/>
        </w:rPr>
        <w:t>Accept DPO leadership: "Nothing About Us Without Us"</w:t>
      </w:r>
    </w:p>
    <w:p w14:paraId="03F7CD35" w14:textId="77777777" w:rsidR="00CA7F3E" w:rsidRPr="00CA7F3E" w:rsidRDefault="00CA7F3E" w:rsidP="00CA7F3E">
      <w:pPr>
        <w:numPr>
          <w:ilvl w:val="1"/>
          <w:numId w:val="19"/>
        </w:numPr>
        <w:spacing w:after="0" w:line="240" w:lineRule="auto"/>
        <w:jc w:val="both"/>
        <w:rPr>
          <w:rFonts w:eastAsia="Times New Roman" w:cstheme="minorHAnsi"/>
          <w:sz w:val="28"/>
          <w:szCs w:val="28"/>
          <w:lang w:val="en-US" w:bidi="si-LK"/>
        </w:rPr>
      </w:pPr>
      <w:r w:rsidRPr="00CA7F3E">
        <w:rPr>
          <w:rFonts w:eastAsia="Times New Roman" w:cstheme="minorHAnsi"/>
          <w:sz w:val="28"/>
          <w:szCs w:val="28"/>
          <w:lang w:val="en-US" w:bidi="si-LK"/>
        </w:rPr>
        <w:t>Support DPO capacity-building</w:t>
      </w:r>
    </w:p>
    <w:p w14:paraId="54882B11" w14:textId="77777777" w:rsidR="00CA7F3E" w:rsidRPr="00CA7F3E" w:rsidRDefault="00CA7F3E" w:rsidP="00CA7F3E">
      <w:pPr>
        <w:numPr>
          <w:ilvl w:val="1"/>
          <w:numId w:val="19"/>
        </w:numPr>
        <w:spacing w:after="0" w:line="240" w:lineRule="auto"/>
        <w:jc w:val="both"/>
        <w:rPr>
          <w:rFonts w:eastAsia="Times New Roman" w:cstheme="minorHAnsi"/>
          <w:sz w:val="28"/>
          <w:szCs w:val="28"/>
          <w:lang w:val="en-US" w:bidi="si-LK"/>
        </w:rPr>
      </w:pPr>
      <w:r w:rsidRPr="00CA7F3E">
        <w:rPr>
          <w:rFonts w:eastAsia="Times New Roman" w:cstheme="minorHAnsi"/>
          <w:sz w:val="28"/>
          <w:szCs w:val="28"/>
          <w:lang w:val="en-US" w:bidi="si-LK"/>
        </w:rPr>
        <w:t>Shift from charity/medical models to rights-based approaches</w:t>
      </w:r>
    </w:p>
    <w:p w14:paraId="06E90997" w14:textId="77777777" w:rsidR="00CA7F3E" w:rsidRPr="00CA7F3E" w:rsidRDefault="00CA7F3E" w:rsidP="00CA7F3E">
      <w:pPr>
        <w:numPr>
          <w:ilvl w:val="1"/>
          <w:numId w:val="19"/>
        </w:numPr>
        <w:spacing w:after="0" w:line="240" w:lineRule="auto"/>
        <w:jc w:val="both"/>
        <w:rPr>
          <w:rFonts w:eastAsia="Times New Roman" w:cstheme="minorHAnsi"/>
          <w:sz w:val="28"/>
          <w:szCs w:val="28"/>
          <w:lang w:val="en-US" w:bidi="si-LK"/>
        </w:rPr>
      </w:pPr>
      <w:r w:rsidRPr="00CA7F3E">
        <w:rPr>
          <w:rFonts w:eastAsia="Times New Roman" w:cstheme="minorHAnsi"/>
          <w:sz w:val="28"/>
          <w:szCs w:val="28"/>
          <w:lang w:val="en-US" w:bidi="si-LK"/>
        </w:rPr>
        <w:t>Share resources and power with DPOs</w:t>
      </w:r>
    </w:p>
    <w:p w14:paraId="3521943D" w14:textId="77777777" w:rsidR="00CA7F3E" w:rsidRPr="00CA7F3E" w:rsidRDefault="00CA7F3E" w:rsidP="00CA7F3E">
      <w:pPr>
        <w:numPr>
          <w:ilvl w:val="1"/>
          <w:numId w:val="19"/>
        </w:numPr>
        <w:spacing w:after="0" w:line="240" w:lineRule="auto"/>
        <w:jc w:val="both"/>
        <w:rPr>
          <w:rFonts w:eastAsia="Times New Roman" w:cstheme="minorHAnsi"/>
          <w:sz w:val="28"/>
          <w:szCs w:val="28"/>
          <w:lang w:val="en-US" w:bidi="si-LK"/>
        </w:rPr>
      </w:pPr>
      <w:r w:rsidRPr="00CA7F3E">
        <w:rPr>
          <w:rFonts w:eastAsia="Times New Roman" w:cstheme="minorHAnsi"/>
          <w:sz w:val="28"/>
          <w:szCs w:val="28"/>
          <w:lang w:val="en-US" w:bidi="si-LK"/>
        </w:rPr>
        <w:t>Ensure that welfare and service models empower disabled people</w:t>
      </w:r>
    </w:p>
    <w:p w14:paraId="6440AC58" w14:textId="77777777" w:rsidR="00CA7F3E" w:rsidRPr="00CA7F3E" w:rsidRDefault="00CA7F3E" w:rsidP="00CA7F3E">
      <w:pPr>
        <w:numPr>
          <w:ilvl w:val="0"/>
          <w:numId w:val="19"/>
        </w:numPr>
        <w:spacing w:after="0" w:line="240" w:lineRule="auto"/>
        <w:jc w:val="both"/>
        <w:rPr>
          <w:rFonts w:eastAsia="Times New Roman" w:cstheme="minorHAnsi"/>
          <w:sz w:val="28"/>
          <w:szCs w:val="28"/>
          <w:lang w:val="en-US" w:bidi="si-LK"/>
        </w:rPr>
      </w:pPr>
      <w:r w:rsidRPr="00CA7F3E">
        <w:rPr>
          <w:rFonts w:eastAsia="Times New Roman" w:cstheme="minorHAnsi"/>
          <w:b/>
          <w:bCs/>
          <w:sz w:val="28"/>
          <w:szCs w:val="28"/>
          <w:lang w:val="en-US" w:bidi="si-LK"/>
        </w:rPr>
        <w:t>Identity and Language Matter:</w:t>
      </w:r>
      <w:r w:rsidRPr="00CA7F3E">
        <w:rPr>
          <w:rFonts w:eastAsia="Times New Roman" w:cstheme="minorHAnsi"/>
          <w:sz w:val="28"/>
          <w:szCs w:val="28"/>
          <w:lang w:val="en-US" w:bidi="si-LK"/>
        </w:rPr>
        <w:t xml:space="preserve"> CDPF advocates for the use of "disabled people" to </w:t>
      </w:r>
      <w:proofErr w:type="spellStart"/>
      <w:r w:rsidRPr="00CA7F3E">
        <w:rPr>
          <w:rFonts w:eastAsia="Times New Roman" w:cstheme="minorHAnsi"/>
          <w:sz w:val="28"/>
          <w:szCs w:val="28"/>
          <w:lang w:val="en-US" w:bidi="si-LK"/>
        </w:rPr>
        <w:t>emphasise</w:t>
      </w:r>
      <w:proofErr w:type="spellEnd"/>
      <w:r w:rsidRPr="00CA7F3E">
        <w:rPr>
          <w:rFonts w:eastAsia="Times New Roman" w:cstheme="minorHAnsi"/>
          <w:sz w:val="28"/>
          <w:szCs w:val="28"/>
          <w:lang w:val="en-US" w:bidi="si-LK"/>
        </w:rPr>
        <w:t xml:space="preserve"> the role of social and systemic barriers. Our cross-impairment approach encourages solidarity and mutual expertise across impairment types, not as a matter of semantics, but of strategy and empowerment. We must </w:t>
      </w:r>
      <w:proofErr w:type="spellStart"/>
      <w:r w:rsidRPr="00CA7F3E">
        <w:rPr>
          <w:rFonts w:eastAsia="Times New Roman" w:cstheme="minorHAnsi"/>
          <w:sz w:val="28"/>
          <w:szCs w:val="28"/>
          <w:lang w:val="en-US" w:bidi="si-LK"/>
        </w:rPr>
        <w:t>internalise</w:t>
      </w:r>
      <w:proofErr w:type="spellEnd"/>
      <w:r w:rsidRPr="00CA7F3E">
        <w:rPr>
          <w:rFonts w:eastAsia="Times New Roman" w:cstheme="minorHAnsi"/>
          <w:sz w:val="28"/>
          <w:szCs w:val="28"/>
          <w:lang w:val="en-US" w:bidi="si-LK"/>
        </w:rPr>
        <w:t xml:space="preserve"> that our oppression is not our fault—and organise accordingly.</w:t>
      </w:r>
    </w:p>
    <w:p w14:paraId="2020910D" w14:textId="77777777" w:rsidR="00CA7F3E" w:rsidRPr="00CA7F3E" w:rsidRDefault="00CA7F3E" w:rsidP="00CA7F3E">
      <w:pPr>
        <w:numPr>
          <w:ilvl w:val="0"/>
          <w:numId w:val="19"/>
        </w:numPr>
        <w:spacing w:after="0" w:line="240" w:lineRule="auto"/>
        <w:jc w:val="both"/>
        <w:rPr>
          <w:rFonts w:eastAsia="Times New Roman" w:cstheme="minorHAnsi"/>
          <w:sz w:val="28"/>
          <w:szCs w:val="28"/>
          <w:lang w:val="en-US" w:bidi="si-LK"/>
        </w:rPr>
      </w:pPr>
      <w:r w:rsidRPr="00CA7F3E">
        <w:rPr>
          <w:rFonts w:eastAsia="Times New Roman" w:cstheme="minorHAnsi"/>
          <w:b/>
          <w:bCs/>
          <w:sz w:val="28"/>
          <w:szCs w:val="28"/>
          <w:lang w:val="en-US" w:bidi="si-LK"/>
        </w:rPr>
        <w:t>Disabled Women and Girls:</w:t>
      </w:r>
      <w:r w:rsidRPr="00CA7F3E">
        <w:rPr>
          <w:rFonts w:eastAsia="Times New Roman" w:cstheme="minorHAnsi"/>
          <w:sz w:val="28"/>
          <w:szCs w:val="28"/>
          <w:lang w:val="en-US" w:bidi="si-LK"/>
        </w:rPr>
        <w:t xml:space="preserve"> Disabled women face multiple oppressions including sexism and harassment. Two-thirds of the CDPF Executive are women, and our Women’s Forum continues advocacy through research and engagement with global gender-focused platforms. We demand mainstream women’s movements and states address the specific barriers facing disabled women and girls.</w:t>
      </w:r>
    </w:p>
    <w:p w14:paraId="1C69547A" w14:textId="77777777" w:rsidR="00CA7F3E" w:rsidRDefault="00CA7F3E" w:rsidP="00CA7F3E">
      <w:pPr>
        <w:numPr>
          <w:ilvl w:val="0"/>
          <w:numId w:val="19"/>
        </w:numPr>
        <w:spacing w:after="0" w:line="240" w:lineRule="auto"/>
        <w:jc w:val="both"/>
        <w:rPr>
          <w:rFonts w:eastAsia="Times New Roman" w:cstheme="minorHAnsi"/>
          <w:sz w:val="28"/>
          <w:szCs w:val="28"/>
          <w:lang w:val="en-US" w:bidi="si-LK"/>
        </w:rPr>
      </w:pPr>
      <w:r w:rsidRPr="00CA7F3E">
        <w:rPr>
          <w:rFonts w:eastAsia="Times New Roman" w:cstheme="minorHAnsi"/>
          <w:b/>
          <w:bCs/>
          <w:sz w:val="28"/>
          <w:szCs w:val="28"/>
          <w:lang w:val="en-US" w:bidi="si-LK"/>
        </w:rPr>
        <w:t>Inclusive Education:</w:t>
      </w:r>
      <w:r w:rsidRPr="00CA7F3E">
        <w:rPr>
          <w:rFonts w:eastAsia="Times New Roman" w:cstheme="minorHAnsi"/>
          <w:sz w:val="28"/>
          <w:szCs w:val="28"/>
          <w:lang w:val="en-US" w:bidi="si-LK"/>
        </w:rPr>
        <w:t xml:space="preserve"> Despite clear mandates in UNCRPD Article 24 and SDG 4, exclusion and segregation in education persist. CDPF urges urgent investment in inclusive education, including teacher training, curriculum reform, and accessibility measures. Education is both a right and a foundation for national development.</w:t>
      </w:r>
    </w:p>
    <w:p w14:paraId="0FDA7B01" w14:textId="77777777" w:rsidR="005C1746" w:rsidRPr="00210CD8" w:rsidRDefault="005C1746" w:rsidP="005C1746">
      <w:pPr>
        <w:spacing w:after="0" w:line="240" w:lineRule="auto"/>
        <w:jc w:val="both"/>
        <w:rPr>
          <w:rFonts w:eastAsia="Times New Roman" w:cstheme="minorHAnsi"/>
          <w:b/>
          <w:bCs/>
          <w:sz w:val="20"/>
          <w:szCs w:val="20"/>
          <w:lang w:val="en-US" w:bidi="si-LK"/>
        </w:rPr>
      </w:pPr>
    </w:p>
    <w:p w14:paraId="4BAD8F0F" w14:textId="77777777" w:rsidR="005C1746" w:rsidRPr="005C1746" w:rsidRDefault="005C1746" w:rsidP="005C1746">
      <w:pPr>
        <w:shd w:val="clear" w:color="auto" w:fill="FDFDFD"/>
        <w:spacing w:after="0" w:line="240" w:lineRule="auto"/>
        <w:jc w:val="both"/>
        <w:rPr>
          <w:rFonts w:eastAsia="Times New Roman" w:cstheme="minorHAnsi"/>
          <w:color w:val="252537"/>
          <w:sz w:val="28"/>
          <w:szCs w:val="28"/>
          <w:lang w:eastAsia="en-GB"/>
        </w:rPr>
      </w:pPr>
      <w:r w:rsidRPr="00210CD8">
        <w:rPr>
          <w:rFonts w:eastAsia="Times New Roman" w:cstheme="minorHAnsi"/>
          <w:sz w:val="28"/>
          <w:szCs w:val="28"/>
          <w:lang w:eastAsia="en-GB"/>
        </w:rPr>
        <w:t>The</w:t>
      </w:r>
      <w:r w:rsidRPr="00210CD8">
        <w:rPr>
          <w:rFonts w:eastAsia="Times New Roman" w:cstheme="minorHAnsi"/>
          <w:b/>
          <w:bCs/>
          <w:sz w:val="28"/>
          <w:szCs w:val="28"/>
          <w:lang w:eastAsia="en-GB"/>
        </w:rPr>
        <w:t> Amman-Berlin Declaration</w:t>
      </w:r>
      <w:r w:rsidRPr="00210CD8">
        <w:rPr>
          <w:rFonts w:eastAsia="Times New Roman" w:cstheme="minorHAnsi"/>
          <w:sz w:val="28"/>
          <w:szCs w:val="28"/>
          <w:lang w:eastAsia="en-GB"/>
        </w:rPr>
        <w:t> calls for a 15% for 15% target with endorsing countries and organizations thriving to ensure that </w:t>
      </w:r>
      <w:r w:rsidRPr="00210CD8">
        <w:rPr>
          <w:rFonts w:eastAsia="Times New Roman" w:cstheme="minorHAnsi"/>
          <w:b/>
          <w:bCs/>
          <w:sz w:val="28"/>
          <w:szCs w:val="28"/>
          <w:lang w:eastAsia="en-GB"/>
        </w:rPr>
        <w:t>at least 15 percent</w:t>
      </w:r>
      <w:r w:rsidRPr="00210CD8">
        <w:rPr>
          <w:rFonts w:eastAsia="Times New Roman" w:cstheme="minorHAnsi"/>
          <w:sz w:val="28"/>
          <w:szCs w:val="28"/>
          <w:lang w:eastAsia="en-GB"/>
        </w:rPr>
        <w:t> of international development programs being implemented </w:t>
      </w:r>
      <w:r w:rsidRPr="00210CD8">
        <w:rPr>
          <w:rFonts w:eastAsia="Times New Roman" w:cstheme="minorHAnsi"/>
          <w:b/>
          <w:bCs/>
          <w:sz w:val="28"/>
          <w:szCs w:val="28"/>
          <w:lang w:eastAsia="en-GB"/>
        </w:rPr>
        <w:t>at the country level</w:t>
      </w:r>
      <w:r w:rsidRPr="00210CD8">
        <w:rPr>
          <w:rFonts w:eastAsia="Times New Roman" w:cstheme="minorHAnsi"/>
          <w:sz w:val="28"/>
          <w:szCs w:val="28"/>
          <w:lang w:eastAsia="en-GB"/>
        </w:rPr>
        <w:t xml:space="preserve"> pursue disability inclusion as an objective. 90 governments and organizations endorsed the declaration already during the time of the summit. The full list of endorsers and supporters is now available in the </w:t>
      </w:r>
      <w:r w:rsidRPr="00210CD8">
        <w:rPr>
          <w:rFonts w:eastAsia="Times New Roman" w:cstheme="minorHAnsi"/>
          <w:b/>
          <w:bCs/>
          <w:sz w:val="28"/>
          <w:szCs w:val="28"/>
          <w:lang w:eastAsia="en-GB"/>
        </w:rPr>
        <w:t xml:space="preserve">Global Disability Summit </w:t>
      </w:r>
      <w:hyperlink r:id="rId52" w:history="1">
        <w:r w:rsidRPr="005C1746">
          <w:rPr>
            <w:rStyle w:val="Hyperlink"/>
            <w:rFonts w:eastAsia="Times New Roman" w:cstheme="minorHAnsi"/>
            <w:sz w:val="28"/>
            <w:szCs w:val="28"/>
            <w:lang w:eastAsia="en-GB"/>
          </w:rPr>
          <w:t>official website</w:t>
        </w:r>
      </w:hyperlink>
      <w:r w:rsidRPr="005C1746">
        <w:rPr>
          <w:rFonts w:eastAsia="Times New Roman" w:cstheme="minorHAnsi"/>
          <w:b/>
          <w:bCs/>
          <w:color w:val="252537"/>
          <w:sz w:val="28"/>
          <w:szCs w:val="28"/>
          <w:lang w:eastAsia="en-GB"/>
        </w:rPr>
        <w:t xml:space="preserve">. </w:t>
      </w:r>
    </w:p>
    <w:p w14:paraId="5C56070B" w14:textId="77777777" w:rsidR="005C1746" w:rsidRPr="00210CD8" w:rsidRDefault="005C1746" w:rsidP="00CA7F3E">
      <w:pPr>
        <w:spacing w:after="0" w:line="240" w:lineRule="auto"/>
        <w:jc w:val="both"/>
        <w:outlineLvl w:val="2"/>
        <w:rPr>
          <w:rFonts w:eastAsia="Times New Roman" w:cstheme="minorHAnsi"/>
          <w:b/>
          <w:bCs/>
          <w:sz w:val="20"/>
          <w:szCs w:val="20"/>
          <w:lang w:val="en-US" w:bidi="si-LK"/>
        </w:rPr>
      </w:pPr>
    </w:p>
    <w:p w14:paraId="6B590D9B" w14:textId="77777777" w:rsidR="00CA7F3E" w:rsidRPr="00CA7F3E" w:rsidRDefault="00CA7F3E" w:rsidP="002E4C72">
      <w:pPr>
        <w:shd w:val="clear" w:color="auto" w:fill="FFF2CC" w:themeFill="accent4" w:themeFillTint="33"/>
        <w:spacing w:after="0" w:line="240" w:lineRule="auto"/>
        <w:jc w:val="both"/>
        <w:outlineLvl w:val="2"/>
        <w:rPr>
          <w:rFonts w:eastAsia="Times New Roman" w:cstheme="minorHAnsi"/>
          <w:b/>
          <w:bCs/>
          <w:sz w:val="28"/>
          <w:szCs w:val="28"/>
          <w:lang w:val="en-US" w:bidi="si-LK"/>
        </w:rPr>
      </w:pPr>
      <w:r w:rsidRPr="00CA7F3E">
        <w:rPr>
          <w:rFonts w:eastAsia="Times New Roman" w:cstheme="minorHAnsi"/>
          <w:b/>
          <w:bCs/>
          <w:sz w:val="28"/>
          <w:szCs w:val="28"/>
          <w:lang w:val="en-US" w:bidi="si-LK"/>
        </w:rPr>
        <w:t>A Turning Point</w:t>
      </w:r>
    </w:p>
    <w:p w14:paraId="526BE0A1" w14:textId="77777777" w:rsidR="00CA7F3E" w:rsidRPr="00CA7F3E" w:rsidRDefault="00CA7F3E" w:rsidP="00CA7F3E">
      <w:pPr>
        <w:spacing w:after="0" w:line="240" w:lineRule="auto"/>
        <w:jc w:val="both"/>
        <w:rPr>
          <w:rFonts w:eastAsia="Times New Roman" w:cstheme="minorHAnsi"/>
          <w:sz w:val="28"/>
          <w:szCs w:val="28"/>
          <w:lang w:val="en-US" w:bidi="si-LK"/>
        </w:rPr>
      </w:pPr>
      <w:r w:rsidRPr="00CA7F3E">
        <w:rPr>
          <w:rFonts w:eastAsia="Times New Roman" w:cstheme="minorHAnsi"/>
          <w:sz w:val="28"/>
          <w:szCs w:val="28"/>
          <w:lang w:val="en-US" w:bidi="si-LK"/>
        </w:rPr>
        <w:t>This Summit occurs at a pivotal time. Will states and civil society meet their obligations, or will they retreat under pressure from increasingly authoritarian ideologies? CDPF remains committed to resistance, unity, and the pursuit of equality. It’s time to turn declarations into change—and build a world where disabled people lead, thrive, and are no longer left behind.</w:t>
      </w:r>
    </w:p>
    <w:p w14:paraId="0F955AEE" w14:textId="77777777" w:rsidR="00CA7F3E" w:rsidRPr="002E4C72" w:rsidRDefault="00CA7F3E" w:rsidP="00CA7F3E">
      <w:pPr>
        <w:spacing w:after="0" w:line="240" w:lineRule="auto"/>
        <w:rPr>
          <w:rFonts w:cstheme="minorHAnsi"/>
          <w:b/>
          <w:bCs/>
          <w:sz w:val="20"/>
          <w:szCs w:val="20"/>
        </w:rPr>
      </w:pPr>
    </w:p>
    <w:p w14:paraId="6FCE1926" w14:textId="77777777" w:rsidR="00CA7F3E" w:rsidRDefault="00CA7F3E" w:rsidP="00CA7F3E">
      <w:pPr>
        <w:spacing w:after="0" w:line="240" w:lineRule="auto"/>
        <w:rPr>
          <w:rFonts w:eastAsia="Times New Roman" w:cstheme="minorHAnsi"/>
          <w:color w:val="252537"/>
          <w:sz w:val="28"/>
          <w:szCs w:val="28"/>
          <w:lang w:eastAsia="en-GB"/>
        </w:rPr>
      </w:pPr>
      <w:r w:rsidRPr="00CA7F3E">
        <w:rPr>
          <w:rFonts w:eastAsia="Times New Roman" w:cstheme="minorHAnsi"/>
          <w:color w:val="252537"/>
          <w:sz w:val="28"/>
          <w:szCs w:val="28"/>
          <w:lang w:eastAsia="en-GB"/>
        </w:rPr>
        <w:br w:type="page"/>
      </w:r>
    </w:p>
    <w:p w14:paraId="50A7CBF4" w14:textId="77777777" w:rsidR="00CA7F3E" w:rsidRPr="006355B9" w:rsidRDefault="00CA7F3E" w:rsidP="00313452">
      <w:pPr>
        <w:shd w:val="clear" w:color="auto" w:fill="FFD966" w:themeFill="accent4" w:themeFillTint="99"/>
        <w:spacing w:after="0" w:line="240" w:lineRule="auto"/>
        <w:rPr>
          <w:rFonts w:eastAsia="Times New Roman" w:cstheme="minorHAnsi"/>
          <w:sz w:val="26"/>
          <w:szCs w:val="26"/>
          <w:lang w:eastAsia="en-GB"/>
        </w:rPr>
      </w:pPr>
      <w:r w:rsidRPr="00373DD5">
        <w:rPr>
          <w:rFonts w:eastAsia="Times New Roman" w:cstheme="minorHAnsi"/>
          <w:b/>
          <w:bCs/>
          <w:sz w:val="28"/>
          <w:szCs w:val="28"/>
          <w:lang w:eastAsia="en-GB"/>
        </w:rPr>
        <w:lastRenderedPageBreak/>
        <w:t xml:space="preserve">PROGRESS OF DISABILITY INCLUSION ACTION PLAN </w:t>
      </w:r>
    </w:p>
    <w:p w14:paraId="504820F0" w14:textId="77777777" w:rsidR="00CA7F3E" w:rsidRPr="00750C9D" w:rsidRDefault="00CA7F3E" w:rsidP="00CA7F3E">
      <w:pPr>
        <w:spacing w:after="0" w:line="240" w:lineRule="auto"/>
        <w:jc w:val="both"/>
        <w:rPr>
          <w:rFonts w:cstheme="minorHAnsi"/>
          <w:i/>
          <w:iCs/>
          <w:kern w:val="2"/>
          <w:sz w:val="24"/>
          <w:szCs w:val="24"/>
          <w:lang w:val="en-US"/>
          <w14:ligatures w14:val="standardContextual"/>
        </w:rPr>
      </w:pPr>
      <w:r w:rsidRPr="00750C9D">
        <w:rPr>
          <w:rFonts w:cstheme="minorHAnsi"/>
          <w:b/>
          <w:bCs/>
          <w:i/>
          <w:iCs/>
          <w:kern w:val="2"/>
          <w:sz w:val="24"/>
          <w:szCs w:val="24"/>
          <w:lang w:val="en-US"/>
          <w14:ligatures w14:val="standardContextual"/>
        </w:rPr>
        <w:t xml:space="preserve">Commonwealth Disability Inclusion Action Plan </w:t>
      </w:r>
      <w:r w:rsidRPr="009E4463">
        <w:rPr>
          <w:rFonts w:cstheme="minorHAnsi"/>
          <w:i/>
          <w:iCs/>
          <w:kern w:val="2"/>
          <w:sz w:val="24"/>
          <w:szCs w:val="24"/>
          <w:lang w:val="en-US"/>
          <w14:ligatures w14:val="standardContextual"/>
        </w:rPr>
        <w:t>(DIAP)</w:t>
      </w:r>
      <w:r w:rsidRPr="00750C9D">
        <w:rPr>
          <w:rFonts w:cstheme="minorHAnsi"/>
          <w:b/>
          <w:bCs/>
          <w:i/>
          <w:iCs/>
          <w:kern w:val="2"/>
          <w:sz w:val="24"/>
          <w:szCs w:val="24"/>
          <w:lang w:val="en-US"/>
          <w14:ligatures w14:val="standardContextual"/>
        </w:rPr>
        <w:t xml:space="preserve"> </w:t>
      </w:r>
      <w:r w:rsidRPr="00750C9D">
        <w:rPr>
          <w:rFonts w:cstheme="minorHAnsi"/>
          <w:i/>
          <w:iCs/>
          <w:kern w:val="2"/>
          <w:sz w:val="24"/>
          <w:szCs w:val="24"/>
          <w:lang w:val="en-US"/>
          <w14:ligatures w14:val="standardContextual"/>
        </w:rPr>
        <w:t>is a key initiative by</w:t>
      </w:r>
      <w:r w:rsidRPr="00750C9D">
        <w:rPr>
          <w:rFonts w:cstheme="minorHAnsi"/>
          <w:b/>
          <w:bCs/>
          <w:i/>
          <w:iCs/>
          <w:kern w:val="2"/>
          <w:sz w:val="24"/>
          <w:szCs w:val="24"/>
          <w:lang w:val="en-US"/>
          <w14:ligatures w14:val="standardContextual"/>
        </w:rPr>
        <w:t xml:space="preserve"> Commonwealth Disabled People’s Forum </w:t>
      </w:r>
      <w:r w:rsidRPr="009E4463">
        <w:rPr>
          <w:rFonts w:cstheme="minorHAnsi"/>
          <w:i/>
          <w:iCs/>
          <w:kern w:val="2"/>
          <w:sz w:val="24"/>
          <w:szCs w:val="24"/>
          <w:lang w:val="en-US"/>
          <w14:ligatures w14:val="standardContextual"/>
        </w:rPr>
        <w:t>(CDPF)</w:t>
      </w:r>
      <w:r w:rsidRPr="00750C9D">
        <w:rPr>
          <w:rFonts w:cstheme="minorHAnsi"/>
          <w:i/>
          <w:iCs/>
          <w:kern w:val="2"/>
          <w:sz w:val="24"/>
          <w:szCs w:val="24"/>
          <w:lang w:val="en-US"/>
          <w14:ligatures w14:val="standardContextual"/>
        </w:rPr>
        <w:t xml:space="preserve"> in early 2024. Now the </w:t>
      </w:r>
      <w:r w:rsidRPr="00750C9D">
        <w:rPr>
          <w:rFonts w:cstheme="minorHAnsi"/>
          <w:b/>
          <w:bCs/>
          <w:i/>
          <w:iCs/>
          <w:kern w:val="2"/>
          <w:sz w:val="24"/>
          <w:szCs w:val="24"/>
          <w:lang w:val="en-US"/>
          <w14:ligatures w14:val="standardContextual"/>
        </w:rPr>
        <w:t>Commonwealth Secretariat</w:t>
      </w:r>
      <w:r w:rsidRPr="00750C9D">
        <w:rPr>
          <w:rFonts w:cstheme="minorHAnsi"/>
          <w:i/>
          <w:iCs/>
          <w:kern w:val="2"/>
          <w:sz w:val="24"/>
          <w:szCs w:val="24"/>
          <w:lang w:val="en-US"/>
          <w14:ligatures w14:val="standardContextual"/>
        </w:rPr>
        <w:t xml:space="preserve"> formally adopted with a dedicated </w:t>
      </w:r>
      <w:r w:rsidRPr="00750C9D">
        <w:rPr>
          <w:rFonts w:cstheme="minorHAnsi"/>
          <w:b/>
          <w:bCs/>
          <w:i/>
          <w:iCs/>
          <w:kern w:val="2"/>
          <w:sz w:val="24"/>
          <w:szCs w:val="24"/>
          <w:lang w:val="en-US"/>
          <w14:ligatures w14:val="standardContextual"/>
        </w:rPr>
        <w:t>Advisory Group</w:t>
      </w:r>
      <w:r w:rsidRPr="00750C9D">
        <w:rPr>
          <w:rFonts w:cstheme="minorHAnsi"/>
          <w:i/>
          <w:iCs/>
          <w:kern w:val="2"/>
          <w:sz w:val="24"/>
          <w:szCs w:val="24"/>
          <w:lang w:val="en-US"/>
          <w14:ligatures w14:val="standardContextual"/>
        </w:rPr>
        <w:t xml:space="preserve"> and a member states </w:t>
      </w:r>
      <w:r w:rsidRPr="00750C9D">
        <w:rPr>
          <w:rFonts w:cstheme="minorHAnsi"/>
          <w:b/>
          <w:bCs/>
          <w:i/>
          <w:iCs/>
          <w:kern w:val="2"/>
          <w:sz w:val="24"/>
          <w:szCs w:val="24"/>
          <w:lang w:val="en-US"/>
          <w14:ligatures w14:val="standardContextual"/>
        </w:rPr>
        <w:t>Experts Working Group</w:t>
      </w:r>
      <w:r>
        <w:rPr>
          <w:rFonts w:cstheme="minorHAnsi"/>
          <w:b/>
          <w:bCs/>
          <w:i/>
          <w:iCs/>
          <w:kern w:val="2"/>
          <w:sz w:val="24"/>
          <w:szCs w:val="24"/>
          <w:lang w:val="en-US"/>
          <w14:ligatures w14:val="standardContextual"/>
        </w:rPr>
        <w:t xml:space="preserve"> </w:t>
      </w:r>
      <w:r w:rsidRPr="00750C9D">
        <w:rPr>
          <w:rFonts w:cstheme="minorHAnsi"/>
          <w:i/>
          <w:iCs/>
          <w:kern w:val="2"/>
          <w:sz w:val="24"/>
          <w:szCs w:val="24"/>
          <w:lang w:val="en-US"/>
          <w14:ligatures w14:val="standardContextual"/>
        </w:rPr>
        <w:t>to draft the DIAP to be</w:t>
      </w:r>
      <w:r>
        <w:rPr>
          <w:rFonts w:cstheme="minorHAnsi"/>
          <w:i/>
          <w:iCs/>
          <w:kern w:val="2"/>
          <w:sz w:val="24"/>
          <w:szCs w:val="24"/>
          <w:lang w:val="en-US"/>
          <w14:ligatures w14:val="standardContextual"/>
        </w:rPr>
        <w:t xml:space="preserve"> reviewed during </w:t>
      </w:r>
      <w:r w:rsidRPr="00D6059A">
        <w:rPr>
          <w:rFonts w:cstheme="minorHAnsi"/>
          <w:b/>
          <w:bCs/>
          <w:i/>
          <w:iCs/>
          <w:kern w:val="2"/>
          <w:sz w:val="24"/>
          <w:szCs w:val="24"/>
          <w:lang w:val="en-US"/>
          <w14:ligatures w14:val="standardContextual"/>
        </w:rPr>
        <w:t>Commonwealth Law Ministers Meeting</w:t>
      </w:r>
      <w:r>
        <w:rPr>
          <w:rFonts w:cstheme="minorHAnsi"/>
          <w:i/>
          <w:iCs/>
          <w:kern w:val="2"/>
          <w:sz w:val="24"/>
          <w:szCs w:val="24"/>
          <w:lang w:val="en-US"/>
          <w14:ligatures w14:val="standardContextual"/>
        </w:rPr>
        <w:t xml:space="preserve"> (CLMM) in </w:t>
      </w:r>
      <w:proofErr w:type="spellStart"/>
      <w:r>
        <w:rPr>
          <w:rFonts w:cstheme="minorHAnsi"/>
          <w:i/>
          <w:iCs/>
          <w:kern w:val="2"/>
          <w:sz w:val="24"/>
          <w:szCs w:val="24"/>
          <w:lang w:val="en-US"/>
          <w14:ligatures w14:val="standardContextual"/>
        </w:rPr>
        <w:t>FiJi</w:t>
      </w:r>
      <w:proofErr w:type="spellEnd"/>
      <w:r>
        <w:rPr>
          <w:rFonts w:cstheme="minorHAnsi"/>
          <w:i/>
          <w:iCs/>
          <w:kern w:val="2"/>
          <w:sz w:val="24"/>
          <w:szCs w:val="24"/>
          <w:lang w:val="en-US"/>
          <w14:ligatures w14:val="standardContextual"/>
        </w:rPr>
        <w:t xml:space="preserve">, February 2026 and </w:t>
      </w:r>
      <w:r w:rsidRPr="00750C9D">
        <w:rPr>
          <w:rFonts w:cstheme="minorHAnsi"/>
          <w:i/>
          <w:iCs/>
          <w:kern w:val="2"/>
          <w:sz w:val="24"/>
          <w:szCs w:val="24"/>
          <w:lang w:val="en-US"/>
          <w14:ligatures w14:val="standardContextual"/>
        </w:rPr>
        <w:t xml:space="preserve">adopted </w:t>
      </w:r>
      <w:r>
        <w:rPr>
          <w:rFonts w:cstheme="minorHAnsi"/>
          <w:i/>
          <w:iCs/>
          <w:kern w:val="2"/>
          <w:sz w:val="24"/>
          <w:szCs w:val="24"/>
          <w:lang w:val="en-US"/>
          <w14:ligatures w14:val="standardContextual"/>
        </w:rPr>
        <w:t xml:space="preserve">during </w:t>
      </w:r>
      <w:r w:rsidRPr="00D6059A">
        <w:rPr>
          <w:rFonts w:cstheme="minorHAnsi"/>
          <w:b/>
          <w:bCs/>
          <w:i/>
          <w:iCs/>
          <w:kern w:val="2"/>
          <w:sz w:val="24"/>
          <w:szCs w:val="24"/>
          <w:lang w:val="en-US"/>
          <w14:ligatures w14:val="standardContextual"/>
        </w:rPr>
        <w:t>CHOGM 2026</w:t>
      </w:r>
      <w:r>
        <w:rPr>
          <w:rFonts w:cstheme="minorHAnsi"/>
          <w:i/>
          <w:iCs/>
          <w:kern w:val="2"/>
          <w:sz w:val="24"/>
          <w:szCs w:val="24"/>
          <w:lang w:val="en-US"/>
          <w14:ligatures w14:val="standardContextual"/>
        </w:rPr>
        <w:t xml:space="preserve">. </w:t>
      </w:r>
    </w:p>
    <w:p w14:paraId="7A247418" w14:textId="77777777" w:rsidR="00CA7F3E" w:rsidRPr="00344447" w:rsidRDefault="00CA7F3E" w:rsidP="00CA7F3E">
      <w:pPr>
        <w:spacing w:after="0" w:line="240" w:lineRule="auto"/>
        <w:jc w:val="both"/>
        <w:rPr>
          <w:rFonts w:cstheme="minorHAnsi"/>
          <w:kern w:val="2"/>
          <w:sz w:val="28"/>
          <w:szCs w:val="28"/>
          <w:lang w:val="en-US"/>
          <w14:ligatures w14:val="standardContextual"/>
        </w:rPr>
      </w:pPr>
    </w:p>
    <w:p w14:paraId="6386C5E9" w14:textId="77777777" w:rsidR="00CA7F3E" w:rsidRPr="00373DD5" w:rsidRDefault="00CA7F3E" w:rsidP="00CA7F3E">
      <w:pPr>
        <w:spacing w:after="0" w:line="240" w:lineRule="auto"/>
        <w:jc w:val="both"/>
        <w:rPr>
          <w:rFonts w:eastAsia="Times New Roman" w:cstheme="minorHAnsi"/>
          <w:color w:val="222222"/>
          <w:sz w:val="28"/>
          <w:szCs w:val="28"/>
          <w:lang w:eastAsia="en-GB"/>
        </w:rPr>
      </w:pPr>
      <w:r w:rsidRPr="00373DD5">
        <w:rPr>
          <w:rFonts w:eastAsia="Times New Roman" w:cstheme="minorHAnsi"/>
          <w:color w:val="222222"/>
          <w:sz w:val="28"/>
          <w:szCs w:val="28"/>
          <w:lang w:eastAsia="en-GB"/>
        </w:rPr>
        <w:t>The 56 countries of the Commonwealth comprise 2.7 billion people (including an estimates 430 million disabled people). All but one (Tonga) have ratified, but progress towards implementation of the Rights and protections contained in the UNCRPD are extremely slow in being implemented. Last year the Commonwealth Disabled People's Forum) put forward a draft Commonwealth Disability Inclusion Action Plan (DIAP) to the Heads of Government in Samoa. While not adopted it was agreed to set up a High Level Disabled People Advisory Group advised by representative OPDs/DPOS and representatives of the State Parties to achieve an agreed draft. This process is underway and it is hoped it will go to CHOGM 2026 for agreement after being presented to the Commonwealth Law Ministers Meeting in Fiji in February 2026. If adopted the DIAP will lead to sharing of expertise and experience across countries to implement key areas of the UNCRPD.</w:t>
      </w:r>
    </w:p>
    <w:p w14:paraId="44636BF6" w14:textId="77777777" w:rsidR="00CA7F3E" w:rsidRDefault="00CA7F3E" w:rsidP="00CA7F3E">
      <w:pPr>
        <w:spacing w:after="0" w:line="240" w:lineRule="auto"/>
        <w:jc w:val="both"/>
        <w:rPr>
          <w:rFonts w:eastAsia="Times New Roman" w:cstheme="minorHAnsi"/>
          <w:b/>
          <w:bCs/>
          <w:color w:val="222222"/>
          <w:sz w:val="28"/>
          <w:szCs w:val="28"/>
          <w:lang w:eastAsia="en-GB"/>
        </w:rPr>
      </w:pPr>
    </w:p>
    <w:p w14:paraId="3531A0EC" w14:textId="77777777" w:rsidR="00CA7F3E" w:rsidRPr="00373DD5" w:rsidRDefault="00CA7F3E" w:rsidP="00CA7F3E">
      <w:pPr>
        <w:spacing w:after="0" w:line="240" w:lineRule="auto"/>
        <w:jc w:val="both"/>
        <w:rPr>
          <w:rFonts w:eastAsia="Times New Roman" w:cstheme="minorHAnsi"/>
          <w:color w:val="222222"/>
          <w:sz w:val="28"/>
          <w:szCs w:val="28"/>
          <w:lang w:eastAsia="en-GB"/>
        </w:rPr>
      </w:pPr>
      <w:r w:rsidRPr="00373DD5">
        <w:rPr>
          <w:rFonts w:eastAsia="Times New Roman" w:cstheme="minorHAnsi"/>
          <w:b/>
          <w:bCs/>
          <w:color w:val="222222"/>
          <w:sz w:val="28"/>
          <w:szCs w:val="28"/>
          <w:lang w:eastAsia="en-GB"/>
        </w:rPr>
        <w:t xml:space="preserve">COMMONWEALTH DISABILITY INCLUSION ACTION PLAN - </w:t>
      </w:r>
      <w:hyperlink r:id="rId53" w:history="1">
        <w:r w:rsidRPr="00373DD5">
          <w:rPr>
            <w:rStyle w:val="Hyperlink"/>
            <w:rFonts w:eastAsia="Times New Roman" w:cstheme="minorHAnsi"/>
            <w:b/>
            <w:bCs/>
            <w:sz w:val="28"/>
            <w:szCs w:val="28"/>
            <w:lang w:eastAsia="en-GB"/>
          </w:rPr>
          <w:t>ACTION POINTS</w:t>
        </w:r>
      </w:hyperlink>
    </w:p>
    <w:p w14:paraId="4BF74E6F" w14:textId="77777777" w:rsidR="00CA7F3E" w:rsidRDefault="00CA7F3E" w:rsidP="00CA7F3E">
      <w:pPr>
        <w:spacing w:after="0" w:line="240" w:lineRule="auto"/>
        <w:jc w:val="both"/>
        <w:rPr>
          <w:rFonts w:eastAsia="Times New Roman" w:cstheme="minorHAnsi"/>
          <w:color w:val="222222"/>
          <w:sz w:val="28"/>
          <w:szCs w:val="28"/>
          <w:lang w:eastAsia="en-GB"/>
        </w:rPr>
      </w:pPr>
    </w:p>
    <w:p w14:paraId="6988C3DA" w14:textId="77777777" w:rsidR="00CA7F3E" w:rsidRPr="00373DD5" w:rsidRDefault="00CA7F3E" w:rsidP="00CA7F3E">
      <w:pPr>
        <w:spacing w:after="0" w:line="240" w:lineRule="auto"/>
        <w:jc w:val="both"/>
        <w:rPr>
          <w:rFonts w:eastAsia="Times New Roman" w:cstheme="minorHAnsi"/>
          <w:color w:val="222222"/>
          <w:sz w:val="28"/>
          <w:szCs w:val="28"/>
          <w:lang w:eastAsia="en-GB"/>
        </w:rPr>
      </w:pPr>
      <w:r w:rsidRPr="00373DD5">
        <w:rPr>
          <w:rFonts w:eastAsia="Times New Roman" w:cstheme="minorHAnsi"/>
          <w:color w:val="222222"/>
          <w:sz w:val="28"/>
          <w:szCs w:val="28"/>
          <w:lang w:eastAsia="en-GB"/>
        </w:rPr>
        <w:t>We recognise the UNCRPD prohibits discrimination based on disability. It represents a paradigm shift from the traditional, charity, medical model to a social, human rights model of disability, recognizing people with disabilities as equal rights holders. To this end the 56 Commonwealth Governments and the Commonwealth Secretariat will:</w:t>
      </w:r>
    </w:p>
    <w:p w14:paraId="3ECE5FA2" w14:textId="77777777" w:rsidR="00CA7F3E" w:rsidRDefault="00CA7F3E" w:rsidP="00CA7F3E">
      <w:pPr>
        <w:spacing w:after="0" w:line="240" w:lineRule="auto"/>
        <w:jc w:val="both"/>
        <w:rPr>
          <w:rFonts w:eastAsia="Times New Roman" w:cstheme="minorHAnsi"/>
          <w:color w:val="222222"/>
          <w:sz w:val="28"/>
          <w:szCs w:val="28"/>
          <w:lang w:eastAsia="en-GB"/>
        </w:rPr>
      </w:pPr>
    </w:p>
    <w:p w14:paraId="0E3790BD" w14:textId="77777777" w:rsidR="00CA7F3E" w:rsidRPr="00373DD5" w:rsidRDefault="00CA7F3E" w:rsidP="00CA7F3E">
      <w:pPr>
        <w:spacing w:after="0" w:line="240" w:lineRule="auto"/>
        <w:ind w:left="450" w:hanging="450"/>
        <w:jc w:val="both"/>
        <w:rPr>
          <w:rFonts w:eastAsia="Times New Roman" w:cstheme="minorHAnsi"/>
          <w:color w:val="222222"/>
          <w:sz w:val="28"/>
          <w:szCs w:val="28"/>
          <w:lang w:eastAsia="en-GB"/>
        </w:rPr>
      </w:pPr>
      <w:r w:rsidRPr="00373DD5">
        <w:rPr>
          <w:rFonts w:eastAsia="Times New Roman" w:cstheme="minorHAnsi"/>
          <w:color w:val="222222"/>
          <w:sz w:val="28"/>
          <w:szCs w:val="28"/>
          <w:lang w:eastAsia="en-GB"/>
        </w:rPr>
        <w:t xml:space="preserve">A. </w:t>
      </w:r>
      <w:r>
        <w:rPr>
          <w:rFonts w:eastAsia="Times New Roman" w:cstheme="minorHAnsi"/>
          <w:color w:val="222222"/>
          <w:sz w:val="28"/>
          <w:szCs w:val="28"/>
          <w:lang w:eastAsia="en-GB"/>
        </w:rPr>
        <w:tab/>
      </w:r>
      <w:r w:rsidRPr="00373DD5">
        <w:rPr>
          <w:rFonts w:eastAsia="Times New Roman" w:cstheme="minorHAnsi"/>
          <w:color w:val="222222"/>
          <w:sz w:val="28"/>
          <w:szCs w:val="28"/>
          <w:lang w:eastAsia="en-GB"/>
        </w:rPr>
        <w:t>Within two years of this agreement CHOGM agree to hold a meeting of Commonwealth Ministers with responsibility for Disability to consider and share experiences on its implementation with a view to this becoming a regular Commonwealth event;</w:t>
      </w:r>
    </w:p>
    <w:p w14:paraId="04B84FB2" w14:textId="77777777" w:rsidR="00CA7F3E" w:rsidRPr="00373DD5" w:rsidRDefault="00CA7F3E" w:rsidP="00CA7F3E">
      <w:pPr>
        <w:spacing w:after="0" w:line="240" w:lineRule="auto"/>
        <w:ind w:left="450" w:hanging="450"/>
        <w:jc w:val="both"/>
        <w:rPr>
          <w:rFonts w:eastAsia="Times New Roman" w:cstheme="minorHAnsi"/>
          <w:color w:val="222222"/>
          <w:sz w:val="28"/>
          <w:szCs w:val="28"/>
          <w:lang w:eastAsia="en-GB"/>
        </w:rPr>
      </w:pPr>
      <w:r w:rsidRPr="00373DD5">
        <w:rPr>
          <w:rFonts w:eastAsia="Times New Roman" w:cstheme="minorHAnsi"/>
          <w:color w:val="222222"/>
          <w:sz w:val="28"/>
          <w:szCs w:val="28"/>
          <w:lang w:eastAsia="en-GB"/>
        </w:rPr>
        <w:t xml:space="preserve">B. </w:t>
      </w:r>
      <w:r>
        <w:rPr>
          <w:rFonts w:eastAsia="Times New Roman" w:cstheme="minorHAnsi"/>
          <w:color w:val="222222"/>
          <w:sz w:val="28"/>
          <w:szCs w:val="28"/>
          <w:lang w:eastAsia="en-GB"/>
        </w:rPr>
        <w:tab/>
      </w:r>
      <w:r w:rsidRPr="00373DD5">
        <w:rPr>
          <w:rFonts w:eastAsia="Times New Roman" w:cstheme="minorHAnsi"/>
          <w:color w:val="222222"/>
          <w:sz w:val="28"/>
          <w:szCs w:val="28"/>
          <w:lang w:eastAsia="en-GB"/>
        </w:rPr>
        <w:t>Gather disaggregated statistics in line with the Washington Group questions and protocols in Census, Household Surveys and other statistical activities;</w:t>
      </w:r>
    </w:p>
    <w:p w14:paraId="2DD61983" w14:textId="77777777" w:rsidR="00CA7F3E" w:rsidRPr="00373DD5" w:rsidRDefault="00CA7F3E" w:rsidP="00CA7F3E">
      <w:pPr>
        <w:spacing w:after="0" w:line="240" w:lineRule="auto"/>
        <w:ind w:left="450" w:hanging="450"/>
        <w:jc w:val="both"/>
        <w:rPr>
          <w:rFonts w:eastAsia="Times New Roman" w:cstheme="minorHAnsi"/>
          <w:color w:val="222222"/>
          <w:sz w:val="28"/>
          <w:szCs w:val="28"/>
          <w:lang w:eastAsia="en-GB"/>
        </w:rPr>
      </w:pPr>
      <w:r w:rsidRPr="00373DD5">
        <w:rPr>
          <w:rFonts w:eastAsia="Times New Roman" w:cstheme="minorHAnsi"/>
          <w:color w:val="222222"/>
          <w:sz w:val="28"/>
          <w:szCs w:val="28"/>
          <w:lang w:eastAsia="en-GB"/>
        </w:rPr>
        <w:t xml:space="preserve">C. </w:t>
      </w:r>
      <w:r>
        <w:rPr>
          <w:rFonts w:eastAsia="Times New Roman" w:cstheme="minorHAnsi"/>
          <w:color w:val="222222"/>
          <w:sz w:val="28"/>
          <w:szCs w:val="28"/>
          <w:lang w:eastAsia="en-GB"/>
        </w:rPr>
        <w:tab/>
      </w:r>
      <w:r w:rsidRPr="00373DD5">
        <w:rPr>
          <w:rFonts w:eastAsia="Times New Roman" w:cstheme="minorHAnsi"/>
          <w:color w:val="222222"/>
          <w:sz w:val="28"/>
          <w:szCs w:val="28"/>
          <w:lang w:eastAsia="en-GB"/>
        </w:rPr>
        <w:t>Collaborate in setting up a Commonwealth Country Dashboard on progress on the Disability Inclusion Action Plan and implementation of the UNCRPD;</w:t>
      </w:r>
    </w:p>
    <w:p w14:paraId="099D72C3" w14:textId="77777777" w:rsidR="00CA7F3E" w:rsidRPr="00373DD5" w:rsidRDefault="00CA7F3E" w:rsidP="00CA7F3E">
      <w:pPr>
        <w:spacing w:after="0" w:line="240" w:lineRule="auto"/>
        <w:ind w:left="450" w:hanging="450"/>
        <w:jc w:val="both"/>
        <w:rPr>
          <w:rFonts w:eastAsia="Times New Roman" w:cstheme="minorHAnsi"/>
          <w:color w:val="222222"/>
          <w:sz w:val="28"/>
          <w:szCs w:val="28"/>
          <w:lang w:eastAsia="en-GB"/>
        </w:rPr>
      </w:pPr>
      <w:r w:rsidRPr="00373DD5">
        <w:rPr>
          <w:rFonts w:eastAsia="Times New Roman" w:cstheme="minorHAnsi"/>
          <w:color w:val="222222"/>
          <w:sz w:val="28"/>
          <w:szCs w:val="28"/>
          <w:lang w:eastAsia="en-GB"/>
        </w:rPr>
        <w:t xml:space="preserve">D. The Commonwealth Secretariat will support country members and civil society organizations in the reporting requirements to the UN CRPD Committee in </w:t>
      </w:r>
      <w:proofErr w:type="gramStart"/>
      <w:r w:rsidRPr="00373DD5">
        <w:rPr>
          <w:rFonts w:eastAsia="Times New Roman" w:cstheme="minorHAnsi"/>
          <w:color w:val="222222"/>
          <w:sz w:val="28"/>
          <w:szCs w:val="28"/>
          <w:lang w:eastAsia="en-GB"/>
        </w:rPr>
        <w:t>Geneva;</w:t>
      </w:r>
      <w:proofErr w:type="gramEnd"/>
    </w:p>
    <w:p w14:paraId="784850D8" w14:textId="77777777" w:rsidR="00CA7F3E" w:rsidRPr="00373DD5" w:rsidRDefault="00CA7F3E" w:rsidP="00CA7F3E">
      <w:pPr>
        <w:spacing w:after="0" w:line="240" w:lineRule="auto"/>
        <w:ind w:left="450" w:hanging="450"/>
        <w:jc w:val="both"/>
        <w:rPr>
          <w:rFonts w:eastAsia="Times New Roman" w:cstheme="minorHAnsi"/>
          <w:color w:val="222222"/>
          <w:sz w:val="28"/>
          <w:szCs w:val="28"/>
          <w:lang w:eastAsia="en-GB"/>
        </w:rPr>
      </w:pPr>
      <w:r w:rsidRPr="00373DD5">
        <w:rPr>
          <w:rFonts w:eastAsia="Times New Roman" w:cstheme="minorHAnsi"/>
          <w:color w:val="222222"/>
          <w:sz w:val="28"/>
          <w:szCs w:val="28"/>
          <w:lang w:eastAsia="en-GB"/>
        </w:rPr>
        <w:t xml:space="preserve">E. </w:t>
      </w:r>
      <w:r>
        <w:rPr>
          <w:rFonts w:eastAsia="Times New Roman" w:cstheme="minorHAnsi"/>
          <w:color w:val="222222"/>
          <w:sz w:val="28"/>
          <w:szCs w:val="28"/>
          <w:lang w:eastAsia="en-GB"/>
        </w:rPr>
        <w:tab/>
      </w:r>
      <w:r w:rsidRPr="00373DD5">
        <w:rPr>
          <w:rFonts w:eastAsia="Times New Roman" w:cstheme="minorHAnsi"/>
          <w:color w:val="222222"/>
          <w:sz w:val="28"/>
          <w:szCs w:val="28"/>
          <w:lang w:eastAsia="en-GB"/>
        </w:rPr>
        <w:t>For ongoing collaboration in expertise and financial assistance between member countries, especially between those more economically developed and the rest to develop implementation of the UNCRPD and disability equality;</w:t>
      </w:r>
    </w:p>
    <w:p w14:paraId="09525C8B" w14:textId="77777777" w:rsidR="00CA7F3E" w:rsidRPr="00373DD5" w:rsidRDefault="00CA7F3E" w:rsidP="00CA7F3E">
      <w:pPr>
        <w:spacing w:after="0" w:line="240" w:lineRule="auto"/>
        <w:ind w:left="450" w:hanging="450"/>
        <w:jc w:val="both"/>
        <w:rPr>
          <w:rFonts w:eastAsia="Times New Roman" w:cstheme="minorHAnsi"/>
          <w:color w:val="222222"/>
          <w:sz w:val="28"/>
          <w:szCs w:val="28"/>
          <w:lang w:eastAsia="en-GB"/>
        </w:rPr>
      </w:pPr>
      <w:r w:rsidRPr="00373DD5">
        <w:rPr>
          <w:rFonts w:eastAsia="Times New Roman" w:cstheme="minorHAnsi"/>
          <w:color w:val="222222"/>
          <w:sz w:val="28"/>
          <w:szCs w:val="28"/>
          <w:lang w:eastAsia="en-GB"/>
        </w:rPr>
        <w:t xml:space="preserve">F. </w:t>
      </w:r>
      <w:r>
        <w:rPr>
          <w:rFonts w:eastAsia="Times New Roman" w:cstheme="minorHAnsi"/>
          <w:color w:val="222222"/>
          <w:sz w:val="28"/>
          <w:szCs w:val="28"/>
          <w:lang w:eastAsia="en-GB"/>
        </w:rPr>
        <w:tab/>
      </w:r>
      <w:r w:rsidRPr="00373DD5">
        <w:rPr>
          <w:rFonts w:eastAsia="Times New Roman" w:cstheme="minorHAnsi"/>
          <w:color w:val="222222"/>
          <w:sz w:val="28"/>
          <w:szCs w:val="28"/>
          <w:lang w:eastAsia="en-GB"/>
        </w:rPr>
        <w:t>Ensure that reasonable accommodations over access to buildings, access to information and accommodation is increasingly built into the planning of Commonwealth events;</w:t>
      </w:r>
    </w:p>
    <w:p w14:paraId="37B4ED87" w14:textId="77777777" w:rsidR="00CA7F3E" w:rsidRPr="00373DD5" w:rsidRDefault="00CA7F3E" w:rsidP="00CA7F3E">
      <w:pPr>
        <w:spacing w:after="0" w:line="240" w:lineRule="auto"/>
        <w:ind w:left="450" w:hanging="450"/>
        <w:jc w:val="both"/>
        <w:rPr>
          <w:rFonts w:eastAsia="Times New Roman" w:cstheme="minorHAnsi"/>
          <w:color w:val="222222"/>
          <w:sz w:val="28"/>
          <w:szCs w:val="28"/>
          <w:lang w:eastAsia="en-GB"/>
        </w:rPr>
      </w:pPr>
      <w:r w:rsidRPr="00373DD5">
        <w:rPr>
          <w:rFonts w:eastAsia="Times New Roman" w:cstheme="minorHAnsi"/>
          <w:color w:val="222222"/>
          <w:sz w:val="28"/>
          <w:szCs w:val="28"/>
          <w:lang w:eastAsia="en-GB"/>
        </w:rPr>
        <w:t xml:space="preserve">G. </w:t>
      </w:r>
      <w:r>
        <w:rPr>
          <w:rFonts w:eastAsia="Times New Roman" w:cstheme="minorHAnsi"/>
          <w:color w:val="222222"/>
          <w:sz w:val="28"/>
          <w:szCs w:val="28"/>
          <w:lang w:eastAsia="en-GB"/>
        </w:rPr>
        <w:tab/>
      </w:r>
      <w:r w:rsidRPr="00373DD5">
        <w:rPr>
          <w:rFonts w:eastAsia="Times New Roman" w:cstheme="minorHAnsi"/>
          <w:color w:val="222222"/>
          <w:sz w:val="28"/>
          <w:szCs w:val="28"/>
          <w:lang w:eastAsia="en-GB"/>
        </w:rPr>
        <w:t>Over time, develop a pool of Disability Equality Trainers and Access Auditors, within and between Commonwealth countries to facilitate Disability Equality Training and Access Audits of buildings and infra-structure;</w:t>
      </w:r>
    </w:p>
    <w:p w14:paraId="33093441" w14:textId="77777777" w:rsidR="00CA7F3E" w:rsidRPr="00373DD5" w:rsidRDefault="00CA7F3E" w:rsidP="00CA7F3E">
      <w:pPr>
        <w:spacing w:after="0" w:line="240" w:lineRule="auto"/>
        <w:ind w:left="450" w:hanging="450"/>
        <w:jc w:val="both"/>
        <w:rPr>
          <w:rFonts w:eastAsia="Times New Roman" w:cstheme="minorHAnsi"/>
          <w:color w:val="222222"/>
          <w:sz w:val="28"/>
          <w:szCs w:val="28"/>
          <w:lang w:eastAsia="en-GB"/>
        </w:rPr>
      </w:pPr>
      <w:r w:rsidRPr="00373DD5">
        <w:rPr>
          <w:rFonts w:eastAsia="Times New Roman" w:cstheme="minorHAnsi"/>
          <w:color w:val="222222"/>
          <w:sz w:val="28"/>
          <w:szCs w:val="28"/>
          <w:lang w:eastAsia="en-GB"/>
        </w:rPr>
        <w:t xml:space="preserve">H. </w:t>
      </w:r>
      <w:r>
        <w:rPr>
          <w:rFonts w:eastAsia="Times New Roman" w:cstheme="minorHAnsi"/>
          <w:color w:val="222222"/>
          <w:sz w:val="28"/>
          <w:szCs w:val="28"/>
          <w:lang w:eastAsia="en-GB"/>
        </w:rPr>
        <w:tab/>
      </w:r>
      <w:r w:rsidRPr="00373DD5">
        <w:rPr>
          <w:rFonts w:eastAsia="Times New Roman" w:cstheme="minorHAnsi"/>
          <w:color w:val="222222"/>
          <w:sz w:val="28"/>
          <w:szCs w:val="28"/>
          <w:lang w:eastAsia="en-GB"/>
        </w:rPr>
        <w:t>Develop the capacity in collaboration with Disabled Persons’ Organisations (DPOs) to run systematic Disability Equality Training for Government Ministers, Members of Parliament, Civil Servants, Advisors and Non-Governmental Organizations;</w:t>
      </w:r>
    </w:p>
    <w:p w14:paraId="03265DC9" w14:textId="77777777" w:rsidR="00CA7F3E" w:rsidRPr="00373DD5" w:rsidRDefault="00CA7F3E" w:rsidP="00CA7F3E">
      <w:pPr>
        <w:spacing w:after="0" w:line="240" w:lineRule="auto"/>
        <w:ind w:left="450" w:hanging="450"/>
        <w:jc w:val="both"/>
        <w:rPr>
          <w:rFonts w:eastAsia="Times New Roman" w:cstheme="minorHAnsi"/>
          <w:color w:val="222222"/>
          <w:sz w:val="28"/>
          <w:szCs w:val="28"/>
          <w:lang w:eastAsia="en-GB"/>
        </w:rPr>
      </w:pPr>
      <w:r w:rsidRPr="00373DD5">
        <w:rPr>
          <w:rFonts w:eastAsia="Times New Roman" w:cstheme="minorHAnsi"/>
          <w:color w:val="222222"/>
          <w:sz w:val="28"/>
          <w:szCs w:val="28"/>
          <w:lang w:eastAsia="en-GB"/>
        </w:rPr>
        <w:lastRenderedPageBreak/>
        <w:t xml:space="preserve">I. </w:t>
      </w:r>
      <w:r>
        <w:rPr>
          <w:rFonts w:eastAsia="Times New Roman" w:cstheme="minorHAnsi"/>
          <w:color w:val="222222"/>
          <w:sz w:val="28"/>
          <w:szCs w:val="28"/>
          <w:lang w:eastAsia="en-GB"/>
        </w:rPr>
        <w:tab/>
      </w:r>
      <w:r w:rsidRPr="00373DD5">
        <w:rPr>
          <w:rFonts w:eastAsia="Times New Roman" w:cstheme="minorHAnsi"/>
          <w:color w:val="222222"/>
          <w:sz w:val="28"/>
          <w:szCs w:val="28"/>
          <w:lang w:eastAsia="en-GB"/>
        </w:rPr>
        <w:t>Run all Development Plans through the requirements of the UNCRPD and the need for disability equality;</w:t>
      </w:r>
    </w:p>
    <w:p w14:paraId="71E89606" w14:textId="77777777" w:rsidR="00CA7F3E" w:rsidRPr="00373DD5" w:rsidRDefault="00CA7F3E" w:rsidP="00CA7F3E">
      <w:pPr>
        <w:spacing w:after="0" w:line="240" w:lineRule="auto"/>
        <w:ind w:left="450" w:hanging="450"/>
        <w:jc w:val="both"/>
        <w:rPr>
          <w:rFonts w:eastAsia="Times New Roman" w:cstheme="minorHAnsi"/>
          <w:color w:val="222222"/>
          <w:sz w:val="28"/>
          <w:szCs w:val="28"/>
          <w:lang w:eastAsia="en-GB"/>
        </w:rPr>
      </w:pPr>
      <w:r w:rsidRPr="00373DD5">
        <w:rPr>
          <w:rFonts w:eastAsia="Times New Roman" w:cstheme="minorHAnsi"/>
          <w:color w:val="222222"/>
          <w:sz w:val="28"/>
          <w:szCs w:val="28"/>
          <w:lang w:eastAsia="en-GB"/>
        </w:rPr>
        <w:t xml:space="preserve">J. </w:t>
      </w:r>
      <w:r>
        <w:rPr>
          <w:rFonts w:eastAsia="Times New Roman" w:cstheme="minorHAnsi"/>
          <w:color w:val="222222"/>
          <w:sz w:val="28"/>
          <w:szCs w:val="28"/>
          <w:lang w:eastAsia="en-GB"/>
        </w:rPr>
        <w:tab/>
      </w:r>
      <w:r w:rsidRPr="00373DD5">
        <w:rPr>
          <w:rFonts w:eastAsia="Times New Roman" w:cstheme="minorHAnsi"/>
          <w:color w:val="222222"/>
          <w:sz w:val="28"/>
          <w:szCs w:val="28"/>
          <w:lang w:eastAsia="en-GB"/>
        </w:rPr>
        <w:t>To increase the number and seniority of persons with disabilities employed in the Governments and the Commonwealth Secretariat;</w:t>
      </w:r>
    </w:p>
    <w:p w14:paraId="02D05241" w14:textId="77777777" w:rsidR="00CA7F3E" w:rsidRPr="00373DD5" w:rsidRDefault="00CA7F3E" w:rsidP="00CA7F3E">
      <w:pPr>
        <w:spacing w:after="0" w:line="240" w:lineRule="auto"/>
        <w:ind w:left="450" w:hanging="450"/>
        <w:jc w:val="both"/>
        <w:rPr>
          <w:rFonts w:eastAsia="Times New Roman" w:cstheme="minorHAnsi"/>
          <w:color w:val="222222"/>
          <w:sz w:val="28"/>
          <w:szCs w:val="28"/>
          <w:lang w:eastAsia="en-GB"/>
        </w:rPr>
      </w:pPr>
      <w:r w:rsidRPr="00373DD5">
        <w:rPr>
          <w:rFonts w:eastAsia="Times New Roman" w:cstheme="minorHAnsi"/>
          <w:color w:val="222222"/>
          <w:sz w:val="28"/>
          <w:szCs w:val="28"/>
          <w:lang w:eastAsia="en-GB"/>
        </w:rPr>
        <w:t xml:space="preserve">K. </w:t>
      </w:r>
      <w:r>
        <w:rPr>
          <w:rFonts w:eastAsia="Times New Roman" w:cstheme="minorHAnsi"/>
          <w:color w:val="222222"/>
          <w:sz w:val="28"/>
          <w:szCs w:val="28"/>
          <w:lang w:eastAsia="en-GB"/>
        </w:rPr>
        <w:tab/>
      </w:r>
      <w:r w:rsidRPr="00373DD5">
        <w:rPr>
          <w:rFonts w:eastAsia="Times New Roman" w:cstheme="minorHAnsi"/>
          <w:color w:val="222222"/>
          <w:sz w:val="28"/>
          <w:szCs w:val="28"/>
          <w:lang w:eastAsia="en-GB"/>
        </w:rPr>
        <w:t>Work with the private sector to develop cheap and effective assistive devices and technology and ensure its distribution to those who would benefit most;</w:t>
      </w:r>
    </w:p>
    <w:p w14:paraId="0CF04B94" w14:textId="77777777" w:rsidR="00CA7F3E" w:rsidRPr="00373DD5" w:rsidRDefault="00CA7F3E" w:rsidP="00CA7F3E">
      <w:pPr>
        <w:spacing w:after="0" w:line="240" w:lineRule="auto"/>
        <w:ind w:left="450" w:hanging="450"/>
        <w:jc w:val="both"/>
        <w:rPr>
          <w:rFonts w:eastAsia="Times New Roman" w:cstheme="minorHAnsi"/>
          <w:color w:val="222222"/>
          <w:sz w:val="28"/>
          <w:szCs w:val="28"/>
          <w:lang w:eastAsia="en-GB"/>
        </w:rPr>
      </w:pPr>
      <w:r w:rsidRPr="00373DD5">
        <w:rPr>
          <w:rFonts w:eastAsia="Times New Roman" w:cstheme="minorHAnsi"/>
          <w:color w:val="222222"/>
          <w:sz w:val="28"/>
          <w:szCs w:val="28"/>
          <w:lang w:eastAsia="en-GB"/>
        </w:rPr>
        <w:t xml:space="preserve">L. </w:t>
      </w:r>
      <w:r>
        <w:rPr>
          <w:rFonts w:eastAsia="Times New Roman" w:cstheme="minorHAnsi"/>
          <w:color w:val="222222"/>
          <w:sz w:val="28"/>
          <w:szCs w:val="28"/>
          <w:lang w:eastAsia="en-GB"/>
        </w:rPr>
        <w:tab/>
      </w:r>
      <w:r w:rsidRPr="00373DD5">
        <w:rPr>
          <w:rFonts w:eastAsia="Times New Roman" w:cstheme="minorHAnsi"/>
          <w:color w:val="222222"/>
          <w:sz w:val="28"/>
          <w:szCs w:val="28"/>
          <w:lang w:eastAsia="en-GB"/>
        </w:rPr>
        <w:t>Develop inter-country training and exchange of technicians who are able to develop the necessary competency to utilize such devices;</w:t>
      </w:r>
    </w:p>
    <w:p w14:paraId="79901693" w14:textId="77777777" w:rsidR="00CA7F3E" w:rsidRPr="00373DD5" w:rsidRDefault="00CA7F3E" w:rsidP="00CA7F3E">
      <w:pPr>
        <w:spacing w:after="0" w:line="240" w:lineRule="auto"/>
        <w:ind w:left="450" w:hanging="450"/>
        <w:jc w:val="both"/>
        <w:rPr>
          <w:rFonts w:eastAsia="Times New Roman" w:cstheme="minorHAnsi"/>
          <w:color w:val="222222"/>
          <w:sz w:val="28"/>
          <w:szCs w:val="28"/>
          <w:lang w:eastAsia="en-GB"/>
        </w:rPr>
      </w:pPr>
      <w:r w:rsidRPr="00373DD5">
        <w:rPr>
          <w:rFonts w:eastAsia="Times New Roman" w:cstheme="minorHAnsi"/>
          <w:color w:val="222222"/>
          <w:sz w:val="28"/>
          <w:szCs w:val="28"/>
          <w:lang w:eastAsia="en-GB"/>
        </w:rPr>
        <w:t xml:space="preserve">M. </w:t>
      </w:r>
      <w:r>
        <w:rPr>
          <w:rFonts w:eastAsia="Times New Roman" w:cstheme="minorHAnsi"/>
          <w:color w:val="222222"/>
          <w:sz w:val="28"/>
          <w:szCs w:val="28"/>
          <w:lang w:eastAsia="en-GB"/>
        </w:rPr>
        <w:tab/>
      </w:r>
      <w:r w:rsidRPr="00373DD5">
        <w:rPr>
          <w:rFonts w:eastAsia="Times New Roman" w:cstheme="minorHAnsi"/>
          <w:color w:val="222222"/>
          <w:sz w:val="28"/>
          <w:szCs w:val="28"/>
          <w:lang w:eastAsia="en-GB"/>
        </w:rPr>
        <w:t>To implement the UNCRPD; the Commonwealth should give priority to collaborating in developing Inclusive Education, Health Care, Work opportunities for persons with disabilities and supporting measures that will enable persons with disabilities to take part in elections and stand for office;</w:t>
      </w:r>
    </w:p>
    <w:p w14:paraId="27BF03E0" w14:textId="77777777" w:rsidR="00CA7F3E" w:rsidRPr="00373DD5" w:rsidRDefault="00CA7F3E" w:rsidP="00CA7F3E">
      <w:pPr>
        <w:spacing w:after="0" w:line="240" w:lineRule="auto"/>
        <w:ind w:left="450" w:hanging="450"/>
        <w:jc w:val="both"/>
        <w:rPr>
          <w:rFonts w:eastAsia="Times New Roman" w:cstheme="minorHAnsi"/>
          <w:color w:val="222222"/>
          <w:sz w:val="28"/>
          <w:szCs w:val="28"/>
          <w:lang w:eastAsia="en-GB"/>
        </w:rPr>
      </w:pPr>
      <w:r w:rsidRPr="00373DD5">
        <w:rPr>
          <w:rFonts w:eastAsia="Times New Roman" w:cstheme="minorHAnsi"/>
          <w:color w:val="222222"/>
          <w:sz w:val="28"/>
          <w:szCs w:val="28"/>
          <w:lang w:eastAsia="en-GB"/>
        </w:rPr>
        <w:t xml:space="preserve">N. </w:t>
      </w:r>
      <w:r>
        <w:rPr>
          <w:rFonts w:eastAsia="Times New Roman" w:cstheme="minorHAnsi"/>
          <w:color w:val="222222"/>
          <w:sz w:val="28"/>
          <w:szCs w:val="28"/>
          <w:lang w:eastAsia="en-GB"/>
        </w:rPr>
        <w:tab/>
      </w:r>
      <w:r w:rsidRPr="00373DD5">
        <w:rPr>
          <w:rFonts w:eastAsia="Times New Roman" w:cstheme="minorHAnsi"/>
          <w:color w:val="222222"/>
          <w:sz w:val="28"/>
          <w:szCs w:val="28"/>
          <w:lang w:eastAsia="en-GB"/>
        </w:rPr>
        <w:t>Set up a Commonwealth Disability Advisory Committee with representation from DPOs in the Regions, CDPF, Reps of State Parties, Commonwealth UNCRPD Committee Members and others relevant.</w:t>
      </w:r>
    </w:p>
    <w:p w14:paraId="66046417" w14:textId="77777777" w:rsidR="00CA7F3E" w:rsidRPr="00373DD5" w:rsidRDefault="00CA7F3E" w:rsidP="00CA7F3E">
      <w:pPr>
        <w:spacing w:after="0" w:line="240" w:lineRule="auto"/>
        <w:ind w:left="450" w:hanging="450"/>
        <w:jc w:val="both"/>
        <w:rPr>
          <w:rFonts w:eastAsia="Times New Roman" w:cstheme="minorHAnsi"/>
          <w:color w:val="222222"/>
          <w:sz w:val="28"/>
          <w:szCs w:val="28"/>
          <w:lang w:eastAsia="en-GB"/>
        </w:rPr>
      </w:pPr>
      <w:r w:rsidRPr="00373DD5">
        <w:rPr>
          <w:rFonts w:eastAsia="Times New Roman" w:cstheme="minorHAnsi"/>
          <w:color w:val="222222"/>
          <w:sz w:val="28"/>
          <w:szCs w:val="28"/>
          <w:lang w:eastAsia="en-GB"/>
        </w:rPr>
        <w:t xml:space="preserve">O. </w:t>
      </w:r>
      <w:r>
        <w:rPr>
          <w:rFonts w:eastAsia="Times New Roman" w:cstheme="minorHAnsi"/>
          <w:color w:val="222222"/>
          <w:sz w:val="28"/>
          <w:szCs w:val="28"/>
          <w:lang w:eastAsia="en-GB"/>
        </w:rPr>
        <w:tab/>
      </w:r>
      <w:r w:rsidRPr="00373DD5">
        <w:rPr>
          <w:rFonts w:eastAsia="Times New Roman" w:cstheme="minorHAnsi"/>
          <w:color w:val="222222"/>
          <w:sz w:val="28"/>
          <w:szCs w:val="28"/>
          <w:lang w:eastAsia="en-GB"/>
        </w:rPr>
        <w:t>Recognising that persons with disabilities are at significantly more risk in climate emergency events and humanitarian situation, agree to prioritise their support and inclusion in climate emergency preparation measures and support in other humanitarian situations.</w:t>
      </w:r>
    </w:p>
    <w:p w14:paraId="5180BDA4" w14:textId="77777777" w:rsidR="00CA7F3E" w:rsidRPr="00373DD5" w:rsidRDefault="00CA7F3E" w:rsidP="00CA7F3E">
      <w:pPr>
        <w:spacing w:after="0" w:line="240" w:lineRule="auto"/>
        <w:ind w:left="450" w:hanging="450"/>
        <w:jc w:val="both"/>
        <w:rPr>
          <w:rFonts w:eastAsia="Times New Roman" w:cstheme="minorHAnsi"/>
          <w:color w:val="222222"/>
          <w:sz w:val="28"/>
          <w:szCs w:val="28"/>
          <w:lang w:eastAsia="en-GB"/>
        </w:rPr>
      </w:pPr>
      <w:r w:rsidRPr="00373DD5">
        <w:rPr>
          <w:rFonts w:eastAsia="Times New Roman" w:cstheme="minorHAnsi"/>
          <w:color w:val="222222"/>
          <w:sz w:val="28"/>
          <w:szCs w:val="28"/>
          <w:lang w:eastAsia="en-GB"/>
        </w:rPr>
        <w:t xml:space="preserve">P. </w:t>
      </w:r>
      <w:r>
        <w:rPr>
          <w:rFonts w:eastAsia="Times New Roman" w:cstheme="minorHAnsi"/>
          <w:color w:val="222222"/>
          <w:sz w:val="28"/>
          <w:szCs w:val="28"/>
          <w:lang w:eastAsia="en-GB"/>
        </w:rPr>
        <w:tab/>
      </w:r>
      <w:r w:rsidRPr="00373DD5">
        <w:rPr>
          <w:rFonts w:eastAsia="Times New Roman" w:cstheme="minorHAnsi"/>
          <w:color w:val="222222"/>
          <w:sz w:val="28"/>
          <w:szCs w:val="28"/>
          <w:lang w:eastAsia="en-GB"/>
        </w:rPr>
        <w:t>Support the organisation and involvement of Women with disabilities and Youth with disabilities and other underrepresented groups of people with disabilities such as indigenous people, neuro</w:t>
      </w:r>
      <w:r>
        <w:rPr>
          <w:rFonts w:eastAsia="Times New Roman" w:cstheme="minorHAnsi"/>
          <w:color w:val="222222"/>
          <w:sz w:val="28"/>
          <w:szCs w:val="28"/>
          <w:lang w:eastAsia="en-GB"/>
        </w:rPr>
        <w:t>-</w:t>
      </w:r>
      <w:r w:rsidRPr="00373DD5">
        <w:rPr>
          <w:rFonts w:eastAsia="Times New Roman" w:cstheme="minorHAnsi"/>
          <w:color w:val="222222"/>
          <w:sz w:val="28"/>
          <w:szCs w:val="28"/>
          <w:lang w:eastAsia="en-GB"/>
        </w:rPr>
        <w:t>diverse individuals, those with mental health conditions and those with cognitive impairments.</w:t>
      </w:r>
    </w:p>
    <w:p w14:paraId="52F81D03" w14:textId="77777777" w:rsidR="00CA7F3E" w:rsidRPr="00C625EA" w:rsidRDefault="00CA7F3E" w:rsidP="00CA7F3E">
      <w:pPr>
        <w:spacing w:after="0" w:line="240" w:lineRule="auto"/>
        <w:jc w:val="both"/>
        <w:rPr>
          <w:rFonts w:eastAsia="Times New Roman" w:cstheme="minorHAnsi"/>
          <w:color w:val="222222"/>
          <w:sz w:val="16"/>
          <w:szCs w:val="16"/>
          <w:lang w:eastAsia="en-GB"/>
        </w:rPr>
      </w:pPr>
    </w:p>
    <w:p w14:paraId="137DCD2A" w14:textId="77777777" w:rsidR="00CA7F3E" w:rsidRDefault="00CA7F3E" w:rsidP="00CA7F3E">
      <w:pPr>
        <w:spacing w:after="0" w:line="240" w:lineRule="auto"/>
        <w:jc w:val="both"/>
        <w:rPr>
          <w:rFonts w:eastAsia="Times New Roman" w:cstheme="minorHAnsi"/>
          <w:color w:val="222222"/>
          <w:sz w:val="28"/>
          <w:szCs w:val="28"/>
          <w:lang w:eastAsia="en-GB"/>
        </w:rPr>
      </w:pPr>
      <w:r w:rsidRPr="00373DD5">
        <w:rPr>
          <w:rFonts w:eastAsia="Times New Roman" w:cstheme="minorHAnsi"/>
          <w:color w:val="222222"/>
          <w:sz w:val="28"/>
          <w:szCs w:val="28"/>
          <w:lang w:eastAsia="en-GB"/>
        </w:rPr>
        <w:t>We will campaign to get this Disability Inclusion Action Plan agreed at CHOGM 2026 in June 2026 in Antigua Barbuda by the Commonwealth Heads of Government</w:t>
      </w:r>
      <w:r>
        <w:rPr>
          <w:rFonts w:eastAsia="Times New Roman" w:cstheme="minorHAnsi"/>
          <w:color w:val="222222"/>
          <w:sz w:val="28"/>
          <w:szCs w:val="28"/>
          <w:lang w:eastAsia="en-GB"/>
        </w:rPr>
        <w:t>.</w:t>
      </w:r>
      <w:r w:rsidRPr="00373DD5">
        <w:rPr>
          <w:rFonts w:eastAsia="Times New Roman" w:cstheme="minorHAnsi"/>
          <w:color w:val="222222"/>
          <w:sz w:val="28"/>
          <w:szCs w:val="28"/>
          <w:lang w:eastAsia="en-GB"/>
        </w:rPr>
        <w:t xml:space="preserve"> </w:t>
      </w:r>
    </w:p>
    <w:p w14:paraId="5C348C43" w14:textId="77777777" w:rsidR="00CA7F3E" w:rsidRPr="00373DD5" w:rsidRDefault="00CA7F3E" w:rsidP="00CA7F3E">
      <w:pPr>
        <w:spacing w:after="0" w:line="240" w:lineRule="auto"/>
        <w:jc w:val="both"/>
        <w:rPr>
          <w:rFonts w:eastAsia="Times New Roman" w:cstheme="minorHAnsi"/>
          <w:color w:val="222222"/>
          <w:sz w:val="28"/>
          <w:szCs w:val="28"/>
          <w:lang w:eastAsia="en-GB"/>
        </w:rPr>
      </w:pPr>
      <w:r w:rsidRPr="00373DD5">
        <w:rPr>
          <w:rFonts w:eastAsia="Times New Roman" w:cstheme="minorHAnsi"/>
          <w:color w:val="222222"/>
          <w:sz w:val="28"/>
          <w:szCs w:val="28"/>
          <w:lang w:eastAsia="en-GB"/>
        </w:rPr>
        <w:t>Supported by follo</w:t>
      </w:r>
      <w:r>
        <w:rPr>
          <w:rFonts w:eastAsia="Times New Roman" w:cstheme="minorHAnsi"/>
          <w:color w:val="222222"/>
          <w:sz w:val="28"/>
          <w:szCs w:val="28"/>
          <w:lang w:eastAsia="en-GB"/>
        </w:rPr>
        <w:t xml:space="preserve">wing </w:t>
      </w:r>
      <w:hyperlink r:id="rId54" w:history="1">
        <w:r w:rsidRPr="00373DD5">
          <w:rPr>
            <w:rStyle w:val="Hyperlink"/>
            <w:rFonts w:eastAsia="Times New Roman" w:cstheme="minorHAnsi"/>
            <w:sz w:val="28"/>
            <w:szCs w:val="28"/>
            <w:lang w:eastAsia="en-GB"/>
          </w:rPr>
          <w:t>National Umbrella OPDs/DPOs.</w:t>
        </w:r>
      </w:hyperlink>
    </w:p>
    <w:p w14:paraId="66F5D588" w14:textId="77777777" w:rsidR="001C0AD4" w:rsidRDefault="001C0AD4" w:rsidP="00CA7F3E">
      <w:pPr>
        <w:spacing w:after="0" w:line="240" w:lineRule="auto"/>
        <w:jc w:val="both"/>
        <w:rPr>
          <w:rFonts w:eastAsia="Times New Roman" w:cstheme="minorHAnsi"/>
          <w:b/>
          <w:bCs/>
          <w:color w:val="222222"/>
          <w:sz w:val="28"/>
          <w:szCs w:val="28"/>
          <w:lang w:eastAsia="en-GB"/>
        </w:rPr>
      </w:pPr>
    </w:p>
    <w:p w14:paraId="000DB187" w14:textId="77777777" w:rsidR="00CA7F3E" w:rsidRDefault="00CA7F3E" w:rsidP="00CA7F3E">
      <w:pPr>
        <w:pBdr>
          <w:top w:val="single" w:sz="12" w:space="1" w:color="0000FF"/>
          <w:left w:val="single" w:sz="12" w:space="4" w:color="0000FF"/>
          <w:bottom w:val="single" w:sz="12" w:space="1" w:color="0000FF"/>
          <w:right w:val="single" w:sz="12" w:space="4" w:color="0000FF"/>
        </w:pBdr>
        <w:spacing w:after="0" w:line="240" w:lineRule="auto"/>
        <w:ind w:right="26"/>
        <w:rPr>
          <w:rFonts w:cstheme="minorHAnsi"/>
          <w:bCs/>
          <w:sz w:val="28"/>
          <w:szCs w:val="28"/>
        </w:rPr>
      </w:pPr>
      <w:r w:rsidRPr="00442278">
        <w:rPr>
          <w:rFonts w:cstheme="minorHAnsi"/>
          <w:b/>
          <w:sz w:val="28"/>
          <w:szCs w:val="28"/>
        </w:rPr>
        <w:t xml:space="preserve">RICHARD RIESER </w:t>
      </w:r>
      <w:r>
        <w:rPr>
          <w:rFonts w:cstheme="minorHAnsi"/>
          <w:b/>
          <w:sz w:val="28"/>
          <w:szCs w:val="28"/>
        </w:rPr>
        <w:t xml:space="preserve">- </w:t>
      </w:r>
      <w:r w:rsidRPr="00442278">
        <w:rPr>
          <w:rFonts w:cstheme="minorHAnsi"/>
          <w:bCs/>
          <w:sz w:val="28"/>
          <w:szCs w:val="28"/>
        </w:rPr>
        <w:t>CDPF General Secretary</w:t>
      </w:r>
      <w:r>
        <w:rPr>
          <w:rFonts w:cstheme="minorHAnsi"/>
          <w:bCs/>
          <w:sz w:val="28"/>
          <w:szCs w:val="28"/>
        </w:rPr>
        <w:t xml:space="preserve">. </w:t>
      </w:r>
      <w:r>
        <w:rPr>
          <w:rFonts w:cstheme="minorHAnsi"/>
          <w:bCs/>
          <w:sz w:val="28"/>
          <w:szCs w:val="28"/>
        </w:rPr>
        <w:tab/>
      </w:r>
      <w:r>
        <w:rPr>
          <w:rFonts w:cstheme="minorHAnsi"/>
          <w:bCs/>
          <w:sz w:val="28"/>
          <w:szCs w:val="28"/>
        </w:rPr>
        <w:tab/>
      </w:r>
      <w:r>
        <w:rPr>
          <w:rFonts w:cstheme="minorHAnsi"/>
          <w:bCs/>
          <w:sz w:val="28"/>
          <w:szCs w:val="28"/>
        </w:rPr>
        <w:tab/>
      </w:r>
      <w:r>
        <w:rPr>
          <w:rFonts w:cstheme="minorHAnsi"/>
          <w:bCs/>
          <w:sz w:val="28"/>
          <w:szCs w:val="28"/>
        </w:rPr>
        <w:tab/>
      </w:r>
      <w:r w:rsidRPr="0067288F">
        <w:rPr>
          <w:rFonts w:cstheme="minorHAnsi"/>
          <w:bCs/>
          <w:sz w:val="28"/>
          <w:szCs w:val="28"/>
        </w:rPr>
        <w:t xml:space="preserve">Email: </w:t>
      </w:r>
      <w:hyperlink r:id="rId55" w:history="1">
        <w:r w:rsidRPr="00782817">
          <w:rPr>
            <w:rStyle w:val="Hyperlink"/>
            <w:rFonts w:cstheme="minorHAnsi"/>
            <w:bCs/>
            <w:sz w:val="28"/>
            <w:szCs w:val="28"/>
          </w:rPr>
          <w:t>rlrieser@gmail.com</w:t>
        </w:r>
      </w:hyperlink>
      <w:r>
        <w:rPr>
          <w:rFonts w:cstheme="minorHAnsi"/>
          <w:bCs/>
          <w:sz w:val="28"/>
          <w:szCs w:val="28"/>
        </w:rPr>
        <w:t xml:space="preserve"> </w:t>
      </w:r>
    </w:p>
    <w:p w14:paraId="286049D5" w14:textId="77777777" w:rsidR="00CA7F3E" w:rsidRPr="00CA7F3E" w:rsidRDefault="00CA7F3E" w:rsidP="00CA7F3E">
      <w:pPr>
        <w:pBdr>
          <w:top w:val="single" w:sz="12" w:space="1" w:color="0000FF"/>
          <w:left w:val="single" w:sz="12" w:space="4" w:color="0000FF"/>
          <w:bottom w:val="single" w:sz="12" w:space="1" w:color="0000FF"/>
          <w:right w:val="single" w:sz="12" w:space="4" w:color="0000FF"/>
        </w:pBdr>
        <w:spacing w:after="0" w:line="240" w:lineRule="auto"/>
        <w:ind w:right="26"/>
        <w:rPr>
          <w:rFonts w:eastAsia="Times New Roman" w:cstheme="minorHAnsi"/>
          <w:sz w:val="28"/>
          <w:szCs w:val="28"/>
          <w:lang w:eastAsia="en-GB"/>
        </w:rPr>
      </w:pPr>
      <w:r w:rsidRPr="0067288F">
        <w:rPr>
          <w:rFonts w:cstheme="minorHAnsi"/>
          <w:noProof/>
          <w:sz w:val="28"/>
          <w:szCs w:val="28"/>
        </w:rPr>
        <w:t>Commonwealth Disabled People’s Forum March 2024.</w:t>
      </w:r>
    </w:p>
    <w:p w14:paraId="10FD364B" w14:textId="77777777" w:rsidR="001C0AD4" w:rsidRDefault="001C0AD4" w:rsidP="001C0AD4">
      <w:pPr>
        <w:spacing w:after="0" w:line="240" w:lineRule="auto"/>
        <w:rPr>
          <w:rFonts w:cstheme="minorHAnsi"/>
          <w:sz w:val="24"/>
          <w:szCs w:val="24"/>
        </w:rPr>
      </w:pPr>
    </w:p>
    <w:p w14:paraId="5D18880D" w14:textId="77777777" w:rsidR="001C0AD4" w:rsidRPr="00C625EA" w:rsidRDefault="001C0AD4" w:rsidP="001C0AD4">
      <w:pPr>
        <w:pBdr>
          <w:top w:val="single" w:sz="4" w:space="1" w:color="auto"/>
          <w:left w:val="single" w:sz="4" w:space="4" w:color="auto"/>
          <w:bottom w:val="single" w:sz="4" w:space="1" w:color="auto"/>
          <w:right w:val="single" w:sz="4" w:space="4" w:color="auto"/>
        </w:pBdr>
        <w:tabs>
          <w:tab w:val="left" w:pos="360"/>
        </w:tabs>
        <w:spacing w:after="0" w:line="240" w:lineRule="auto"/>
        <w:rPr>
          <w:rFonts w:cstheme="minorHAnsi"/>
          <w:b/>
          <w:bCs/>
          <w:sz w:val="24"/>
          <w:szCs w:val="24"/>
        </w:rPr>
      </w:pPr>
      <w:hyperlink r:id="rId56" w:history="1">
        <w:r w:rsidRPr="00C625EA">
          <w:rPr>
            <w:rStyle w:val="Hyperlink"/>
            <w:rFonts w:cstheme="minorHAnsi"/>
            <w:b/>
            <w:bCs/>
            <w:sz w:val="24"/>
            <w:szCs w:val="24"/>
          </w:rPr>
          <w:t>SAMOA COMMUNIQUÉ OF THE COMMONWEALTH HEADS OF GOVERNMENT MEETING (CHOGM)</w:t>
        </w:r>
      </w:hyperlink>
    </w:p>
    <w:p w14:paraId="11284C64" w14:textId="77777777" w:rsidR="001C0AD4" w:rsidRDefault="001C0AD4" w:rsidP="001C0AD4">
      <w:pPr>
        <w:pBdr>
          <w:top w:val="single" w:sz="4" w:space="1" w:color="auto"/>
          <w:left w:val="single" w:sz="4" w:space="4" w:color="auto"/>
          <w:bottom w:val="single" w:sz="4" w:space="1" w:color="auto"/>
          <w:right w:val="single" w:sz="4" w:space="4" w:color="auto"/>
        </w:pBdr>
        <w:tabs>
          <w:tab w:val="left" w:pos="360"/>
        </w:tabs>
        <w:spacing w:after="0" w:line="240" w:lineRule="auto"/>
        <w:rPr>
          <w:rFonts w:cstheme="minorHAnsi"/>
          <w:sz w:val="24"/>
          <w:szCs w:val="24"/>
        </w:rPr>
      </w:pPr>
      <w:r w:rsidRPr="001C0AD4">
        <w:rPr>
          <w:rFonts w:cstheme="minorHAnsi"/>
          <w:sz w:val="24"/>
          <w:szCs w:val="24"/>
        </w:rPr>
        <w:t>One Resilient Common Future: Transforming Our Common Wealth</w:t>
      </w:r>
      <w:r w:rsidR="00C625EA">
        <w:rPr>
          <w:rFonts w:cstheme="minorHAnsi"/>
          <w:sz w:val="24"/>
          <w:szCs w:val="24"/>
        </w:rPr>
        <w:t xml:space="preserve"> </w:t>
      </w:r>
    </w:p>
    <w:p w14:paraId="520760DC" w14:textId="77777777" w:rsidR="001C0AD4" w:rsidRDefault="00C625EA" w:rsidP="001C0AD4">
      <w:pPr>
        <w:pBdr>
          <w:top w:val="single" w:sz="4" w:space="1" w:color="auto"/>
          <w:left w:val="single" w:sz="4" w:space="4" w:color="auto"/>
          <w:bottom w:val="single" w:sz="4" w:space="1" w:color="auto"/>
          <w:right w:val="single" w:sz="4" w:space="4" w:color="auto"/>
        </w:pBdr>
        <w:tabs>
          <w:tab w:val="left" w:pos="360"/>
        </w:tabs>
        <w:spacing w:after="0" w:line="240" w:lineRule="auto"/>
        <w:rPr>
          <w:rFonts w:cstheme="minorHAnsi"/>
          <w:sz w:val="24"/>
          <w:szCs w:val="24"/>
        </w:rPr>
      </w:pPr>
      <w:r>
        <w:rPr>
          <w:rFonts w:cstheme="minorHAnsi"/>
          <w:sz w:val="24"/>
          <w:szCs w:val="24"/>
        </w:rPr>
        <w:t>Communique Page 5 states……..</w:t>
      </w:r>
    </w:p>
    <w:p w14:paraId="001BAB2C" w14:textId="77777777" w:rsidR="00C625EA" w:rsidRDefault="001C0AD4" w:rsidP="001C0AD4">
      <w:pPr>
        <w:pStyle w:val="ListParagraph"/>
        <w:numPr>
          <w:ilvl w:val="0"/>
          <w:numId w:val="19"/>
        </w:numPr>
        <w:pBdr>
          <w:top w:val="single" w:sz="4" w:space="1" w:color="auto"/>
          <w:left w:val="single" w:sz="4" w:space="4" w:color="auto"/>
          <w:bottom w:val="single" w:sz="4" w:space="1" w:color="auto"/>
          <w:right w:val="single" w:sz="4" w:space="4" w:color="auto"/>
        </w:pBdr>
        <w:tabs>
          <w:tab w:val="left" w:pos="360"/>
        </w:tabs>
        <w:spacing w:after="0" w:line="240" w:lineRule="auto"/>
        <w:ind w:left="0" w:firstLine="0"/>
        <w:jc w:val="both"/>
        <w:rPr>
          <w:rFonts w:cstheme="minorHAnsi"/>
          <w:sz w:val="24"/>
          <w:szCs w:val="24"/>
        </w:rPr>
      </w:pPr>
      <w:r w:rsidRPr="001C0AD4">
        <w:rPr>
          <w:rFonts w:cstheme="minorHAnsi"/>
          <w:sz w:val="24"/>
          <w:szCs w:val="24"/>
        </w:rPr>
        <w:t>Heads reaffirmed their commitment to ensuring, protecting and promoting the full realisation of the human rights and fundamental freedoms of all persons with disabilities, to fully implement the United Nations Convention on the Rights of Persons with Disabilities (CRPD), and to implement the 2030 Agenda for Sustainable Development and the related Sustainable Development Goals (SDGs). Recalling the 2023 Report of the Commonwealth Roundtable on Advancing the Rights of Persons with Disabilities, Heads urged the Commonwealth Secretariat to prioritise and expedite the establishment of a High-Level Advisory Group of Persons with Disabilities together with representatives of Organisations of Persons with Disabilities from across the Commonwealth, to effectively support member states, in advancing the rights of people with disabilities. Heads commended the ongoing work towards the finalisation of a Disability Inclusion Action Plan, and the important role of National Human Rights Organisations in monitoring CRPD implementation.</w:t>
      </w:r>
    </w:p>
    <w:p w14:paraId="408262E5" w14:textId="77777777" w:rsidR="00294BCD" w:rsidRPr="00C625EA" w:rsidRDefault="00C625EA" w:rsidP="00C625EA">
      <w:pPr>
        <w:pBdr>
          <w:top w:val="single" w:sz="4" w:space="1" w:color="auto"/>
          <w:left w:val="single" w:sz="4" w:space="4" w:color="auto"/>
          <w:bottom w:val="single" w:sz="4" w:space="1" w:color="auto"/>
          <w:right w:val="single" w:sz="4" w:space="4" w:color="auto"/>
        </w:pBdr>
        <w:tabs>
          <w:tab w:val="left" w:pos="360"/>
        </w:tabs>
        <w:spacing w:after="0" w:line="240" w:lineRule="auto"/>
        <w:jc w:val="both"/>
        <w:rPr>
          <w:rFonts w:cstheme="minorHAnsi"/>
          <w:sz w:val="24"/>
          <w:szCs w:val="24"/>
        </w:rPr>
      </w:pPr>
      <w:r w:rsidRPr="00C625EA">
        <w:rPr>
          <w:rFonts w:cstheme="minorHAnsi"/>
          <w:sz w:val="24"/>
          <w:szCs w:val="24"/>
        </w:rPr>
        <w:t>…….</w:t>
      </w:r>
      <w:r w:rsidR="001C0AD4" w:rsidRPr="00C625EA">
        <w:rPr>
          <w:rFonts w:cstheme="minorHAnsi"/>
          <w:sz w:val="24"/>
          <w:szCs w:val="24"/>
        </w:rPr>
        <w:t xml:space="preserve"> </w:t>
      </w:r>
    </w:p>
    <w:p w14:paraId="6518AF9A" w14:textId="77777777" w:rsidR="001C0AD4" w:rsidRDefault="001C0AD4" w:rsidP="001C0AD4">
      <w:pPr>
        <w:spacing w:after="0" w:line="240" w:lineRule="auto"/>
        <w:rPr>
          <w:rFonts w:ascii="Times New Roman" w:eastAsia="Times New Roman" w:hAnsi="Times New Roman" w:cstheme="minorHAnsi"/>
          <w:sz w:val="24"/>
          <w:szCs w:val="24"/>
          <w:lang w:eastAsia="en-GB"/>
        </w:rPr>
      </w:pPr>
    </w:p>
    <w:p w14:paraId="7F1588F3" w14:textId="77777777" w:rsidR="00C625EA" w:rsidRDefault="00C625EA" w:rsidP="001C0AD4">
      <w:pPr>
        <w:spacing w:after="0" w:line="240" w:lineRule="auto"/>
        <w:rPr>
          <w:rFonts w:ascii="Times New Roman" w:eastAsia="Times New Roman" w:hAnsi="Times New Roman" w:cstheme="minorHAnsi"/>
          <w:sz w:val="24"/>
          <w:szCs w:val="24"/>
          <w:lang w:eastAsia="en-GB"/>
        </w:rPr>
      </w:pPr>
    </w:p>
    <w:p w14:paraId="7833C297" w14:textId="77777777" w:rsidR="00F4108A" w:rsidRPr="00C65404" w:rsidRDefault="001030DD" w:rsidP="00C65404">
      <w:pPr>
        <w:shd w:val="clear" w:color="auto" w:fill="FFD966" w:themeFill="accent4" w:themeFillTint="99"/>
        <w:spacing w:after="0" w:line="240" w:lineRule="auto"/>
        <w:rPr>
          <w:rFonts w:eastAsia="Times New Roman" w:cstheme="minorHAnsi"/>
          <w:sz w:val="24"/>
          <w:szCs w:val="24"/>
          <w:lang w:eastAsia="en-GB"/>
        </w:rPr>
      </w:pPr>
      <w:r w:rsidRPr="00C65404">
        <w:rPr>
          <w:rFonts w:eastAsia="Times New Roman" w:cstheme="minorHAnsi"/>
          <w:b/>
          <w:bCs/>
          <w:sz w:val="28"/>
          <w:szCs w:val="28"/>
          <w:lang w:eastAsia="en-GB"/>
        </w:rPr>
        <w:lastRenderedPageBreak/>
        <w:t>FLOURISH OR FRAGMENT</w:t>
      </w:r>
      <w:r w:rsidR="00C65404">
        <w:rPr>
          <w:rFonts w:eastAsia="Times New Roman" w:cstheme="minorHAnsi"/>
          <w:b/>
          <w:bCs/>
          <w:sz w:val="28"/>
          <w:szCs w:val="28"/>
          <w:lang w:eastAsia="en-GB"/>
        </w:rPr>
        <w:t xml:space="preserve">: </w:t>
      </w:r>
      <w:r w:rsidRPr="00C65404">
        <w:rPr>
          <w:rFonts w:eastAsia="Times New Roman" w:cstheme="minorHAnsi"/>
          <w:b/>
          <w:bCs/>
          <w:sz w:val="26"/>
          <w:szCs w:val="26"/>
          <w:lang w:eastAsia="en-GB"/>
        </w:rPr>
        <w:t>HOW CONTROLLING THE MONEY MATTERS FOR DISABILITY JUSTICE</w:t>
      </w:r>
      <w:r w:rsidRPr="00C65404">
        <w:rPr>
          <w:rFonts w:eastAsia="Times New Roman" w:cstheme="minorHAnsi"/>
          <w:b/>
          <w:bCs/>
          <w:sz w:val="24"/>
          <w:szCs w:val="24"/>
          <w:lang w:eastAsia="en-GB"/>
        </w:rPr>
        <w:t xml:space="preserve">  </w:t>
      </w:r>
    </w:p>
    <w:p w14:paraId="74BD25D8" w14:textId="77777777" w:rsidR="00393045" w:rsidRDefault="00393045" w:rsidP="001030DD">
      <w:pPr>
        <w:pStyle w:val="NormalWeb"/>
        <w:spacing w:before="0" w:beforeAutospacing="0" w:after="0" w:afterAutospacing="0"/>
        <w:jc w:val="both"/>
        <w:rPr>
          <w:rStyle w:val="Strong"/>
          <w:rFonts w:asciiTheme="minorHAnsi" w:hAnsiTheme="minorHAnsi" w:cstheme="minorHAnsi"/>
          <w:b w:val="0"/>
          <w:bCs w:val="0"/>
          <w:i/>
          <w:iCs/>
        </w:rPr>
      </w:pPr>
    </w:p>
    <w:p w14:paraId="1761CD93" w14:textId="77777777" w:rsidR="00F4108A" w:rsidRPr="00393045" w:rsidRDefault="00F4108A" w:rsidP="001030DD">
      <w:pPr>
        <w:pStyle w:val="NormalWeb"/>
        <w:spacing w:before="0" w:beforeAutospacing="0" w:after="0" w:afterAutospacing="0"/>
        <w:jc w:val="both"/>
        <w:rPr>
          <w:rStyle w:val="Strong"/>
          <w:rFonts w:asciiTheme="minorHAnsi" w:hAnsiTheme="minorHAnsi" w:cstheme="minorHAnsi"/>
          <w:sz w:val="28"/>
          <w:szCs w:val="28"/>
        </w:rPr>
      </w:pPr>
      <w:r w:rsidRPr="00393045">
        <w:rPr>
          <w:rStyle w:val="Strong"/>
          <w:rFonts w:asciiTheme="minorHAnsi" w:hAnsiTheme="minorHAnsi" w:cstheme="minorHAnsi"/>
          <w:sz w:val="28"/>
          <w:szCs w:val="28"/>
        </w:rPr>
        <w:t>With over a decade of experience as a disability rights activist and co-founder of the Spinal Injuries Association of Malawi (SIAM), I have witnessed first-hand how funding can either sustain or strangle activism.</w:t>
      </w:r>
    </w:p>
    <w:p w14:paraId="1E184EDB" w14:textId="77777777" w:rsidR="00F4108A" w:rsidRPr="00F4108A" w:rsidRDefault="00F4108A" w:rsidP="001030DD">
      <w:pPr>
        <w:pStyle w:val="NormalWeb"/>
        <w:spacing w:before="0" w:beforeAutospacing="0" w:after="0" w:afterAutospacing="0"/>
        <w:jc w:val="both"/>
        <w:rPr>
          <w:rFonts w:asciiTheme="minorHAnsi" w:hAnsiTheme="minorHAnsi" w:cstheme="minorHAnsi"/>
          <w:sz w:val="18"/>
          <w:szCs w:val="18"/>
        </w:rPr>
      </w:pPr>
    </w:p>
    <w:p w14:paraId="2595E1DB" w14:textId="77777777" w:rsidR="00F4108A" w:rsidRDefault="00F4108A" w:rsidP="001030DD">
      <w:pPr>
        <w:pStyle w:val="NormalWeb"/>
        <w:spacing w:before="0" w:beforeAutospacing="0" w:after="0" w:afterAutospacing="0"/>
        <w:jc w:val="both"/>
        <w:rPr>
          <w:rFonts w:asciiTheme="minorHAnsi" w:hAnsiTheme="minorHAnsi" w:cstheme="minorHAnsi"/>
          <w:sz w:val="28"/>
          <w:szCs w:val="28"/>
        </w:rPr>
      </w:pPr>
      <w:r w:rsidRPr="00F4108A">
        <w:rPr>
          <w:rFonts w:asciiTheme="minorHAnsi" w:hAnsiTheme="minorHAnsi" w:cstheme="minorHAnsi"/>
          <w:sz w:val="28"/>
          <w:szCs w:val="28"/>
        </w:rPr>
        <w:t>When we founded SIAM in 2011, we had a clear vision and community mandate</w:t>
      </w:r>
      <w:r w:rsidR="001030DD">
        <w:rPr>
          <w:rFonts w:asciiTheme="minorHAnsi" w:hAnsiTheme="minorHAnsi" w:cstheme="minorHAnsi"/>
          <w:sz w:val="28"/>
          <w:szCs w:val="28"/>
        </w:rPr>
        <w:t>,</w:t>
      </w:r>
      <w:r w:rsidRPr="00F4108A">
        <w:rPr>
          <w:rFonts w:asciiTheme="minorHAnsi" w:hAnsiTheme="minorHAnsi" w:cstheme="minorHAnsi"/>
          <w:sz w:val="28"/>
          <w:szCs w:val="28"/>
        </w:rPr>
        <w:t xml:space="preserve"> but without legal registration, we couldn’t access funding. For nine years, we operated under another organization just to keep our peer support work alive. This meant limited control, misaligned priorities, and fragmented efforts. Without registration, we weren’t properly recognized or respected. This dependency on intermediaries hampered our growth and restricted our autonomy and agency. This experience</w:t>
      </w:r>
      <w:r w:rsidR="001030DD">
        <w:rPr>
          <w:rFonts w:asciiTheme="minorHAnsi" w:hAnsiTheme="minorHAnsi" w:cstheme="minorHAnsi"/>
          <w:sz w:val="28"/>
          <w:szCs w:val="28"/>
        </w:rPr>
        <w:t xml:space="preserve">, </w:t>
      </w:r>
      <w:r w:rsidRPr="00F4108A">
        <w:rPr>
          <w:rFonts w:asciiTheme="minorHAnsi" w:hAnsiTheme="minorHAnsi" w:cstheme="minorHAnsi"/>
          <w:sz w:val="28"/>
          <w:szCs w:val="28"/>
        </w:rPr>
        <w:t>the first of many</w:t>
      </w:r>
      <w:r w:rsidR="001030DD">
        <w:rPr>
          <w:rFonts w:asciiTheme="minorHAnsi" w:hAnsiTheme="minorHAnsi" w:cstheme="minorHAnsi"/>
          <w:sz w:val="28"/>
          <w:szCs w:val="28"/>
        </w:rPr>
        <w:t xml:space="preserve">, </w:t>
      </w:r>
      <w:r w:rsidRPr="00F4108A">
        <w:rPr>
          <w:rFonts w:asciiTheme="minorHAnsi" w:hAnsiTheme="minorHAnsi" w:cstheme="minorHAnsi"/>
          <w:sz w:val="28"/>
          <w:szCs w:val="28"/>
        </w:rPr>
        <w:t>reinforced how bureaucracy and donor requirements systematically disadvantage emerging disability-led organizations.</w:t>
      </w:r>
    </w:p>
    <w:p w14:paraId="02064E2D" w14:textId="77777777" w:rsidR="00F4108A" w:rsidRPr="00F4108A" w:rsidRDefault="00F4108A" w:rsidP="001030DD">
      <w:pPr>
        <w:pStyle w:val="NormalWeb"/>
        <w:spacing w:before="0" w:beforeAutospacing="0" w:after="0" w:afterAutospacing="0"/>
        <w:jc w:val="both"/>
        <w:rPr>
          <w:rFonts w:asciiTheme="minorHAnsi" w:hAnsiTheme="minorHAnsi" w:cstheme="minorHAnsi"/>
          <w:sz w:val="18"/>
          <w:szCs w:val="18"/>
        </w:rPr>
      </w:pPr>
    </w:p>
    <w:p w14:paraId="46F1CFFE" w14:textId="77777777" w:rsidR="00F4108A" w:rsidRDefault="00F4108A" w:rsidP="001030DD">
      <w:pPr>
        <w:pStyle w:val="NormalWeb"/>
        <w:spacing w:before="0" w:beforeAutospacing="0" w:after="0" w:afterAutospacing="0"/>
        <w:jc w:val="both"/>
        <w:rPr>
          <w:rFonts w:asciiTheme="minorHAnsi" w:hAnsiTheme="minorHAnsi" w:cstheme="minorHAnsi"/>
          <w:sz w:val="28"/>
          <w:szCs w:val="28"/>
        </w:rPr>
      </w:pPr>
      <w:r w:rsidRPr="00F4108A">
        <w:rPr>
          <w:rFonts w:asciiTheme="minorHAnsi" w:hAnsiTheme="minorHAnsi" w:cstheme="minorHAnsi"/>
          <w:sz w:val="28"/>
          <w:szCs w:val="28"/>
        </w:rPr>
        <w:t xml:space="preserve">For disability activists, whose work is deeply rooted in lived experiences and grassroots organizing, </w:t>
      </w:r>
      <w:r w:rsidRPr="00F4108A">
        <w:rPr>
          <w:rStyle w:val="Strong"/>
          <w:rFonts w:asciiTheme="minorHAnsi" w:hAnsiTheme="minorHAnsi" w:cstheme="minorHAnsi"/>
          <w:sz w:val="28"/>
          <w:szCs w:val="28"/>
        </w:rPr>
        <w:t>restrictive funding models hinder efforts to challenge systemic barriers</w:t>
      </w:r>
      <w:r w:rsidRPr="00F4108A">
        <w:rPr>
          <w:rFonts w:asciiTheme="minorHAnsi" w:hAnsiTheme="minorHAnsi" w:cstheme="minorHAnsi"/>
          <w:sz w:val="28"/>
          <w:szCs w:val="28"/>
        </w:rPr>
        <w:t xml:space="preserve"> and respond to the evolving needs and opportunities in our communities. As calls for more inclusive, rights-based funding for disability advocacy grow louder, there is an urgent need to rethink how money flows, who controls it, and whether the dominant funding structures truly support disability-led movements</w:t>
      </w:r>
      <w:r w:rsidR="001030DD">
        <w:rPr>
          <w:rFonts w:asciiTheme="minorHAnsi" w:hAnsiTheme="minorHAnsi" w:cstheme="minorHAnsi"/>
          <w:sz w:val="28"/>
          <w:szCs w:val="28"/>
        </w:rPr>
        <w:t xml:space="preserve"> </w:t>
      </w:r>
      <w:r w:rsidRPr="00F4108A">
        <w:rPr>
          <w:rFonts w:asciiTheme="minorHAnsi" w:hAnsiTheme="minorHAnsi" w:cstheme="minorHAnsi"/>
          <w:sz w:val="28"/>
          <w:szCs w:val="28"/>
        </w:rPr>
        <w:t>or inadvertently undermine them.</w:t>
      </w:r>
    </w:p>
    <w:p w14:paraId="45C50D3B" w14:textId="77777777" w:rsidR="00F4108A" w:rsidRPr="00F4108A" w:rsidRDefault="00F4108A" w:rsidP="001030DD">
      <w:pPr>
        <w:pStyle w:val="NormalWeb"/>
        <w:spacing w:before="0" w:beforeAutospacing="0" w:after="0" w:afterAutospacing="0"/>
        <w:jc w:val="both"/>
        <w:rPr>
          <w:rFonts w:asciiTheme="minorHAnsi" w:hAnsiTheme="minorHAnsi" w:cstheme="minorHAnsi"/>
          <w:sz w:val="18"/>
          <w:szCs w:val="18"/>
        </w:rPr>
      </w:pPr>
    </w:p>
    <w:p w14:paraId="339965A1" w14:textId="77777777" w:rsidR="00F4108A" w:rsidRDefault="00F4108A" w:rsidP="001030DD">
      <w:pPr>
        <w:pStyle w:val="NormalWeb"/>
        <w:spacing w:before="0" w:beforeAutospacing="0" w:after="0" w:afterAutospacing="0"/>
        <w:jc w:val="both"/>
        <w:rPr>
          <w:rStyle w:val="Strong"/>
          <w:rFonts w:asciiTheme="minorHAnsi" w:hAnsiTheme="minorHAnsi" w:cstheme="minorHAnsi"/>
          <w:sz w:val="28"/>
          <w:szCs w:val="28"/>
        </w:rPr>
      </w:pPr>
      <w:r w:rsidRPr="00F4108A">
        <w:rPr>
          <w:rFonts w:asciiTheme="minorHAnsi" w:hAnsiTheme="minorHAnsi" w:cstheme="minorHAnsi"/>
          <w:sz w:val="28"/>
          <w:szCs w:val="28"/>
        </w:rPr>
        <w:t>Many funding models come with predefined objectives and deliverables, often designed by donors and institutions with little direct experience in disability rights work. This top-down approach forces disability activists to adapt their priorities to fit funding criteria, rather than allowing them to pursue the issues that matter most in our communities. At SIAM, we quickly discovered that after overcoming the registration barrier, we faced new frustrations under the guise of donor restrictions and “risk” appetite. It was clear that donor perspectives and policies de</w:t>
      </w:r>
      <w:r w:rsidR="001030DD">
        <w:rPr>
          <w:rFonts w:asciiTheme="minorHAnsi" w:hAnsiTheme="minorHAnsi" w:cstheme="minorHAnsi"/>
          <w:sz w:val="28"/>
          <w:szCs w:val="28"/>
        </w:rPr>
        <w:t xml:space="preserve">emed our core peer support work, </w:t>
      </w:r>
      <w:r w:rsidRPr="00F4108A">
        <w:rPr>
          <w:rFonts w:asciiTheme="minorHAnsi" w:hAnsiTheme="minorHAnsi" w:cstheme="minorHAnsi"/>
          <w:sz w:val="28"/>
          <w:szCs w:val="28"/>
        </w:rPr>
        <w:t>hospital and home visits, and mentoring</w:t>
      </w:r>
      <w:r w:rsidR="001030DD">
        <w:rPr>
          <w:rFonts w:asciiTheme="minorHAnsi" w:hAnsiTheme="minorHAnsi" w:cstheme="minorHAnsi"/>
          <w:sz w:val="28"/>
          <w:szCs w:val="28"/>
        </w:rPr>
        <w:t xml:space="preserve"> </w:t>
      </w:r>
      <w:r w:rsidRPr="00F4108A">
        <w:rPr>
          <w:rFonts w:asciiTheme="minorHAnsi" w:hAnsiTheme="minorHAnsi" w:cstheme="minorHAnsi"/>
          <w:sz w:val="28"/>
          <w:szCs w:val="28"/>
        </w:rPr>
        <w:t xml:space="preserve">as “too risky,” even though these activities are central to achieving the right to independent living, in line with Article 19 of the United Nations Convention on the Rights of Persons with Disabilities (UNCRPD). Instead, funding was restricted to administrative costs and “less risky” interventions. Funding what they deemed appropriate </w:t>
      </w:r>
      <w:r w:rsidR="001030DD" w:rsidRPr="00F4108A">
        <w:rPr>
          <w:rStyle w:val="Strong"/>
          <w:rFonts w:asciiTheme="minorHAnsi" w:hAnsiTheme="minorHAnsi" w:cstheme="minorHAnsi"/>
          <w:sz w:val="28"/>
          <w:szCs w:val="28"/>
        </w:rPr>
        <w:t>side-lined</w:t>
      </w:r>
      <w:r w:rsidRPr="00F4108A">
        <w:rPr>
          <w:rStyle w:val="Strong"/>
          <w:rFonts w:asciiTheme="minorHAnsi" w:hAnsiTheme="minorHAnsi" w:cstheme="minorHAnsi"/>
          <w:sz w:val="28"/>
          <w:szCs w:val="28"/>
        </w:rPr>
        <w:t xml:space="preserve"> the very activities Spinal Cord Injury (SCI) survivors most needed.</w:t>
      </w:r>
    </w:p>
    <w:p w14:paraId="1EDC991F" w14:textId="77777777" w:rsidR="00F4108A" w:rsidRPr="00F4108A" w:rsidRDefault="00F4108A" w:rsidP="001030DD">
      <w:pPr>
        <w:pStyle w:val="NormalWeb"/>
        <w:spacing w:before="0" w:beforeAutospacing="0" w:after="0" w:afterAutospacing="0"/>
        <w:jc w:val="both"/>
        <w:rPr>
          <w:rFonts w:asciiTheme="minorHAnsi" w:hAnsiTheme="minorHAnsi" w:cstheme="minorHAnsi"/>
          <w:sz w:val="18"/>
          <w:szCs w:val="18"/>
        </w:rPr>
      </w:pPr>
    </w:p>
    <w:p w14:paraId="0FEB069E" w14:textId="77777777" w:rsidR="00F4108A" w:rsidRDefault="00F4108A" w:rsidP="001030DD">
      <w:pPr>
        <w:pStyle w:val="NormalWeb"/>
        <w:spacing w:before="0" w:beforeAutospacing="0" w:after="0" w:afterAutospacing="0"/>
        <w:jc w:val="both"/>
        <w:rPr>
          <w:rStyle w:val="Strong"/>
          <w:rFonts w:asciiTheme="minorHAnsi" w:hAnsiTheme="minorHAnsi" w:cstheme="minorHAnsi"/>
          <w:sz w:val="28"/>
          <w:szCs w:val="28"/>
        </w:rPr>
      </w:pPr>
      <w:r w:rsidRPr="00F4108A">
        <w:rPr>
          <w:rFonts w:asciiTheme="minorHAnsi" w:hAnsiTheme="minorHAnsi" w:cstheme="minorHAnsi"/>
          <w:sz w:val="28"/>
          <w:szCs w:val="28"/>
        </w:rPr>
        <w:t xml:space="preserve">Most funding is allocated through short-term grants, often lasting only a year or two. </w:t>
      </w:r>
      <w:r w:rsidRPr="00F4108A">
        <w:rPr>
          <w:rStyle w:val="Strong"/>
          <w:rFonts w:asciiTheme="minorHAnsi" w:hAnsiTheme="minorHAnsi" w:cstheme="minorHAnsi"/>
          <w:sz w:val="28"/>
          <w:szCs w:val="28"/>
        </w:rPr>
        <w:t>Disability rights advocacy, however, is about systemic change.</w:t>
      </w:r>
      <w:r w:rsidRPr="00F4108A">
        <w:rPr>
          <w:rFonts w:asciiTheme="minorHAnsi" w:hAnsiTheme="minorHAnsi" w:cstheme="minorHAnsi"/>
          <w:sz w:val="28"/>
          <w:szCs w:val="28"/>
        </w:rPr>
        <w:t xml:space="preserve"> This requires long-term commitment, relationship-building, and policy influence. Prevalent funding models prioritize quick, measurable outputs</w:t>
      </w:r>
      <w:r w:rsidR="001030DD">
        <w:rPr>
          <w:rFonts w:asciiTheme="minorHAnsi" w:hAnsiTheme="minorHAnsi" w:cstheme="minorHAnsi"/>
          <w:sz w:val="28"/>
          <w:szCs w:val="28"/>
        </w:rPr>
        <w:t xml:space="preserve"> </w:t>
      </w:r>
      <w:r w:rsidRPr="00F4108A">
        <w:rPr>
          <w:rFonts w:asciiTheme="minorHAnsi" w:hAnsiTheme="minorHAnsi" w:cstheme="minorHAnsi"/>
          <w:sz w:val="28"/>
          <w:szCs w:val="28"/>
        </w:rPr>
        <w:t xml:space="preserve">like trainings, distribution of assistive devices, or one-off awareness events while neglecting the deeper, long-term work of challenging and shifting power, dismantling systemic barriers, and building leadership within the disability community. This keeps Organizations of Persons with Disabilities (OPDs) small, reactive, and dependent, rather than resourced and able to grow as agents of change. All too often (and often with the best intentions), </w:t>
      </w:r>
      <w:r w:rsidR="001030DD" w:rsidRPr="00F4108A">
        <w:rPr>
          <w:rFonts w:asciiTheme="minorHAnsi" w:hAnsiTheme="minorHAnsi" w:cstheme="minorHAnsi"/>
          <w:sz w:val="28"/>
          <w:szCs w:val="28"/>
        </w:rPr>
        <w:t>its</w:t>
      </w:r>
      <w:r w:rsidRPr="00F4108A">
        <w:rPr>
          <w:rFonts w:asciiTheme="minorHAnsi" w:hAnsiTheme="minorHAnsi" w:cstheme="minorHAnsi"/>
          <w:sz w:val="28"/>
          <w:szCs w:val="28"/>
        </w:rPr>
        <w:t xml:space="preserve"> funders deciding what’s important, how change happens, and on what timeline all without input from the very communities they claim to support. For disability activists, this further compounds the </w:t>
      </w:r>
      <w:r w:rsidRPr="00F4108A">
        <w:rPr>
          <w:rStyle w:val="Strong"/>
          <w:rFonts w:asciiTheme="minorHAnsi" w:hAnsiTheme="minorHAnsi" w:cstheme="minorHAnsi"/>
          <w:sz w:val="28"/>
          <w:szCs w:val="28"/>
        </w:rPr>
        <w:t>ableism we are challenging.</w:t>
      </w:r>
      <w:r w:rsidRPr="00F4108A">
        <w:rPr>
          <w:rFonts w:asciiTheme="minorHAnsi" w:hAnsiTheme="minorHAnsi" w:cstheme="minorHAnsi"/>
          <w:sz w:val="28"/>
          <w:szCs w:val="28"/>
        </w:rPr>
        <w:t xml:space="preserve"> For true disability </w:t>
      </w:r>
      <w:r w:rsidRPr="00F4108A">
        <w:rPr>
          <w:rFonts w:asciiTheme="minorHAnsi" w:hAnsiTheme="minorHAnsi" w:cstheme="minorHAnsi"/>
          <w:sz w:val="28"/>
          <w:szCs w:val="28"/>
        </w:rPr>
        <w:lastRenderedPageBreak/>
        <w:t xml:space="preserve">justice, we need </w:t>
      </w:r>
      <w:r w:rsidRPr="00F4108A">
        <w:rPr>
          <w:rStyle w:val="Strong"/>
          <w:rFonts w:asciiTheme="minorHAnsi" w:hAnsiTheme="minorHAnsi" w:cstheme="minorHAnsi"/>
          <w:sz w:val="28"/>
          <w:szCs w:val="28"/>
        </w:rPr>
        <w:t>funding that trusts OPDs, invests in their long-term capacity, and supports movement-building beyond short-term projects.</w:t>
      </w:r>
    </w:p>
    <w:p w14:paraId="46699265" w14:textId="77777777" w:rsidR="00F4108A" w:rsidRPr="00F4108A" w:rsidRDefault="00F4108A" w:rsidP="001030DD">
      <w:pPr>
        <w:pStyle w:val="NormalWeb"/>
        <w:spacing w:before="0" w:beforeAutospacing="0" w:after="0" w:afterAutospacing="0"/>
        <w:jc w:val="both"/>
        <w:rPr>
          <w:rFonts w:asciiTheme="minorHAnsi" w:hAnsiTheme="minorHAnsi" w:cstheme="minorHAnsi"/>
          <w:sz w:val="18"/>
          <w:szCs w:val="18"/>
        </w:rPr>
      </w:pPr>
    </w:p>
    <w:p w14:paraId="5B2212F8" w14:textId="77777777" w:rsidR="00F4108A" w:rsidRDefault="00F4108A" w:rsidP="001030DD">
      <w:pPr>
        <w:pStyle w:val="NormalWeb"/>
        <w:spacing w:before="0" w:beforeAutospacing="0" w:after="0" w:afterAutospacing="0"/>
        <w:jc w:val="both"/>
        <w:rPr>
          <w:rStyle w:val="Strong"/>
          <w:rFonts w:asciiTheme="minorHAnsi" w:hAnsiTheme="minorHAnsi" w:cstheme="minorHAnsi"/>
          <w:sz w:val="28"/>
          <w:szCs w:val="28"/>
        </w:rPr>
      </w:pPr>
      <w:r w:rsidRPr="00F4108A">
        <w:rPr>
          <w:rFonts w:asciiTheme="minorHAnsi" w:hAnsiTheme="minorHAnsi" w:cstheme="minorHAnsi"/>
          <w:sz w:val="28"/>
          <w:szCs w:val="28"/>
        </w:rPr>
        <w:t xml:space="preserve">What we need is </w:t>
      </w:r>
      <w:r w:rsidRPr="00F4108A">
        <w:rPr>
          <w:rStyle w:val="Strong"/>
          <w:rFonts w:asciiTheme="minorHAnsi" w:hAnsiTheme="minorHAnsi" w:cstheme="minorHAnsi"/>
          <w:sz w:val="28"/>
          <w:szCs w:val="28"/>
        </w:rPr>
        <w:t>fairer and more flexible funding.</w:t>
      </w:r>
      <w:r w:rsidRPr="00F4108A">
        <w:rPr>
          <w:rFonts w:asciiTheme="minorHAnsi" w:hAnsiTheme="minorHAnsi" w:cstheme="minorHAnsi"/>
          <w:sz w:val="28"/>
          <w:szCs w:val="28"/>
        </w:rPr>
        <w:t xml:space="preserve"> This isn’t just about supporting disability activists; it’s about </w:t>
      </w:r>
      <w:r w:rsidRPr="00F4108A">
        <w:rPr>
          <w:rStyle w:val="Strong"/>
          <w:rFonts w:asciiTheme="minorHAnsi" w:hAnsiTheme="minorHAnsi" w:cstheme="minorHAnsi"/>
          <w:sz w:val="28"/>
          <w:szCs w:val="28"/>
        </w:rPr>
        <w:t>redefining the power dynamics</w:t>
      </w:r>
      <w:r w:rsidRPr="00F4108A">
        <w:rPr>
          <w:rFonts w:asciiTheme="minorHAnsi" w:hAnsiTheme="minorHAnsi" w:cstheme="minorHAnsi"/>
          <w:sz w:val="28"/>
          <w:szCs w:val="28"/>
        </w:rPr>
        <w:t xml:space="preserve"> in the funding ecosystem. When activists have control over their resources, we can set our own priorities based on real community needs, not donor expectations. We can invest in long-term strategies that build lasting systemic change. And critically, we can operate with autonomy, reducing dependence on external approval. This gives us the space to challenge oppression without fearing financial retaliation. </w:t>
      </w:r>
      <w:r w:rsidRPr="00F4108A">
        <w:rPr>
          <w:rStyle w:val="Strong"/>
          <w:rFonts w:asciiTheme="minorHAnsi" w:hAnsiTheme="minorHAnsi" w:cstheme="minorHAnsi"/>
          <w:sz w:val="28"/>
          <w:szCs w:val="28"/>
        </w:rPr>
        <w:t>Flexible funding is not just a financial mechanism</w:t>
      </w:r>
      <w:r w:rsidR="001030DD">
        <w:rPr>
          <w:rStyle w:val="Strong"/>
          <w:rFonts w:asciiTheme="minorHAnsi" w:hAnsiTheme="minorHAnsi" w:cstheme="minorHAnsi"/>
          <w:sz w:val="28"/>
          <w:szCs w:val="28"/>
        </w:rPr>
        <w:t>,</w:t>
      </w:r>
      <w:r w:rsidRPr="00F4108A">
        <w:rPr>
          <w:rStyle w:val="Strong"/>
          <w:rFonts w:asciiTheme="minorHAnsi" w:hAnsiTheme="minorHAnsi" w:cstheme="minorHAnsi"/>
          <w:sz w:val="28"/>
          <w:szCs w:val="28"/>
        </w:rPr>
        <w:t xml:space="preserve"> it is a tool for shifting power.</w:t>
      </w:r>
    </w:p>
    <w:p w14:paraId="453E8B9C" w14:textId="77777777" w:rsidR="00F4108A" w:rsidRPr="00F4108A" w:rsidRDefault="00F4108A" w:rsidP="001030DD">
      <w:pPr>
        <w:pStyle w:val="NormalWeb"/>
        <w:spacing w:before="0" w:beforeAutospacing="0" w:after="0" w:afterAutospacing="0"/>
        <w:jc w:val="both"/>
        <w:rPr>
          <w:rFonts w:asciiTheme="minorHAnsi" w:hAnsiTheme="minorHAnsi" w:cstheme="minorHAnsi"/>
          <w:sz w:val="18"/>
          <w:szCs w:val="18"/>
        </w:rPr>
      </w:pPr>
    </w:p>
    <w:p w14:paraId="0B7EBF82" w14:textId="77777777" w:rsidR="00F4108A" w:rsidRDefault="00F4108A" w:rsidP="001030DD">
      <w:pPr>
        <w:pStyle w:val="NormalWeb"/>
        <w:spacing w:before="0" w:beforeAutospacing="0" w:after="0" w:afterAutospacing="0"/>
        <w:jc w:val="both"/>
        <w:rPr>
          <w:rFonts w:asciiTheme="minorHAnsi" w:hAnsiTheme="minorHAnsi" w:cstheme="minorHAnsi"/>
          <w:sz w:val="28"/>
          <w:szCs w:val="28"/>
        </w:rPr>
      </w:pPr>
      <w:r w:rsidRPr="00F4108A">
        <w:rPr>
          <w:rFonts w:asciiTheme="minorHAnsi" w:hAnsiTheme="minorHAnsi" w:cstheme="minorHAnsi"/>
          <w:sz w:val="28"/>
          <w:szCs w:val="28"/>
        </w:rPr>
        <w:t>As a disability activist, let me be clear: when funders retain control, they are forcing us to justify our strategies to people who may have no direct experience of our realities. Instead of trusting our lived experience and expertise, we’re made to fit into predefined boxes. Not only does this create a power imbalance, it also creates an upside-down reality — where funders, not people living with disabilities, decide what counts as progress.</w:t>
      </w:r>
    </w:p>
    <w:p w14:paraId="18859DEB" w14:textId="77777777" w:rsidR="00F4108A" w:rsidRPr="00F4108A" w:rsidRDefault="00F4108A" w:rsidP="001030DD">
      <w:pPr>
        <w:pStyle w:val="NormalWeb"/>
        <w:spacing w:before="0" w:beforeAutospacing="0" w:after="0" w:afterAutospacing="0"/>
        <w:jc w:val="both"/>
        <w:rPr>
          <w:rFonts w:asciiTheme="minorHAnsi" w:hAnsiTheme="minorHAnsi" w:cstheme="minorHAnsi"/>
          <w:sz w:val="18"/>
          <w:szCs w:val="18"/>
        </w:rPr>
      </w:pPr>
    </w:p>
    <w:p w14:paraId="590802FB" w14:textId="77777777" w:rsidR="00F4108A" w:rsidRDefault="00F4108A" w:rsidP="001030DD">
      <w:pPr>
        <w:pStyle w:val="NormalWeb"/>
        <w:spacing w:before="0" w:beforeAutospacing="0" w:after="0" w:afterAutospacing="0"/>
        <w:jc w:val="both"/>
        <w:rPr>
          <w:rStyle w:val="Strong"/>
          <w:rFonts w:asciiTheme="minorHAnsi" w:hAnsiTheme="minorHAnsi" w:cstheme="minorHAnsi"/>
          <w:sz w:val="28"/>
          <w:szCs w:val="28"/>
        </w:rPr>
      </w:pPr>
      <w:r w:rsidRPr="00F4108A">
        <w:rPr>
          <w:rFonts w:asciiTheme="minorHAnsi" w:hAnsiTheme="minorHAnsi" w:cstheme="minorHAnsi"/>
          <w:sz w:val="28"/>
          <w:szCs w:val="28"/>
        </w:rPr>
        <w:t xml:space="preserve">This top-down model also kills the very activism and agency it claims to support. It </w:t>
      </w:r>
      <w:r w:rsidR="001030DD" w:rsidRPr="00F4108A">
        <w:rPr>
          <w:rFonts w:asciiTheme="minorHAnsi" w:hAnsiTheme="minorHAnsi" w:cstheme="minorHAnsi"/>
          <w:sz w:val="28"/>
          <w:szCs w:val="28"/>
        </w:rPr>
        <w:t>side-lines</w:t>
      </w:r>
      <w:r w:rsidRPr="00F4108A">
        <w:rPr>
          <w:rFonts w:asciiTheme="minorHAnsi" w:hAnsiTheme="minorHAnsi" w:cstheme="minorHAnsi"/>
          <w:sz w:val="28"/>
          <w:szCs w:val="28"/>
        </w:rPr>
        <w:t xml:space="preserve"> the issues that matter most in our communities and reduces disability-led movements to small, project-based operations</w:t>
      </w:r>
      <w:r w:rsidR="001030DD">
        <w:rPr>
          <w:rFonts w:asciiTheme="minorHAnsi" w:hAnsiTheme="minorHAnsi" w:cstheme="minorHAnsi"/>
          <w:sz w:val="28"/>
          <w:szCs w:val="28"/>
        </w:rPr>
        <w:t xml:space="preserve">, </w:t>
      </w:r>
      <w:r w:rsidRPr="00F4108A">
        <w:rPr>
          <w:rStyle w:val="Strong"/>
          <w:rFonts w:asciiTheme="minorHAnsi" w:hAnsiTheme="minorHAnsi" w:cstheme="minorHAnsi"/>
          <w:sz w:val="28"/>
          <w:szCs w:val="28"/>
        </w:rPr>
        <w:t>dependent rather than empowered.</w:t>
      </w:r>
    </w:p>
    <w:p w14:paraId="23674362" w14:textId="77777777" w:rsidR="00F4108A" w:rsidRPr="00F4108A" w:rsidRDefault="00F4108A" w:rsidP="001030DD">
      <w:pPr>
        <w:pStyle w:val="NormalWeb"/>
        <w:spacing w:before="0" w:beforeAutospacing="0" w:after="0" w:afterAutospacing="0"/>
        <w:jc w:val="both"/>
        <w:rPr>
          <w:rFonts w:asciiTheme="minorHAnsi" w:hAnsiTheme="minorHAnsi" w:cstheme="minorHAnsi"/>
          <w:sz w:val="18"/>
          <w:szCs w:val="18"/>
        </w:rPr>
      </w:pPr>
    </w:p>
    <w:p w14:paraId="4B90C52B" w14:textId="77777777" w:rsidR="00F4108A" w:rsidRDefault="00F4108A" w:rsidP="001030DD">
      <w:pPr>
        <w:pStyle w:val="NormalWeb"/>
        <w:spacing w:before="0" w:beforeAutospacing="0" w:after="0" w:afterAutospacing="0"/>
        <w:jc w:val="both"/>
        <w:rPr>
          <w:rFonts w:asciiTheme="minorHAnsi" w:hAnsiTheme="minorHAnsi" w:cstheme="minorHAnsi"/>
          <w:sz w:val="28"/>
          <w:szCs w:val="28"/>
        </w:rPr>
      </w:pPr>
      <w:r w:rsidRPr="00F4108A">
        <w:rPr>
          <w:rFonts w:asciiTheme="minorHAnsi" w:hAnsiTheme="minorHAnsi" w:cstheme="minorHAnsi"/>
          <w:sz w:val="28"/>
          <w:szCs w:val="28"/>
        </w:rPr>
        <w:t xml:space="preserve">When funding comes with heavy conditions or centralized control, it feels corrosive. Many activists grow to distrust external support because it often undermines autonomy, distorts priorities, or fosters dependency. </w:t>
      </w:r>
      <w:r w:rsidR="001030DD">
        <w:rPr>
          <w:rFonts w:asciiTheme="minorHAnsi" w:hAnsiTheme="minorHAnsi" w:cstheme="minorHAnsi"/>
          <w:sz w:val="28"/>
          <w:szCs w:val="28"/>
        </w:rPr>
        <w:t xml:space="preserve">That distrust is not only valid, </w:t>
      </w:r>
      <w:r w:rsidRPr="00F4108A">
        <w:rPr>
          <w:rFonts w:asciiTheme="minorHAnsi" w:hAnsiTheme="minorHAnsi" w:cstheme="minorHAnsi"/>
          <w:sz w:val="28"/>
          <w:szCs w:val="28"/>
        </w:rPr>
        <w:t>it’s rooted in our experiences.</w:t>
      </w:r>
    </w:p>
    <w:p w14:paraId="0BE8CFCD" w14:textId="77777777" w:rsidR="00F4108A" w:rsidRPr="00F4108A" w:rsidRDefault="00F4108A" w:rsidP="001030DD">
      <w:pPr>
        <w:pStyle w:val="NormalWeb"/>
        <w:spacing w:before="0" w:beforeAutospacing="0" w:after="0" w:afterAutospacing="0"/>
        <w:jc w:val="both"/>
        <w:rPr>
          <w:rFonts w:asciiTheme="minorHAnsi" w:hAnsiTheme="minorHAnsi" w:cstheme="minorHAnsi"/>
          <w:sz w:val="18"/>
          <w:szCs w:val="18"/>
        </w:rPr>
      </w:pPr>
    </w:p>
    <w:p w14:paraId="7D78A264" w14:textId="77777777" w:rsidR="00F4108A" w:rsidRDefault="00F4108A" w:rsidP="001030DD">
      <w:pPr>
        <w:pStyle w:val="NormalWeb"/>
        <w:spacing w:before="0" w:beforeAutospacing="0" w:after="0" w:afterAutospacing="0"/>
        <w:jc w:val="both"/>
        <w:rPr>
          <w:rStyle w:val="Strong"/>
          <w:rFonts w:asciiTheme="minorHAnsi" w:hAnsiTheme="minorHAnsi" w:cstheme="minorHAnsi"/>
          <w:sz w:val="28"/>
          <w:szCs w:val="28"/>
        </w:rPr>
      </w:pPr>
      <w:r w:rsidRPr="00F4108A">
        <w:rPr>
          <w:rStyle w:val="Strong"/>
          <w:rFonts w:asciiTheme="minorHAnsi" w:hAnsiTheme="minorHAnsi" w:cstheme="minorHAnsi"/>
          <w:sz w:val="28"/>
          <w:szCs w:val="28"/>
        </w:rPr>
        <w:t>Poorly designed funding doesn’t just fail to help; it actively weakens our movement’s capacity.</w:t>
      </w:r>
      <w:r w:rsidRPr="00F4108A">
        <w:rPr>
          <w:rFonts w:asciiTheme="minorHAnsi" w:hAnsiTheme="minorHAnsi" w:cstheme="minorHAnsi"/>
          <w:sz w:val="28"/>
          <w:szCs w:val="28"/>
        </w:rPr>
        <w:t xml:space="preserve"> Instead of building collective power, it often creates hierarchies,</w:t>
      </w:r>
      <w:r w:rsidR="001030DD">
        <w:rPr>
          <w:rFonts w:asciiTheme="minorHAnsi" w:hAnsiTheme="minorHAnsi" w:cstheme="minorHAnsi"/>
          <w:sz w:val="28"/>
          <w:szCs w:val="28"/>
        </w:rPr>
        <w:t xml:space="preserve"> competition, and fragmentation, </w:t>
      </w:r>
      <w:r w:rsidRPr="00F4108A">
        <w:rPr>
          <w:rFonts w:asciiTheme="minorHAnsi" w:hAnsiTheme="minorHAnsi" w:cstheme="minorHAnsi"/>
          <w:sz w:val="28"/>
          <w:szCs w:val="28"/>
        </w:rPr>
        <w:t xml:space="preserve">especially when only certain groups are seen as “fundable.” For our movements to thrive, support must be flexible, empowering, and rooted in trust. </w:t>
      </w:r>
      <w:r w:rsidRPr="00F4108A">
        <w:rPr>
          <w:rStyle w:val="Strong"/>
          <w:rFonts w:asciiTheme="minorHAnsi" w:hAnsiTheme="minorHAnsi" w:cstheme="minorHAnsi"/>
          <w:sz w:val="28"/>
          <w:szCs w:val="28"/>
        </w:rPr>
        <w:t>Only then will disability justice flourish.</w:t>
      </w:r>
    </w:p>
    <w:p w14:paraId="17FADC01" w14:textId="77777777" w:rsidR="001030DD" w:rsidRPr="00DA6292" w:rsidRDefault="001030DD" w:rsidP="001030DD">
      <w:pPr>
        <w:pStyle w:val="NormalWeb"/>
        <w:spacing w:before="0" w:beforeAutospacing="0" w:after="0" w:afterAutospacing="0"/>
        <w:jc w:val="both"/>
        <w:rPr>
          <w:rStyle w:val="Strong"/>
          <w:rFonts w:asciiTheme="minorHAnsi" w:hAnsiTheme="minorHAnsi" w:cstheme="minorHAnsi"/>
          <w:sz w:val="22"/>
          <w:szCs w:val="22"/>
        </w:rPr>
      </w:pPr>
    </w:p>
    <w:p w14:paraId="0DD6C7A4" w14:textId="77777777" w:rsidR="001030DD" w:rsidRDefault="00DA6292" w:rsidP="00DA6292">
      <w:pPr>
        <w:pStyle w:val="NormalWeb"/>
        <w:spacing w:before="0" w:beforeAutospacing="0" w:after="0" w:afterAutospacing="0"/>
        <w:ind w:left="4230"/>
        <w:jc w:val="both"/>
        <w:rPr>
          <w:rFonts w:asciiTheme="minorHAnsi" w:hAnsiTheme="minorHAnsi" w:cstheme="minorHAnsi"/>
          <w:sz w:val="28"/>
          <w:szCs w:val="28"/>
        </w:rPr>
      </w:pPr>
      <w:r w:rsidRPr="00DA6292">
        <w:rPr>
          <w:rStyle w:val="Strong"/>
          <w:rFonts w:asciiTheme="minorHAnsi" w:hAnsiTheme="minorHAnsi" w:cstheme="minorHAnsi"/>
          <w:noProof/>
          <w:sz w:val="22"/>
          <w:szCs w:val="22"/>
          <w:lang w:val="en-US" w:eastAsia="en-US" w:bidi="si-LK"/>
        </w:rPr>
        <w:drawing>
          <wp:anchor distT="0" distB="0" distL="114300" distR="114300" simplePos="0" relativeHeight="251696128" behindDoc="1" locked="0" layoutInCell="1" allowOverlap="1" wp14:anchorId="1D45B7A7" wp14:editId="16A34123">
            <wp:simplePos x="0" y="0"/>
            <wp:positionH relativeFrom="column">
              <wp:posOffset>53340</wp:posOffset>
            </wp:positionH>
            <wp:positionV relativeFrom="paragraph">
              <wp:posOffset>7620</wp:posOffset>
            </wp:positionV>
            <wp:extent cx="2286000" cy="2286000"/>
            <wp:effectExtent l="0" t="0" r="0" b="0"/>
            <wp:wrapNone/>
            <wp:docPr id="1" name="Picture 1" descr="E:\3. Disability IR\3.1 CDPF 2019-24\Communications\1.61 Newsletter 14\Scader-Louis-91-1-1-150x1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3. Disability IR\3.1 CDPF 2019-24\Communications\1.61 Newsletter 14\Scader-Louis-91-1-1-150x150.jp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286000" cy="2286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030DD" w:rsidRPr="00DA6292">
        <w:rPr>
          <w:rStyle w:val="Strong"/>
          <w:rFonts w:asciiTheme="minorHAnsi" w:hAnsiTheme="minorHAnsi" w:cstheme="minorHAnsi"/>
          <w:sz w:val="28"/>
          <w:szCs w:val="28"/>
        </w:rPr>
        <w:t>Scader Louis</w:t>
      </w:r>
      <w:r w:rsidR="001030DD" w:rsidRPr="00DA6292">
        <w:rPr>
          <w:rFonts w:asciiTheme="minorHAnsi" w:hAnsiTheme="minorHAnsi" w:cstheme="minorHAnsi"/>
          <w:sz w:val="28"/>
          <w:szCs w:val="28"/>
        </w:rPr>
        <w:t xml:space="preserve"> is a disability rights activist. She is the co-founder of the Spinal Injuries Association of Malawi (SIAM), a Fellow of the Association of Chartered Certified Accountants (FCCA), Commissioner of the Malawi Human Rights Commission (MHRC), Deputy Chairperson of the National Executive Council (NEC) of the Federation of Disability Organizations in Malawi (FEDOMA), and Treasurer General of the Commonwealth Disabled Peoples Forum (CDPF). She is also an ambassador for the Fairer Funding Community.</w:t>
      </w:r>
    </w:p>
    <w:p w14:paraId="03B597AD" w14:textId="77777777" w:rsidR="00DA6292" w:rsidRPr="00DA6292" w:rsidRDefault="00DA6292" w:rsidP="00DA6292">
      <w:pPr>
        <w:pStyle w:val="NormalWeb"/>
        <w:spacing w:before="0" w:beforeAutospacing="0" w:after="0" w:afterAutospacing="0"/>
        <w:ind w:left="4230"/>
        <w:jc w:val="both"/>
        <w:rPr>
          <w:rFonts w:asciiTheme="minorHAnsi" w:hAnsiTheme="minorHAnsi" w:cstheme="minorHAnsi"/>
        </w:rPr>
      </w:pPr>
      <w:r w:rsidRPr="00DA6292">
        <w:rPr>
          <w:rFonts w:asciiTheme="minorHAnsi" w:hAnsiTheme="minorHAnsi" w:cstheme="minorHAnsi"/>
        </w:rPr>
        <w:t>Photo Courtesy: Scader Louis via CDPF website</w:t>
      </w:r>
    </w:p>
    <w:p w14:paraId="68888B0E" w14:textId="77777777" w:rsidR="00DA6292" w:rsidRDefault="00DA6292" w:rsidP="001030DD">
      <w:pPr>
        <w:pStyle w:val="ListParagraph"/>
        <w:spacing w:after="0" w:line="240" w:lineRule="auto"/>
        <w:rPr>
          <w:rFonts w:cstheme="minorHAnsi"/>
          <w:sz w:val="20"/>
        </w:rPr>
      </w:pPr>
    </w:p>
    <w:p w14:paraId="594B95AA" w14:textId="77777777" w:rsidR="001030DD" w:rsidRPr="006355B9" w:rsidRDefault="001030DD" w:rsidP="001030DD">
      <w:pPr>
        <w:pBdr>
          <w:top w:val="single" w:sz="12" w:space="1" w:color="0000FF"/>
          <w:left w:val="single" w:sz="12" w:space="4" w:color="0000FF"/>
          <w:bottom w:val="single" w:sz="12" w:space="1" w:color="0000FF"/>
          <w:right w:val="single" w:sz="12" w:space="31" w:color="0000FF"/>
        </w:pBdr>
        <w:spacing w:after="0" w:line="240" w:lineRule="auto"/>
        <w:ind w:right="656"/>
        <w:rPr>
          <w:rFonts w:eastAsia="Times New Roman" w:cstheme="minorHAnsi"/>
          <w:sz w:val="28"/>
          <w:szCs w:val="28"/>
          <w:shd w:val="clear" w:color="auto" w:fill="FEFEFF"/>
          <w:lang w:eastAsia="en-GB"/>
        </w:rPr>
      </w:pPr>
      <w:r w:rsidRPr="006355B9">
        <w:rPr>
          <w:rFonts w:cstheme="minorHAnsi"/>
          <w:b/>
          <w:sz w:val="28"/>
          <w:szCs w:val="28"/>
        </w:rPr>
        <w:t xml:space="preserve">SCADER LOUIS - </w:t>
      </w:r>
      <w:r w:rsidRPr="006355B9">
        <w:rPr>
          <w:rFonts w:cstheme="minorHAnsi"/>
          <w:noProof/>
          <w:sz w:val="28"/>
          <w:szCs w:val="28"/>
        </w:rPr>
        <w:t xml:space="preserve">CDPF Tresurere &amp; </w:t>
      </w:r>
      <w:r w:rsidRPr="006355B9">
        <w:rPr>
          <w:rFonts w:eastAsia="Times New Roman" w:cstheme="minorHAnsi"/>
          <w:sz w:val="28"/>
          <w:szCs w:val="28"/>
          <w:shd w:val="clear" w:color="auto" w:fill="FEFEFF"/>
          <w:lang w:eastAsia="en-GB"/>
        </w:rPr>
        <w:t>Federation of Disability Organisations in Malawi</w:t>
      </w:r>
    </w:p>
    <w:p w14:paraId="43B98515" w14:textId="77777777" w:rsidR="00F4108A" w:rsidRDefault="00F4108A" w:rsidP="001030DD">
      <w:pPr>
        <w:pStyle w:val="NormalWeb"/>
        <w:spacing w:before="0" w:beforeAutospacing="0" w:after="0" w:afterAutospacing="0"/>
        <w:rPr>
          <w:rFonts w:asciiTheme="minorHAnsi" w:hAnsiTheme="minorHAnsi" w:cstheme="minorHAnsi"/>
          <w:sz w:val="18"/>
          <w:szCs w:val="18"/>
        </w:rPr>
      </w:pPr>
    </w:p>
    <w:p w14:paraId="3F3346CD" w14:textId="77777777" w:rsidR="00F4108A" w:rsidRPr="00F4108A" w:rsidRDefault="00F4108A" w:rsidP="001030DD">
      <w:pPr>
        <w:pStyle w:val="NormalWeb"/>
        <w:spacing w:before="0" w:beforeAutospacing="0" w:after="0" w:afterAutospacing="0"/>
        <w:rPr>
          <w:rFonts w:asciiTheme="minorHAnsi" w:hAnsiTheme="minorHAnsi" w:cstheme="minorHAnsi"/>
          <w:sz w:val="18"/>
          <w:szCs w:val="18"/>
        </w:rPr>
      </w:pPr>
    </w:p>
    <w:p w14:paraId="2D300DF3" w14:textId="77777777" w:rsidR="001D0181" w:rsidRDefault="001D0181">
      <w:pPr>
        <w:rPr>
          <w:rFonts w:eastAsia="Times New Roman" w:cstheme="minorHAnsi"/>
          <w:b/>
          <w:bCs/>
          <w:sz w:val="28"/>
          <w:szCs w:val="28"/>
          <w:lang w:eastAsia="en-GB"/>
        </w:rPr>
      </w:pPr>
    </w:p>
    <w:p w14:paraId="2793F733" w14:textId="77777777" w:rsidR="00B6432E" w:rsidRPr="00C65404" w:rsidRDefault="006F2FF1" w:rsidP="006F2FF1">
      <w:pPr>
        <w:pStyle w:val="Heading3"/>
        <w:shd w:val="clear" w:color="auto" w:fill="FFD966" w:themeFill="accent4" w:themeFillTint="99"/>
        <w:spacing w:before="40" w:beforeAutospacing="0" w:after="40" w:afterAutospacing="0"/>
        <w:jc w:val="both"/>
        <w:rPr>
          <w:rFonts w:asciiTheme="minorHAnsi" w:hAnsiTheme="minorHAnsi" w:cstheme="minorHAnsi"/>
          <w:sz w:val="24"/>
          <w:szCs w:val="24"/>
          <w:lang w:val="en-US" w:eastAsia="en-US" w:bidi="si-LK"/>
        </w:rPr>
      </w:pPr>
      <w:r w:rsidRPr="00C65404">
        <w:rPr>
          <w:rFonts w:asciiTheme="minorHAnsi" w:hAnsiTheme="minorHAnsi" w:cstheme="minorHAnsi"/>
          <w:sz w:val="28"/>
          <w:szCs w:val="28"/>
          <w:lang w:val="en-US" w:eastAsia="en-US" w:bidi="si-LK"/>
        </w:rPr>
        <w:lastRenderedPageBreak/>
        <w:t>BARRIERS AT THE INTERSECTIONS:</w:t>
      </w:r>
      <w:r w:rsidR="00C65404">
        <w:rPr>
          <w:rFonts w:asciiTheme="minorHAnsi" w:hAnsiTheme="minorHAnsi" w:cstheme="minorHAnsi"/>
          <w:sz w:val="28"/>
          <w:szCs w:val="28"/>
          <w:lang w:val="en-US" w:eastAsia="en-US" w:bidi="si-LK"/>
        </w:rPr>
        <w:t xml:space="preserve"> </w:t>
      </w:r>
      <w:r w:rsidRPr="00C65404">
        <w:rPr>
          <w:rFonts w:asciiTheme="minorHAnsi" w:hAnsiTheme="minorHAnsi" w:cstheme="minorHAnsi"/>
          <w:sz w:val="24"/>
          <w:szCs w:val="24"/>
          <w:lang w:val="en-US" w:eastAsia="en-US" w:bidi="si-LK"/>
        </w:rPr>
        <w:t>EXPLORING THE OVERLAP OF DISABILITY &amp; LGBTQIA+ ISSUES</w:t>
      </w:r>
    </w:p>
    <w:p w14:paraId="727F23C9" w14:textId="77777777" w:rsidR="00B6432E" w:rsidRPr="006F2FF1" w:rsidRDefault="00B6432E" w:rsidP="00B6432E">
      <w:pPr>
        <w:spacing w:after="0" w:line="240" w:lineRule="auto"/>
        <w:jc w:val="both"/>
        <w:rPr>
          <w:rFonts w:eastAsia="Times New Roman" w:cstheme="minorHAnsi"/>
          <w:sz w:val="18"/>
          <w:szCs w:val="18"/>
          <w:lang w:val="en-US" w:bidi="si-LK"/>
        </w:rPr>
      </w:pPr>
    </w:p>
    <w:p w14:paraId="128CC212" w14:textId="77777777" w:rsidR="00B6432E" w:rsidRPr="00B6432E" w:rsidRDefault="00B6432E" w:rsidP="00B6432E">
      <w:pPr>
        <w:spacing w:after="0" w:line="240" w:lineRule="auto"/>
        <w:jc w:val="both"/>
        <w:rPr>
          <w:rFonts w:eastAsia="Times New Roman" w:cstheme="minorHAnsi"/>
          <w:sz w:val="14"/>
          <w:szCs w:val="14"/>
          <w:lang w:val="en-US" w:bidi="si-LK"/>
        </w:rPr>
      </w:pPr>
      <w:r w:rsidRPr="00B6432E">
        <w:rPr>
          <w:rFonts w:eastAsia="Times New Roman" w:cstheme="minorHAnsi"/>
          <w:sz w:val="28"/>
          <w:szCs w:val="28"/>
          <w:lang w:val="en-US" w:bidi="si-LK"/>
        </w:rPr>
        <w:t>Disability and LGBTQIA+ issues intersect in complex and often overlooked ways, especially in developing regions where systemic discrimination intensifies marginalization. Both groups face shared experiences of stigma, exclusion, and structural barriers</w:t>
      </w:r>
      <w:r w:rsidR="006F2FF1">
        <w:rPr>
          <w:rFonts w:eastAsia="Times New Roman" w:cstheme="minorHAnsi"/>
          <w:sz w:val="28"/>
          <w:szCs w:val="28"/>
          <w:lang w:val="en-US" w:bidi="si-LK"/>
        </w:rPr>
        <w:t xml:space="preserve">, </w:t>
      </w:r>
      <w:r w:rsidRPr="00B6432E">
        <w:rPr>
          <w:rFonts w:eastAsia="Times New Roman" w:cstheme="minorHAnsi"/>
          <w:sz w:val="28"/>
          <w:szCs w:val="28"/>
          <w:lang w:val="en-US" w:bidi="si-LK"/>
        </w:rPr>
        <w:t>further compounded by cultural norms that pathologize and stigmatize their identities.</w:t>
      </w:r>
    </w:p>
    <w:p w14:paraId="3CFDDD51" w14:textId="77777777" w:rsidR="00B6432E" w:rsidRPr="006F2FF1" w:rsidRDefault="006F2FF1" w:rsidP="006F2FF1">
      <w:pPr>
        <w:tabs>
          <w:tab w:val="left" w:pos="6684"/>
        </w:tabs>
        <w:spacing w:after="0" w:line="240" w:lineRule="auto"/>
        <w:jc w:val="both"/>
        <w:rPr>
          <w:rFonts w:eastAsia="Times New Roman" w:cstheme="minorHAnsi"/>
          <w:sz w:val="14"/>
          <w:szCs w:val="14"/>
          <w:lang w:val="en-US" w:bidi="si-LK"/>
        </w:rPr>
      </w:pPr>
      <w:r w:rsidRPr="006F2FF1">
        <w:rPr>
          <w:rFonts w:eastAsia="Times New Roman" w:cstheme="minorHAnsi"/>
          <w:sz w:val="14"/>
          <w:szCs w:val="14"/>
          <w:lang w:val="en-US" w:bidi="si-LK"/>
        </w:rPr>
        <w:tab/>
      </w:r>
    </w:p>
    <w:p w14:paraId="72204FC7" w14:textId="77777777" w:rsidR="00B6432E" w:rsidRPr="00B6432E" w:rsidRDefault="00B6432E" w:rsidP="00B6432E">
      <w:pPr>
        <w:spacing w:after="0" w:line="240" w:lineRule="auto"/>
        <w:jc w:val="both"/>
        <w:rPr>
          <w:rFonts w:eastAsia="Times New Roman" w:cstheme="minorHAnsi"/>
          <w:sz w:val="28"/>
          <w:szCs w:val="28"/>
          <w:lang w:val="en-US" w:bidi="si-LK"/>
        </w:rPr>
      </w:pPr>
      <w:r w:rsidRPr="00B6432E">
        <w:rPr>
          <w:rFonts w:eastAsia="Times New Roman" w:cstheme="minorHAnsi"/>
          <w:sz w:val="28"/>
          <w:szCs w:val="28"/>
          <w:lang w:val="en-US" w:bidi="si-LK"/>
        </w:rPr>
        <w:t>In many cases, access to essential services is systematically denied. For example, in Fiji, Masi, a transgender woman with a physical disability, endures dual discrimination: bus drivers refuse her free disability transport passes and mock her gender identity, telling her, “We don’t want your kind on our bus.” As a result, she is forced to rely on unsafe public spaces for social interaction. Pacific women with disabilities in Fiji and Samoa similarly report significant obstacles in accessing sexual health services and legal protections, with 74% facing healthcare access challenges due to pervasive stigma.</w:t>
      </w:r>
    </w:p>
    <w:p w14:paraId="5CA17FF3" w14:textId="77777777" w:rsidR="00B6432E" w:rsidRPr="006F2FF1" w:rsidRDefault="00B6432E" w:rsidP="00B6432E">
      <w:pPr>
        <w:spacing w:after="0" w:line="240" w:lineRule="auto"/>
        <w:jc w:val="both"/>
        <w:rPr>
          <w:rFonts w:eastAsia="Times New Roman" w:cstheme="minorHAnsi"/>
          <w:sz w:val="14"/>
          <w:szCs w:val="14"/>
          <w:lang w:val="en-US" w:bidi="si-LK"/>
        </w:rPr>
      </w:pPr>
    </w:p>
    <w:p w14:paraId="3AB67474" w14:textId="77777777" w:rsidR="00B6432E" w:rsidRPr="00B6432E" w:rsidRDefault="00B6432E" w:rsidP="00B6432E">
      <w:pPr>
        <w:spacing w:after="0" w:line="240" w:lineRule="auto"/>
        <w:jc w:val="both"/>
        <w:rPr>
          <w:rFonts w:eastAsia="Times New Roman" w:cstheme="minorHAnsi"/>
          <w:sz w:val="28"/>
          <w:szCs w:val="28"/>
          <w:lang w:val="en-US" w:bidi="si-LK"/>
        </w:rPr>
      </w:pPr>
      <w:r w:rsidRPr="00B6432E">
        <w:rPr>
          <w:rFonts w:eastAsia="Times New Roman" w:cstheme="minorHAnsi"/>
          <w:sz w:val="28"/>
          <w:szCs w:val="28"/>
          <w:lang w:val="en-US" w:bidi="si-LK"/>
        </w:rPr>
        <w:t>Violence and abuse are also prevalent. In Kenya, women with disabilities experience intimate partner violence at rates two to four times higher than non-disabled women. Cases involving disabled LGBTQIA+ victims are often dismissed by authorities, as highlighted by a Kenyan advocate who observed, “When something happens to a disabled person, it’s not taken as seriously… even by police.” Pacific studies further reveal that disabled LGBTQIA+ individuals face heightened risks during pregnancy, compounding their vulnerability.</w:t>
      </w:r>
      <w:r w:rsidR="006F2FF1">
        <w:rPr>
          <w:rFonts w:eastAsia="Times New Roman" w:cstheme="minorHAnsi"/>
          <w:sz w:val="28"/>
          <w:szCs w:val="28"/>
          <w:lang w:val="en-US" w:bidi="si-LK"/>
        </w:rPr>
        <w:t xml:space="preserve"> </w:t>
      </w:r>
      <w:r w:rsidRPr="00B6432E">
        <w:rPr>
          <w:rFonts w:eastAsia="Times New Roman" w:cstheme="minorHAnsi"/>
          <w:sz w:val="28"/>
          <w:szCs w:val="28"/>
          <w:lang w:val="en-US" w:bidi="si-LK"/>
        </w:rPr>
        <w:t>Economic and social marginalization is another critical concern. Data from Africa indicates that poverty rates among disabled LGBTQIA+ people in Ghana, Kenya, and Mali are disproportionately high, with intersectional discrimination severely limiting their educational and employment opportunities. Transgender individuals with disabilities are particularly at risk of homelessness due to family rejection and workplace bias.</w:t>
      </w:r>
    </w:p>
    <w:p w14:paraId="049E648E" w14:textId="77777777" w:rsidR="00B6432E" w:rsidRPr="006F2FF1" w:rsidRDefault="00B6432E" w:rsidP="00B6432E">
      <w:pPr>
        <w:spacing w:after="0" w:line="240" w:lineRule="auto"/>
        <w:jc w:val="both"/>
        <w:rPr>
          <w:rFonts w:eastAsia="Times New Roman" w:cstheme="minorHAnsi"/>
          <w:sz w:val="14"/>
          <w:szCs w:val="14"/>
          <w:lang w:val="en-US" w:bidi="si-LK"/>
        </w:rPr>
      </w:pPr>
    </w:p>
    <w:p w14:paraId="4B8449F7" w14:textId="77777777" w:rsidR="00B6432E" w:rsidRPr="00B6432E" w:rsidRDefault="00B6432E" w:rsidP="00B6432E">
      <w:pPr>
        <w:spacing w:after="0" w:line="240" w:lineRule="auto"/>
        <w:jc w:val="both"/>
        <w:rPr>
          <w:rFonts w:eastAsia="Times New Roman" w:cstheme="minorHAnsi"/>
          <w:sz w:val="28"/>
          <w:szCs w:val="28"/>
          <w:lang w:val="en-US" w:bidi="si-LK"/>
        </w:rPr>
      </w:pPr>
      <w:r w:rsidRPr="00B6432E">
        <w:rPr>
          <w:rFonts w:eastAsia="Times New Roman" w:cstheme="minorHAnsi"/>
          <w:sz w:val="28"/>
          <w:szCs w:val="28"/>
          <w:lang w:val="en-US" w:bidi="si-LK"/>
        </w:rPr>
        <w:t>Cultural stigma remains deeply entrenched. Medicalized stereotypes persist, with autistic individuals being three to six times more likely to experience gender dysphoria. Additionally, disabled sexuality is often either desexualized or hyper sexualized, and conservative norms in places like Fiji and Kenya frame disability as a “curse,” further exacerbating LGBTQIA+ stigma.</w:t>
      </w:r>
      <w:r>
        <w:rPr>
          <w:rFonts w:eastAsia="Times New Roman" w:cstheme="minorHAnsi"/>
          <w:sz w:val="28"/>
          <w:szCs w:val="28"/>
          <w:lang w:val="en-US" w:bidi="si-LK"/>
        </w:rPr>
        <w:t xml:space="preserve"> </w:t>
      </w:r>
      <w:r w:rsidRPr="00B6432E">
        <w:rPr>
          <w:rFonts w:eastAsia="Times New Roman" w:cstheme="minorHAnsi"/>
          <w:sz w:val="28"/>
          <w:szCs w:val="28"/>
          <w:lang w:val="en-US" w:bidi="si-LK"/>
        </w:rPr>
        <w:t>These intersecting crises call for comprehensive policy responses. Solutions must include inclusive healthcare through provider training on the inter</w:t>
      </w:r>
      <w:r>
        <w:rPr>
          <w:rFonts w:eastAsia="Times New Roman" w:cstheme="minorHAnsi"/>
          <w:sz w:val="28"/>
          <w:szCs w:val="28"/>
          <w:lang w:val="en-US" w:bidi="si-LK"/>
        </w:rPr>
        <w:t>-</w:t>
      </w:r>
      <w:proofErr w:type="spellStart"/>
      <w:r w:rsidRPr="00B6432E">
        <w:rPr>
          <w:rFonts w:eastAsia="Times New Roman" w:cstheme="minorHAnsi"/>
          <w:sz w:val="28"/>
          <w:szCs w:val="28"/>
          <w:lang w:val="en-US" w:bidi="si-LK"/>
        </w:rPr>
        <w:t>sectionality</w:t>
      </w:r>
      <w:proofErr w:type="spellEnd"/>
      <w:r w:rsidRPr="00B6432E">
        <w:rPr>
          <w:rFonts w:eastAsia="Times New Roman" w:cstheme="minorHAnsi"/>
          <w:sz w:val="28"/>
          <w:szCs w:val="28"/>
          <w:lang w:val="en-US" w:bidi="si-LK"/>
        </w:rPr>
        <w:t xml:space="preserve"> of LGBTQIA+ and disability issues, legal reforms to enforce anti-discrimination laws across both identities, and community support—such as funding for safe spaces like Fiji’s peer-led HIV clinic networks.</w:t>
      </w:r>
    </w:p>
    <w:p w14:paraId="2D167348" w14:textId="77777777" w:rsidR="00B6432E" w:rsidRPr="006F2FF1" w:rsidRDefault="00B6432E" w:rsidP="00B6432E">
      <w:pPr>
        <w:spacing w:after="0" w:line="240" w:lineRule="auto"/>
        <w:jc w:val="both"/>
        <w:rPr>
          <w:rFonts w:eastAsia="Times New Roman" w:cstheme="minorHAnsi"/>
          <w:sz w:val="14"/>
          <w:szCs w:val="14"/>
          <w:lang w:val="en-US" w:bidi="si-LK"/>
        </w:rPr>
      </w:pPr>
    </w:p>
    <w:p w14:paraId="51514FDF" w14:textId="77777777" w:rsidR="006F2FF1" w:rsidRDefault="00B6432E" w:rsidP="00393045">
      <w:pPr>
        <w:spacing w:after="0" w:line="240" w:lineRule="auto"/>
        <w:jc w:val="both"/>
        <w:rPr>
          <w:rFonts w:eastAsia="Times New Roman" w:cstheme="minorHAnsi"/>
          <w:sz w:val="28"/>
          <w:szCs w:val="28"/>
          <w:lang w:val="en-US" w:bidi="si-LK"/>
        </w:rPr>
      </w:pPr>
      <w:r w:rsidRPr="00B6432E">
        <w:rPr>
          <w:rFonts w:eastAsia="Times New Roman" w:cstheme="minorHAnsi"/>
          <w:sz w:val="28"/>
          <w:szCs w:val="28"/>
          <w:lang w:val="en-US" w:bidi="si-LK"/>
        </w:rPr>
        <w:t>By centering the voices and experiences of people from the Pacific, Africa, and similar regions, advocates can challenge the twin forces of ableism and homophobia with integrated, culturally responsive solutions. Now is the time for policymakers, service providers, and community leaders—including those in disability and LGBTQIA+ civil society</w:t>
      </w:r>
      <w:r w:rsidR="006F2FF1">
        <w:rPr>
          <w:rFonts w:eastAsia="Times New Roman" w:cstheme="minorHAnsi"/>
          <w:sz w:val="28"/>
          <w:szCs w:val="28"/>
          <w:lang w:val="en-US" w:bidi="si-LK"/>
        </w:rPr>
        <w:t xml:space="preserve"> </w:t>
      </w:r>
      <w:r w:rsidRPr="00B6432E">
        <w:rPr>
          <w:rFonts w:eastAsia="Times New Roman" w:cstheme="minorHAnsi"/>
          <w:sz w:val="28"/>
          <w:szCs w:val="28"/>
          <w:lang w:val="en-US" w:bidi="si-LK"/>
        </w:rPr>
        <w:t>to act: by listening to those at the intersection, investing in inclusive programs, and ensuring that no one is left behind. Only through collective action can we dismantle the barriers that hold back LGBTQIA+ individuals with disabilities and build societies where everyone is valued and protected.</w:t>
      </w:r>
      <w:r w:rsidR="006F2FF1">
        <w:rPr>
          <w:rFonts w:eastAsia="Times New Roman" w:cstheme="minorHAnsi"/>
          <w:sz w:val="28"/>
          <w:szCs w:val="28"/>
          <w:lang w:val="en-US" w:bidi="si-LK"/>
        </w:rPr>
        <w:t xml:space="preserve"> </w:t>
      </w:r>
    </w:p>
    <w:p w14:paraId="3771F920" w14:textId="77777777" w:rsidR="00C365A3" w:rsidRPr="00B6432E" w:rsidRDefault="00C365A3" w:rsidP="00393045">
      <w:pPr>
        <w:spacing w:after="0" w:line="240" w:lineRule="auto"/>
        <w:jc w:val="both"/>
        <w:rPr>
          <w:rFonts w:eastAsia="Times New Roman" w:cstheme="minorHAnsi"/>
          <w:sz w:val="14"/>
          <w:szCs w:val="14"/>
          <w:lang w:val="en-US" w:bidi="si-LK"/>
        </w:rPr>
      </w:pPr>
    </w:p>
    <w:p w14:paraId="2A6F15AC" w14:textId="77777777" w:rsidR="00393045" w:rsidRPr="00393045" w:rsidRDefault="001E6757" w:rsidP="00393045">
      <w:pPr>
        <w:pBdr>
          <w:top w:val="single" w:sz="12" w:space="1" w:color="0000FF"/>
          <w:left w:val="single" w:sz="12" w:space="4" w:color="0000FF"/>
          <w:bottom w:val="single" w:sz="12" w:space="1" w:color="0000FF"/>
          <w:right w:val="single" w:sz="12" w:space="31" w:color="0000FF"/>
        </w:pBdr>
        <w:spacing w:after="0" w:line="240" w:lineRule="auto"/>
        <w:rPr>
          <w:rFonts w:eastAsia="Times New Roman" w:cstheme="minorHAnsi"/>
          <w:sz w:val="28"/>
          <w:szCs w:val="28"/>
          <w:shd w:val="clear" w:color="auto" w:fill="FEFEFF"/>
          <w:lang w:eastAsia="en-GB"/>
        </w:rPr>
      </w:pPr>
      <w:r w:rsidRPr="006F2FF1">
        <w:rPr>
          <w:rFonts w:cstheme="minorHAnsi"/>
          <w:b/>
          <w:sz w:val="28"/>
          <w:szCs w:val="28"/>
        </w:rPr>
        <w:t>CLARE GIBELLINI</w:t>
      </w:r>
      <w:r w:rsidRPr="006355B9">
        <w:rPr>
          <w:rFonts w:cstheme="minorHAnsi"/>
          <w:b/>
          <w:sz w:val="28"/>
          <w:szCs w:val="28"/>
        </w:rPr>
        <w:t xml:space="preserve"> </w:t>
      </w:r>
      <w:r w:rsidR="006F2FF1" w:rsidRPr="006355B9">
        <w:rPr>
          <w:rFonts w:cstheme="minorHAnsi"/>
          <w:b/>
          <w:sz w:val="28"/>
          <w:szCs w:val="28"/>
        </w:rPr>
        <w:t xml:space="preserve">- </w:t>
      </w:r>
      <w:r w:rsidR="006F2FF1" w:rsidRPr="006355B9">
        <w:rPr>
          <w:rFonts w:cstheme="minorHAnsi"/>
          <w:noProof/>
          <w:sz w:val="28"/>
          <w:szCs w:val="28"/>
        </w:rPr>
        <w:t xml:space="preserve">CDPF </w:t>
      </w:r>
      <w:r>
        <w:rPr>
          <w:rFonts w:cstheme="minorHAnsi"/>
          <w:noProof/>
          <w:sz w:val="28"/>
          <w:szCs w:val="28"/>
        </w:rPr>
        <w:t xml:space="preserve">Ex Officer &amp; </w:t>
      </w:r>
      <w:r w:rsidRPr="001E6757">
        <w:rPr>
          <w:rFonts w:cstheme="minorHAnsi"/>
          <w:noProof/>
          <w:sz w:val="28"/>
          <w:szCs w:val="28"/>
        </w:rPr>
        <w:t>Australian Federat</w:t>
      </w:r>
      <w:r>
        <w:rPr>
          <w:rFonts w:cstheme="minorHAnsi"/>
          <w:noProof/>
          <w:sz w:val="28"/>
          <w:szCs w:val="28"/>
        </w:rPr>
        <w:t>ion of Disability Organisations</w:t>
      </w:r>
      <w:r w:rsidR="00393045">
        <w:rPr>
          <w:rFonts w:cstheme="minorHAnsi"/>
          <w:b/>
          <w:bCs/>
          <w:sz w:val="28"/>
          <w:szCs w:val="28"/>
        </w:rPr>
        <w:br w:type="page"/>
      </w:r>
    </w:p>
    <w:p w14:paraId="029F212F" w14:textId="77777777" w:rsidR="00393045" w:rsidRDefault="00393045" w:rsidP="00393045">
      <w:pPr>
        <w:spacing w:after="0" w:line="240" w:lineRule="auto"/>
        <w:rPr>
          <w:rFonts w:eastAsia="Times New Roman" w:cstheme="minorHAnsi"/>
          <w:b/>
          <w:bCs/>
          <w:sz w:val="28"/>
          <w:szCs w:val="28"/>
          <w:shd w:val="clear" w:color="auto" w:fill="FFD966" w:themeFill="accent4" w:themeFillTint="99"/>
        </w:rPr>
      </w:pPr>
      <w:r w:rsidRPr="00393045">
        <w:rPr>
          <w:rFonts w:eastAsia="Times New Roman" w:cstheme="minorHAnsi"/>
          <w:b/>
          <w:bCs/>
          <w:sz w:val="28"/>
          <w:szCs w:val="28"/>
          <w:shd w:val="clear" w:color="auto" w:fill="FFD966" w:themeFill="accent4" w:themeFillTint="99"/>
        </w:rPr>
        <w:lastRenderedPageBreak/>
        <w:t>BREAKING BARRIERS, INSPIRING CH</w:t>
      </w:r>
      <w:r>
        <w:rPr>
          <w:rFonts w:eastAsia="Times New Roman" w:cstheme="minorHAnsi"/>
          <w:b/>
          <w:bCs/>
          <w:sz w:val="28"/>
          <w:szCs w:val="28"/>
          <w:shd w:val="clear" w:color="auto" w:fill="FFD966" w:themeFill="accent4" w:themeFillTint="99"/>
        </w:rPr>
        <w:t xml:space="preserve">ANGE: SKOLL WORLD FORUM 2025 </w:t>
      </w:r>
      <w:r>
        <w:rPr>
          <w:rFonts w:eastAsia="Times New Roman" w:cstheme="minorHAnsi"/>
          <w:b/>
          <w:bCs/>
          <w:sz w:val="28"/>
          <w:szCs w:val="28"/>
          <w:shd w:val="clear" w:color="auto" w:fill="FFD966" w:themeFill="accent4" w:themeFillTint="99"/>
        </w:rPr>
        <w:tab/>
      </w:r>
      <w:r>
        <w:rPr>
          <w:rFonts w:eastAsia="Times New Roman" w:cstheme="minorHAnsi"/>
          <w:b/>
          <w:bCs/>
          <w:sz w:val="28"/>
          <w:szCs w:val="28"/>
          <w:shd w:val="clear" w:color="auto" w:fill="FFD966" w:themeFill="accent4" w:themeFillTint="99"/>
        </w:rPr>
        <w:tab/>
      </w:r>
      <w:r>
        <w:rPr>
          <w:rFonts w:eastAsia="Times New Roman" w:cstheme="minorHAnsi"/>
          <w:b/>
          <w:bCs/>
          <w:sz w:val="28"/>
          <w:szCs w:val="28"/>
          <w:shd w:val="clear" w:color="auto" w:fill="FFD966" w:themeFill="accent4" w:themeFillTint="99"/>
        </w:rPr>
        <w:tab/>
        <w:t xml:space="preserve"> </w:t>
      </w:r>
      <w:r w:rsidRPr="00393045">
        <w:rPr>
          <w:rFonts w:eastAsia="Times New Roman" w:cstheme="minorHAnsi"/>
          <w:b/>
          <w:bCs/>
          <w:sz w:val="24"/>
          <w:szCs w:val="24"/>
          <w:shd w:val="clear" w:color="auto" w:fill="FFD966" w:themeFill="accent4" w:themeFillTint="99"/>
        </w:rPr>
        <w:t>OXFORD, UNITED KINGDOM, APRIL 1–4, 2025</w:t>
      </w:r>
    </w:p>
    <w:p w14:paraId="2DC8B64E" w14:textId="77777777" w:rsidR="00393045" w:rsidRPr="00A4611E" w:rsidRDefault="00393045" w:rsidP="005110B5">
      <w:pPr>
        <w:spacing w:after="0" w:line="240" w:lineRule="auto"/>
        <w:rPr>
          <w:rFonts w:eastAsia="Times New Roman" w:cstheme="minorHAnsi"/>
          <w:b/>
          <w:bCs/>
          <w:sz w:val="18"/>
          <w:szCs w:val="18"/>
          <w:shd w:val="clear" w:color="auto" w:fill="FFD966" w:themeFill="accent4" w:themeFillTint="99"/>
        </w:rPr>
      </w:pPr>
    </w:p>
    <w:p w14:paraId="0806AAF4" w14:textId="77777777" w:rsidR="00393045" w:rsidRDefault="00393045" w:rsidP="005110B5">
      <w:pPr>
        <w:spacing w:after="0" w:line="240" w:lineRule="auto"/>
        <w:jc w:val="both"/>
        <w:rPr>
          <w:rFonts w:cstheme="minorHAnsi"/>
          <w:sz w:val="28"/>
          <w:szCs w:val="28"/>
        </w:rPr>
      </w:pPr>
      <w:r w:rsidRPr="00393045">
        <w:rPr>
          <w:rFonts w:cstheme="minorHAnsi"/>
          <w:sz w:val="28"/>
          <w:szCs w:val="28"/>
        </w:rPr>
        <w:t>Mohua Paul, Chairperson of Access Bangladesh Foundation and Executive Committee Member of the Commonwealth Disabled People’s Forum (CDPF), represented global disability leadership at the Skoll World Forum 2025, held in Oxford, UK. She was one of eight disability leaders worldwide selected for the inaugural cohort of Skoll Disability Inclusion Leaders, recognized for their impactful work in advancing disability equity and inclusive development.</w:t>
      </w:r>
    </w:p>
    <w:p w14:paraId="02D90A3E" w14:textId="77777777" w:rsidR="00965E7B" w:rsidRPr="00965E7B" w:rsidRDefault="00965E7B" w:rsidP="005110B5">
      <w:pPr>
        <w:spacing w:after="0" w:line="240" w:lineRule="auto"/>
        <w:jc w:val="both"/>
        <w:rPr>
          <w:rFonts w:cstheme="minorHAnsi"/>
          <w:sz w:val="20"/>
          <w:szCs w:val="20"/>
        </w:rPr>
      </w:pPr>
    </w:p>
    <w:p w14:paraId="5B6A9775" w14:textId="77777777" w:rsidR="005110B5" w:rsidRDefault="00965E7B" w:rsidP="005110B5">
      <w:pPr>
        <w:spacing w:after="0" w:line="240" w:lineRule="auto"/>
        <w:jc w:val="both"/>
        <w:rPr>
          <w:rFonts w:cstheme="minorHAnsi"/>
          <w:sz w:val="28"/>
          <w:szCs w:val="28"/>
        </w:rPr>
      </w:pPr>
      <w:r>
        <w:rPr>
          <w:rFonts w:ascii="Times New Roman" w:eastAsia="Times New Roman" w:hAnsi="Times New Roman" w:cs="Times New Roman"/>
          <w:noProof/>
          <w:sz w:val="24"/>
          <w:szCs w:val="24"/>
          <w:lang w:val="en-US" w:bidi="si-LK"/>
        </w:rPr>
        <w:drawing>
          <wp:anchor distT="0" distB="0" distL="114300" distR="114300" simplePos="0" relativeHeight="251699200" behindDoc="1" locked="0" layoutInCell="1" allowOverlap="1" wp14:anchorId="1006896D" wp14:editId="65D2C66E">
            <wp:simplePos x="0" y="0"/>
            <wp:positionH relativeFrom="margin">
              <wp:align>right</wp:align>
            </wp:positionH>
            <wp:positionV relativeFrom="paragraph">
              <wp:posOffset>94615</wp:posOffset>
            </wp:positionV>
            <wp:extent cx="3810635" cy="2293620"/>
            <wp:effectExtent l="19050" t="19050" r="18415" b="11430"/>
            <wp:wrapSquare wrapText="bothSides"/>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WhatsApp Image 2025-05-06 at 11.20.33_31141083.jp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3810635" cy="229362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sidR="00393045" w:rsidRPr="00393045">
        <w:rPr>
          <w:rFonts w:cstheme="minorHAnsi"/>
          <w:sz w:val="28"/>
          <w:szCs w:val="28"/>
        </w:rPr>
        <w:t>At a high-profile side event titled “Celebrating DEI: Leaders Spearheading Inclusion and Impact” hosted by the Missing Billion Initiative and CBM Global Mohua joined fellow changemakers, funders, and thought leaders in a dynamic dialogue on driving systemic change for disability inclusion.</w:t>
      </w:r>
    </w:p>
    <w:p w14:paraId="2341406B" w14:textId="77777777" w:rsidR="00393045" w:rsidRPr="005110B5" w:rsidRDefault="00965E7B" w:rsidP="005110B5">
      <w:pPr>
        <w:spacing w:after="0" w:line="240" w:lineRule="auto"/>
        <w:jc w:val="both"/>
        <w:rPr>
          <w:rFonts w:cstheme="minorHAnsi"/>
          <w:sz w:val="28"/>
          <w:szCs w:val="28"/>
        </w:rPr>
      </w:pPr>
      <w:r>
        <w:rPr>
          <w:rFonts w:cstheme="minorHAnsi"/>
        </w:rPr>
        <w:t>(</w:t>
      </w:r>
      <w:r w:rsidRPr="00965E7B">
        <w:rPr>
          <w:rFonts w:cstheme="minorHAnsi"/>
        </w:rPr>
        <w:t>Photo: Mohua Paul with other Disability Inclusion Leaders in promotional banner of the event at Skoll World Forum 2025</w:t>
      </w:r>
      <w:r>
        <w:rPr>
          <w:rFonts w:cstheme="minorHAnsi"/>
        </w:rPr>
        <w:t>)</w:t>
      </w:r>
    </w:p>
    <w:p w14:paraId="19511C58" w14:textId="77777777" w:rsidR="00965E7B" w:rsidRPr="00965E7B" w:rsidRDefault="00965E7B" w:rsidP="005110B5">
      <w:pPr>
        <w:spacing w:after="0" w:line="240" w:lineRule="auto"/>
        <w:jc w:val="both"/>
        <w:rPr>
          <w:rFonts w:eastAsia="Times New Roman" w:cstheme="minorHAnsi"/>
          <w:sz w:val="20"/>
          <w:szCs w:val="20"/>
          <w:lang w:val="en-US"/>
        </w:rPr>
      </w:pPr>
    </w:p>
    <w:p w14:paraId="57B91CC8" w14:textId="77777777" w:rsidR="00965E7B" w:rsidRDefault="00965E7B" w:rsidP="005110B5">
      <w:pPr>
        <w:spacing w:after="0" w:line="240" w:lineRule="auto"/>
        <w:jc w:val="both"/>
        <w:rPr>
          <w:rFonts w:eastAsia="Times New Roman" w:cstheme="minorHAnsi"/>
          <w:sz w:val="28"/>
          <w:szCs w:val="28"/>
          <w:lang w:val="en-US"/>
        </w:rPr>
      </w:pPr>
      <w:r w:rsidRPr="00965E7B">
        <w:rPr>
          <w:rFonts w:eastAsia="Times New Roman" w:cstheme="minorHAnsi"/>
          <w:sz w:val="28"/>
          <w:szCs w:val="28"/>
          <w:lang w:val="en-US"/>
        </w:rPr>
        <w:t>A respected advocate with decades of experience, Mohua co-founded Access Bangladesh Foundation to promote the rights and inclusion of persons with disabilities across Bangladesh. Her leadership journey, which began at the Centre for the Rehabilitation of the Paralyzed, has been marked by a deep commitment to challenging exclusion and shaping inclusive policy and practice.</w:t>
      </w:r>
    </w:p>
    <w:p w14:paraId="73920310" w14:textId="77777777" w:rsidR="00965E7B" w:rsidRPr="00965E7B" w:rsidRDefault="00965E7B" w:rsidP="005110B5">
      <w:pPr>
        <w:spacing w:after="0" w:line="240" w:lineRule="auto"/>
        <w:jc w:val="both"/>
        <w:rPr>
          <w:rFonts w:eastAsia="Times New Roman" w:cstheme="minorHAnsi"/>
          <w:sz w:val="18"/>
          <w:szCs w:val="18"/>
          <w:lang w:val="en-US"/>
        </w:rPr>
      </w:pPr>
    </w:p>
    <w:p w14:paraId="438C77EB" w14:textId="77777777" w:rsidR="00965E7B" w:rsidRDefault="00965E7B" w:rsidP="005110B5">
      <w:pPr>
        <w:spacing w:after="0" w:line="240" w:lineRule="auto"/>
        <w:jc w:val="both"/>
        <w:rPr>
          <w:rFonts w:eastAsia="Times New Roman" w:cstheme="minorHAnsi"/>
          <w:sz w:val="28"/>
          <w:szCs w:val="28"/>
          <w:lang w:val="en-US"/>
        </w:rPr>
      </w:pPr>
      <w:r w:rsidRPr="00965E7B">
        <w:rPr>
          <w:rFonts w:eastAsia="Times New Roman" w:cstheme="minorHAnsi"/>
          <w:sz w:val="28"/>
          <w:szCs w:val="28"/>
          <w:lang w:val="en-US"/>
        </w:rPr>
        <w:t>Speaking at the Forum, Mohua addressed the urgent need for inclusive education, skills development, and workforce participation in low- and middle-income countries. She called on international donors and partners to invest in long-term, disability-inclusive development strategies.</w:t>
      </w:r>
    </w:p>
    <w:p w14:paraId="7EE15CFE" w14:textId="77777777" w:rsidR="006E23D8" w:rsidRDefault="006E23D8" w:rsidP="00B531B0">
      <w:pPr>
        <w:spacing w:after="0" w:line="240" w:lineRule="auto"/>
        <w:jc w:val="both"/>
        <w:rPr>
          <w:rFonts w:eastAsia="Times New Roman" w:cstheme="minorHAnsi"/>
          <w:sz w:val="28"/>
          <w:szCs w:val="28"/>
          <w:lang w:val="en-US"/>
        </w:rPr>
      </w:pPr>
      <w:r>
        <w:rPr>
          <w:noProof/>
          <w:lang w:val="en-US" w:bidi="si-LK"/>
        </w:rPr>
        <w:drawing>
          <wp:anchor distT="0" distB="0" distL="114300" distR="114300" simplePos="0" relativeHeight="251701248" behindDoc="0" locked="0" layoutInCell="1" allowOverlap="1" wp14:anchorId="62134DC3" wp14:editId="199B2FF2">
            <wp:simplePos x="0" y="0"/>
            <wp:positionH relativeFrom="margin">
              <wp:align>left</wp:align>
            </wp:positionH>
            <wp:positionV relativeFrom="paragraph">
              <wp:posOffset>57785</wp:posOffset>
            </wp:positionV>
            <wp:extent cx="3665220" cy="2677160"/>
            <wp:effectExtent l="19050" t="19050" r="11430" b="27940"/>
            <wp:wrapSquare wrapText="bothSides"/>
            <wp:docPr id="49113873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59" cstate="print">
                      <a:extLst>
                        <a:ext uri="{28A0092B-C50C-407E-A947-70E740481C1C}">
                          <a14:useLocalDpi xmlns:a14="http://schemas.microsoft.com/office/drawing/2010/main" val="0"/>
                        </a:ext>
                      </a:extLst>
                    </a:blip>
                    <a:srcRect b="20465"/>
                    <a:stretch/>
                  </pic:blipFill>
                  <pic:spPr bwMode="auto">
                    <a:xfrm>
                      <a:off x="0" y="0"/>
                      <a:ext cx="3670616" cy="2681705"/>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65E7B">
        <w:rPr>
          <w:rFonts w:eastAsia="Times New Roman" w:cstheme="minorHAnsi"/>
          <w:sz w:val="28"/>
          <w:szCs w:val="28"/>
          <w:lang w:val="en-US"/>
        </w:rPr>
        <w:t xml:space="preserve"> </w:t>
      </w:r>
    </w:p>
    <w:p w14:paraId="26B96852" w14:textId="77777777" w:rsidR="00B531B0" w:rsidRDefault="00B531B0" w:rsidP="00B531B0">
      <w:pPr>
        <w:spacing w:after="0" w:line="240" w:lineRule="auto"/>
        <w:jc w:val="both"/>
        <w:rPr>
          <w:rFonts w:eastAsia="Times New Roman" w:cstheme="minorHAnsi"/>
          <w:i/>
          <w:iCs/>
          <w:sz w:val="28"/>
          <w:szCs w:val="28"/>
          <w:lang w:val="en-US"/>
        </w:rPr>
      </w:pPr>
    </w:p>
    <w:p w14:paraId="31E3E8EF" w14:textId="77777777" w:rsidR="006E23D8" w:rsidRDefault="00965E7B" w:rsidP="00B531B0">
      <w:pPr>
        <w:spacing w:after="0" w:line="240" w:lineRule="auto"/>
        <w:jc w:val="both"/>
        <w:rPr>
          <w:rFonts w:eastAsia="Times New Roman" w:cstheme="minorHAnsi"/>
          <w:sz w:val="28"/>
          <w:szCs w:val="28"/>
          <w:lang w:val="en-US"/>
        </w:rPr>
      </w:pPr>
      <w:r w:rsidRPr="00965E7B">
        <w:rPr>
          <w:rFonts w:eastAsia="Times New Roman" w:cstheme="minorHAnsi"/>
          <w:i/>
          <w:iCs/>
          <w:sz w:val="28"/>
          <w:szCs w:val="28"/>
          <w:lang w:val="en-US"/>
        </w:rPr>
        <w:t>“</w:t>
      </w:r>
      <w:r w:rsidRPr="00965E7B">
        <w:rPr>
          <w:rFonts w:eastAsia="Times New Roman" w:cstheme="minorHAnsi"/>
          <w:b/>
          <w:bCs/>
          <w:i/>
          <w:iCs/>
          <w:sz w:val="28"/>
          <w:szCs w:val="28"/>
          <w:lang w:val="en-US"/>
        </w:rPr>
        <w:t>This story isn’t about me it’s about the millions still left behind. We must walk together to create a world where no one is excluded</w:t>
      </w:r>
      <w:r w:rsidRPr="00965E7B">
        <w:rPr>
          <w:rFonts w:eastAsia="Times New Roman" w:cstheme="minorHAnsi"/>
          <w:i/>
          <w:iCs/>
          <w:sz w:val="28"/>
          <w:szCs w:val="28"/>
          <w:lang w:val="en-US"/>
        </w:rPr>
        <w:t>,”</w:t>
      </w:r>
      <w:r w:rsidRPr="00965E7B">
        <w:rPr>
          <w:rFonts w:eastAsia="Times New Roman" w:cstheme="minorHAnsi"/>
          <w:sz w:val="28"/>
          <w:szCs w:val="28"/>
          <w:lang w:val="en-US"/>
        </w:rPr>
        <w:t xml:space="preserve"> she stated.</w:t>
      </w:r>
    </w:p>
    <w:p w14:paraId="0F6BD5D2" w14:textId="77777777" w:rsidR="00965E7B" w:rsidRPr="00965E7B" w:rsidRDefault="00965E7B" w:rsidP="00B531B0">
      <w:pPr>
        <w:spacing w:after="0" w:line="240" w:lineRule="auto"/>
        <w:jc w:val="both"/>
        <w:rPr>
          <w:rFonts w:eastAsia="Times New Roman" w:cstheme="minorHAnsi"/>
          <w:sz w:val="28"/>
          <w:szCs w:val="28"/>
          <w:lang w:val="en-US"/>
        </w:rPr>
      </w:pPr>
      <w:r w:rsidRPr="00965E7B">
        <w:rPr>
          <w:rFonts w:eastAsia="Times New Roman" w:cstheme="minorHAnsi"/>
          <w:i/>
          <w:iCs/>
          <w:sz w:val="24"/>
          <w:szCs w:val="24"/>
          <w:lang w:val="en-US"/>
        </w:rPr>
        <w:t>(Photo</w:t>
      </w:r>
      <w:r w:rsidR="006E23D8">
        <w:rPr>
          <w:rFonts w:eastAsia="Times New Roman" w:cstheme="minorHAnsi"/>
          <w:i/>
          <w:iCs/>
          <w:sz w:val="24"/>
          <w:szCs w:val="24"/>
          <w:lang w:val="en-US"/>
        </w:rPr>
        <w:t xml:space="preserve"> description: </w:t>
      </w:r>
      <w:r w:rsidRPr="00965E7B">
        <w:rPr>
          <w:rFonts w:eastAsia="Times New Roman" w:cstheme="minorHAnsi"/>
          <w:i/>
          <w:iCs/>
          <w:sz w:val="24"/>
          <w:szCs w:val="24"/>
          <w:lang w:val="en-US"/>
        </w:rPr>
        <w:t>Mohua Paul, in the right side of the photo with other Disability Inclusion Leaders during the event in the Skoll World Forum 2025).</w:t>
      </w:r>
      <w:r w:rsidRPr="00965E7B">
        <w:rPr>
          <w:rFonts w:eastAsia="Times New Roman" w:cstheme="minorHAnsi"/>
          <w:sz w:val="24"/>
          <w:szCs w:val="24"/>
          <w:lang w:val="en-US"/>
        </w:rPr>
        <w:t xml:space="preserve"> </w:t>
      </w:r>
    </w:p>
    <w:p w14:paraId="36F68739" w14:textId="77777777" w:rsidR="00965E7B" w:rsidRDefault="00965E7B" w:rsidP="00B531B0">
      <w:pPr>
        <w:spacing w:after="0" w:line="240" w:lineRule="auto"/>
        <w:jc w:val="both"/>
        <w:rPr>
          <w:rFonts w:eastAsia="Times New Roman" w:cstheme="minorHAnsi"/>
          <w:sz w:val="28"/>
          <w:szCs w:val="28"/>
          <w:lang w:val="en-US"/>
        </w:rPr>
      </w:pPr>
    </w:p>
    <w:p w14:paraId="2AAE5672" w14:textId="77777777" w:rsidR="00965E7B" w:rsidRDefault="00965E7B" w:rsidP="00B531B0">
      <w:pPr>
        <w:spacing w:after="0" w:line="240" w:lineRule="auto"/>
        <w:jc w:val="both"/>
        <w:rPr>
          <w:rFonts w:eastAsia="Times New Roman" w:cstheme="minorHAnsi"/>
          <w:sz w:val="28"/>
          <w:szCs w:val="28"/>
          <w:lang w:val="en-US"/>
        </w:rPr>
      </w:pPr>
    </w:p>
    <w:p w14:paraId="7D372ADA" w14:textId="77777777" w:rsidR="005110B5" w:rsidRDefault="005110B5" w:rsidP="00B531B0">
      <w:pPr>
        <w:spacing w:after="0" w:line="240" w:lineRule="auto"/>
        <w:jc w:val="both"/>
        <w:rPr>
          <w:rFonts w:eastAsia="Times New Roman" w:cstheme="minorHAnsi"/>
          <w:sz w:val="28"/>
          <w:szCs w:val="28"/>
          <w:lang w:val="en-US"/>
        </w:rPr>
      </w:pPr>
    </w:p>
    <w:p w14:paraId="4873EC6C" w14:textId="77777777" w:rsidR="005110B5" w:rsidRDefault="005110B5" w:rsidP="005110B5">
      <w:pPr>
        <w:spacing w:after="0" w:line="240" w:lineRule="auto"/>
        <w:jc w:val="both"/>
        <w:rPr>
          <w:rFonts w:eastAsia="Times New Roman" w:cstheme="minorHAnsi"/>
          <w:sz w:val="28"/>
          <w:szCs w:val="28"/>
          <w:lang w:val="en-US"/>
        </w:rPr>
      </w:pPr>
    </w:p>
    <w:p w14:paraId="2241D58F" w14:textId="77777777" w:rsidR="00965E7B" w:rsidRPr="00965E7B" w:rsidRDefault="00965E7B" w:rsidP="005110B5">
      <w:pPr>
        <w:spacing w:after="0" w:line="240" w:lineRule="auto"/>
        <w:jc w:val="both"/>
        <w:rPr>
          <w:rFonts w:eastAsia="Times New Roman" w:cstheme="minorHAnsi"/>
          <w:sz w:val="28"/>
          <w:szCs w:val="28"/>
          <w:lang w:val="en-US"/>
        </w:rPr>
      </w:pPr>
      <w:r w:rsidRPr="00965E7B">
        <w:rPr>
          <w:rFonts w:eastAsia="Times New Roman" w:cstheme="minorHAnsi"/>
          <w:sz w:val="28"/>
          <w:szCs w:val="28"/>
          <w:lang w:val="en-US"/>
        </w:rPr>
        <w:lastRenderedPageBreak/>
        <w:t>Representing the South Asian disability movement on a global platform, Mohua stood alongside leaders from Mexico, Nigeria, Vietnam, Kenya, India, and the Philippines. The cohort collectively demonstrated how disability leadership drives broader social change and deepens the reach of inclusive solutions.</w:t>
      </w:r>
      <w:r w:rsidR="00A4611E">
        <w:rPr>
          <w:rFonts w:eastAsia="Times New Roman" w:cstheme="minorHAnsi"/>
          <w:sz w:val="28"/>
          <w:szCs w:val="28"/>
          <w:lang w:val="en-US"/>
        </w:rPr>
        <w:t xml:space="preserve"> </w:t>
      </w:r>
      <w:r w:rsidRPr="00965E7B">
        <w:rPr>
          <w:rFonts w:eastAsia="Times New Roman" w:cstheme="minorHAnsi"/>
          <w:sz w:val="28"/>
          <w:szCs w:val="28"/>
          <w:lang w:val="en-US"/>
        </w:rPr>
        <w:t>Throughout the Forum, Mohua engaged in key sessions and networking opportunities, consistently advocating for inclusive approaches within global development frameworks.</w:t>
      </w:r>
    </w:p>
    <w:p w14:paraId="52AA9F1F" w14:textId="77777777" w:rsidR="005110B5" w:rsidRPr="00B531B0" w:rsidRDefault="005110B5" w:rsidP="005110B5">
      <w:pPr>
        <w:spacing w:after="0" w:line="240" w:lineRule="auto"/>
        <w:jc w:val="both"/>
        <w:rPr>
          <w:rFonts w:eastAsia="Times New Roman" w:cstheme="minorHAnsi"/>
          <w:sz w:val="20"/>
          <w:szCs w:val="20"/>
          <w:lang w:val="en-US"/>
        </w:rPr>
      </w:pPr>
    </w:p>
    <w:p w14:paraId="76A74FBC" w14:textId="77777777" w:rsidR="005110B5" w:rsidRDefault="00A4611E" w:rsidP="005110B5">
      <w:pPr>
        <w:spacing w:after="0" w:line="240" w:lineRule="auto"/>
        <w:jc w:val="both"/>
        <w:rPr>
          <w:rFonts w:eastAsia="Times New Roman" w:cstheme="minorHAnsi"/>
          <w:sz w:val="28"/>
          <w:szCs w:val="28"/>
          <w:lang w:val="en-US"/>
        </w:rPr>
      </w:pPr>
      <w:r>
        <w:rPr>
          <w:noProof/>
          <w:lang w:val="en-US" w:bidi="si-LK"/>
        </w:rPr>
        <w:drawing>
          <wp:anchor distT="0" distB="0" distL="114300" distR="114300" simplePos="0" relativeHeight="251703296" behindDoc="1" locked="0" layoutInCell="1" allowOverlap="0" wp14:anchorId="718B2549" wp14:editId="02226193">
            <wp:simplePos x="0" y="0"/>
            <wp:positionH relativeFrom="margin">
              <wp:align>center</wp:align>
            </wp:positionH>
            <wp:positionV relativeFrom="margin">
              <wp:posOffset>2430145</wp:posOffset>
            </wp:positionV>
            <wp:extent cx="5300981" cy="3977640"/>
            <wp:effectExtent l="19050" t="19050" r="13970" b="22860"/>
            <wp:wrapTopAndBottom/>
            <wp:docPr id="190525215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300981" cy="3977640"/>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r w:rsidR="00965E7B" w:rsidRPr="00965E7B">
        <w:rPr>
          <w:rFonts w:eastAsia="Times New Roman" w:cstheme="minorHAnsi"/>
          <w:sz w:val="28"/>
          <w:szCs w:val="28"/>
          <w:lang w:val="en-US"/>
        </w:rPr>
        <w:t>The CDPF proudly celebrates Mohua’s leadership and meaningful contribution to one of the world’s most influential gatherings for social innovation. Her voice, and the voices of her fellow Disability Inclusion Leaders, are helping to reshape global development through a lens of rights, equity, and representation.</w:t>
      </w:r>
    </w:p>
    <w:p w14:paraId="0BAAD995" w14:textId="77777777" w:rsidR="00393045" w:rsidRDefault="005110B5" w:rsidP="005110B5">
      <w:pPr>
        <w:spacing w:after="0" w:line="240" w:lineRule="auto"/>
        <w:jc w:val="both"/>
        <w:rPr>
          <w:rFonts w:cstheme="minorHAnsi"/>
          <w:b/>
          <w:bCs/>
          <w:sz w:val="28"/>
          <w:szCs w:val="28"/>
        </w:rPr>
      </w:pPr>
      <w:r w:rsidRPr="005110B5">
        <w:rPr>
          <w:rFonts w:eastAsia="Times New Roman" w:cstheme="minorHAnsi"/>
          <w:sz w:val="24"/>
          <w:szCs w:val="24"/>
          <w:lang w:val="en-US"/>
        </w:rPr>
        <w:t>(Photo: Photo: Mohua Paul with other Disability Inclusion Leaders after the event at Skoll World Forum 2025)</w:t>
      </w:r>
    </w:p>
    <w:p w14:paraId="3469ED64" w14:textId="77777777" w:rsidR="009B2E43" w:rsidRPr="005110B5" w:rsidRDefault="009B2E43" w:rsidP="005110B5">
      <w:pPr>
        <w:spacing w:after="0" w:line="240" w:lineRule="auto"/>
        <w:jc w:val="both"/>
        <w:rPr>
          <w:rFonts w:cstheme="minorHAnsi"/>
          <w:b/>
          <w:bCs/>
          <w:sz w:val="20"/>
          <w:szCs w:val="20"/>
        </w:rPr>
      </w:pPr>
    </w:p>
    <w:p w14:paraId="5EC4DB03" w14:textId="77777777" w:rsidR="005110B5" w:rsidRPr="005110B5" w:rsidRDefault="005110B5" w:rsidP="005110B5">
      <w:pPr>
        <w:pBdr>
          <w:top w:val="single" w:sz="12" w:space="1" w:color="0000FF"/>
          <w:left w:val="single" w:sz="12" w:space="4" w:color="0000FF"/>
          <w:bottom w:val="single" w:sz="12" w:space="1" w:color="0000FF"/>
          <w:right w:val="single" w:sz="12" w:space="31" w:color="0000FF"/>
        </w:pBdr>
        <w:spacing w:after="0" w:line="240" w:lineRule="auto"/>
        <w:ind w:right="656"/>
        <w:rPr>
          <w:rFonts w:eastAsia="Times New Roman" w:cstheme="minorHAnsi"/>
          <w:sz w:val="27"/>
          <w:szCs w:val="27"/>
          <w:shd w:val="clear" w:color="auto" w:fill="FEFEFF"/>
          <w:lang w:eastAsia="en-GB"/>
        </w:rPr>
      </w:pPr>
      <w:r w:rsidRPr="005110B5">
        <w:rPr>
          <w:rFonts w:cstheme="minorHAnsi"/>
          <w:b/>
          <w:sz w:val="28"/>
          <w:szCs w:val="28"/>
        </w:rPr>
        <w:t>MOHUA PAUL</w:t>
      </w:r>
      <w:r>
        <w:rPr>
          <w:rFonts w:cstheme="minorHAnsi"/>
          <w:b/>
          <w:sz w:val="28"/>
          <w:szCs w:val="28"/>
        </w:rPr>
        <w:t xml:space="preserve"> – </w:t>
      </w:r>
      <w:r w:rsidRPr="005110B5">
        <w:rPr>
          <w:rFonts w:cstheme="minorHAnsi"/>
          <w:bCs/>
          <w:sz w:val="27"/>
          <w:szCs w:val="27"/>
        </w:rPr>
        <w:t>CDPF Executive Officer &amp; Chairpersons Access Bangladesh Foundation</w:t>
      </w:r>
    </w:p>
    <w:p w14:paraId="4112D915" w14:textId="77777777" w:rsidR="005110B5" w:rsidRDefault="005110B5" w:rsidP="005110B5">
      <w:pPr>
        <w:pStyle w:val="NormalWeb"/>
        <w:spacing w:before="0" w:beforeAutospacing="0" w:after="0" w:afterAutospacing="0"/>
        <w:rPr>
          <w:rFonts w:asciiTheme="minorHAnsi" w:hAnsiTheme="minorHAnsi" w:cstheme="minorHAnsi"/>
          <w:sz w:val="18"/>
          <w:szCs w:val="18"/>
        </w:rPr>
      </w:pPr>
    </w:p>
    <w:p w14:paraId="0B1ED00D" w14:textId="77777777" w:rsidR="005110B5" w:rsidRPr="009B2E43" w:rsidRDefault="00A4611E" w:rsidP="00A4611E">
      <w:pPr>
        <w:pStyle w:val="NormalWeb"/>
        <w:spacing w:before="0" w:beforeAutospacing="0" w:after="0" w:afterAutospacing="0"/>
        <w:jc w:val="both"/>
        <w:rPr>
          <w:rFonts w:asciiTheme="minorHAnsi" w:hAnsiTheme="minorHAnsi" w:cstheme="minorHAnsi"/>
        </w:rPr>
      </w:pPr>
      <w:r w:rsidRPr="00A4611E">
        <w:rPr>
          <w:rFonts w:asciiTheme="minorHAnsi" w:hAnsiTheme="minorHAnsi" w:cstheme="minorHAnsi"/>
          <w:b/>
          <w:bCs/>
          <w:i/>
          <w:iCs/>
        </w:rPr>
        <w:t>Note:</w:t>
      </w:r>
      <w:r>
        <w:rPr>
          <w:rFonts w:asciiTheme="minorHAnsi" w:hAnsiTheme="minorHAnsi" w:cstheme="minorHAnsi"/>
        </w:rPr>
        <w:t xml:space="preserve"> </w:t>
      </w:r>
      <w:r w:rsidR="009B2E43" w:rsidRPr="009B2E43">
        <w:rPr>
          <w:rFonts w:asciiTheme="minorHAnsi" w:hAnsiTheme="minorHAnsi" w:cstheme="minorHAnsi"/>
        </w:rPr>
        <w:t>The S</w:t>
      </w:r>
      <w:r>
        <w:rPr>
          <w:rFonts w:asciiTheme="minorHAnsi" w:hAnsiTheme="minorHAnsi" w:cstheme="minorHAnsi"/>
        </w:rPr>
        <w:t xml:space="preserve">KOLL </w:t>
      </w:r>
      <w:r w:rsidR="009B2E43" w:rsidRPr="009B2E43">
        <w:rPr>
          <w:rFonts w:asciiTheme="minorHAnsi" w:hAnsiTheme="minorHAnsi" w:cstheme="minorHAnsi"/>
        </w:rPr>
        <w:t>Foundation, established in 1999 by philanthropist Jeff Skoll, is dedicated to fostering a sustainable world of peace and prosperity. It achieves this by investing in, connecting, and championing social entrepreneurs and innovators who develop bold, equitable solutions to pressing global challenges.</w:t>
      </w:r>
      <w:r w:rsidRPr="00A4611E">
        <w:t xml:space="preserve"> </w:t>
      </w:r>
      <w:r w:rsidRPr="00A4611E">
        <w:rPr>
          <w:rFonts w:asciiTheme="minorHAnsi" w:hAnsiTheme="minorHAnsi" w:cstheme="minorHAnsi"/>
        </w:rPr>
        <w:t>The Foundation's</w:t>
      </w:r>
      <w:r>
        <w:rPr>
          <w:rFonts w:asciiTheme="minorHAnsi" w:hAnsiTheme="minorHAnsi" w:cstheme="minorHAnsi"/>
        </w:rPr>
        <w:t xml:space="preserve"> multifaceted approach includes: </w:t>
      </w:r>
      <w:r w:rsidRPr="00A4611E">
        <w:rPr>
          <w:rFonts w:asciiTheme="minorHAnsi" w:hAnsiTheme="minorHAnsi" w:cstheme="minorHAnsi"/>
          <w:i/>
          <w:iCs/>
        </w:rPr>
        <w:t>Investing:</w:t>
      </w:r>
      <w:r w:rsidRPr="00A4611E">
        <w:rPr>
          <w:rFonts w:asciiTheme="minorHAnsi" w:hAnsiTheme="minorHAnsi" w:cstheme="minorHAnsi"/>
        </w:rPr>
        <w:t xml:space="preserve"> Providing financial support to social entrepreneurs with compelli</w:t>
      </w:r>
      <w:r>
        <w:rPr>
          <w:rFonts w:asciiTheme="minorHAnsi" w:hAnsiTheme="minorHAnsi" w:cstheme="minorHAnsi"/>
        </w:rPr>
        <w:t xml:space="preserve">ng visions and proven solutions; </w:t>
      </w:r>
      <w:r w:rsidRPr="00A4611E">
        <w:rPr>
          <w:rFonts w:asciiTheme="minorHAnsi" w:hAnsiTheme="minorHAnsi" w:cstheme="minorHAnsi"/>
          <w:i/>
          <w:iCs/>
        </w:rPr>
        <w:t>Connecting:</w:t>
      </w:r>
      <w:r w:rsidRPr="00A4611E">
        <w:rPr>
          <w:rFonts w:asciiTheme="minorHAnsi" w:hAnsiTheme="minorHAnsi" w:cstheme="minorHAnsi"/>
        </w:rPr>
        <w:t xml:space="preserve"> Facilitating a global network through events like the Skoll World Forum, promoting collaboration among innovators, funders, and stakeholders.</w:t>
      </w:r>
      <w:r>
        <w:rPr>
          <w:rFonts w:asciiTheme="minorHAnsi" w:hAnsiTheme="minorHAnsi" w:cstheme="minorHAnsi"/>
        </w:rPr>
        <w:t xml:space="preserve"> </w:t>
      </w:r>
      <w:r w:rsidRPr="00A4611E">
        <w:rPr>
          <w:rFonts w:asciiTheme="minorHAnsi" w:hAnsiTheme="minorHAnsi" w:cstheme="minorHAnsi"/>
          <w:i/>
          <w:iCs/>
        </w:rPr>
        <w:t>Championing:</w:t>
      </w:r>
      <w:r w:rsidRPr="00A4611E">
        <w:rPr>
          <w:rFonts w:asciiTheme="minorHAnsi" w:hAnsiTheme="minorHAnsi" w:cstheme="minorHAnsi"/>
        </w:rPr>
        <w:t xml:space="preserve"> Amplifying the work of social innovators through storytelling, thought leadership, and strategic partnerships.</w:t>
      </w:r>
      <w:r>
        <w:rPr>
          <w:rFonts w:asciiTheme="minorHAnsi" w:hAnsiTheme="minorHAnsi" w:cstheme="minorHAnsi"/>
        </w:rPr>
        <w:t xml:space="preserve"> T</w:t>
      </w:r>
      <w:r w:rsidRPr="00A4611E">
        <w:rPr>
          <w:rFonts w:asciiTheme="minorHAnsi" w:hAnsiTheme="minorHAnsi" w:cstheme="minorHAnsi"/>
        </w:rPr>
        <w:t>o date, the SKOLL Foundation has invested over $1.2 billion worldwide, supporting 476 organizations across five continents. Its flagship initiative, the SKOLL Awards for Social Entrepreneurship, annually honours 4–6 leaders with unrestricted grants to sc</w:t>
      </w:r>
      <w:r>
        <w:rPr>
          <w:rFonts w:asciiTheme="minorHAnsi" w:hAnsiTheme="minorHAnsi" w:cstheme="minorHAnsi"/>
        </w:rPr>
        <w:t xml:space="preserve">ale their impact.  </w:t>
      </w:r>
      <w:r w:rsidRPr="00A4611E">
        <w:rPr>
          <w:rFonts w:asciiTheme="minorHAnsi" w:hAnsiTheme="minorHAnsi" w:cstheme="minorHAnsi"/>
        </w:rPr>
        <w:t xml:space="preserve">Through these efforts, the Skoll Foundation continues to </w:t>
      </w:r>
      <w:proofErr w:type="spellStart"/>
      <w:r w:rsidRPr="00A4611E">
        <w:rPr>
          <w:rFonts w:asciiTheme="minorHAnsi" w:hAnsiTheme="minorHAnsi" w:cstheme="minorHAnsi"/>
        </w:rPr>
        <w:t>catalyze</w:t>
      </w:r>
      <w:proofErr w:type="spellEnd"/>
      <w:r w:rsidRPr="00A4611E">
        <w:rPr>
          <w:rFonts w:asciiTheme="minorHAnsi" w:hAnsiTheme="minorHAnsi" w:cstheme="minorHAnsi"/>
        </w:rPr>
        <w:t xml:space="preserve"> transformational social change, addressing issues from environmental sustainability to human rights.</w:t>
      </w:r>
    </w:p>
    <w:p w14:paraId="382038E6" w14:textId="77777777" w:rsidR="005110B5" w:rsidRDefault="005110B5" w:rsidP="005110B5">
      <w:pPr>
        <w:pStyle w:val="NormalWeb"/>
        <w:spacing w:before="0" w:beforeAutospacing="0" w:after="0" w:afterAutospacing="0"/>
        <w:rPr>
          <w:rFonts w:asciiTheme="minorHAnsi" w:hAnsiTheme="minorHAnsi" w:cstheme="minorHAnsi"/>
          <w:sz w:val="18"/>
          <w:szCs w:val="18"/>
        </w:rPr>
      </w:pPr>
    </w:p>
    <w:p w14:paraId="47338F8B" w14:textId="77777777" w:rsidR="00A4611E" w:rsidRPr="00F4108A" w:rsidRDefault="00A4611E" w:rsidP="005110B5">
      <w:pPr>
        <w:pStyle w:val="NormalWeb"/>
        <w:spacing w:before="0" w:beforeAutospacing="0" w:after="0" w:afterAutospacing="0"/>
        <w:rPr>
          <w:rFonts w:asciiTheme="minorHAnsi" w:hAnsiTheme="minorHAnsi" w:cstheme="minorHAnsi"/>
          <w:sz w:val="18"/>
          <w:szCs w:val="18"/>
        </w:rPr>
      </w:pPr>
    </w:p>
    <w:p w14:paraId="2016A5FC" w14:textId="77777777" w:rsidR="000E2EF5" w:rsidRDefault="000F031B" w:rsidP="00C75EA9">
      <w:pPr>
        <w:shd w:val="clear" w:color="auto" w:fill="FFD966" w:themeFill="accent4" w:themeFillTint="99"/>
        <w:spacing w:after="0" w:line="240" w:lineRule="auto"/>
        <w:rPr>
          <w:rFonts w:cstheme="minorHAnsi"/>
          <w:b/>
          <w:bCs/>
          <w:sz w:val="28"/>
          <w:szCs w:val="28"/>
        </w:rPr>
      </w:pPr>
      <w:r w:rsidRPr="000F031B">
        <w:rPr>
          <w:rFonts w:cstheme="minorHAnsi"/>
          <w:b/>
          <w:bCs/>
          <w:sz w:val="28"/>
          <w:szCs w:val="28"/>
        </w:rPr>
        <w:lastRenderedPageBreak/>
        <w:t>SITUATION REPORT 01:  ADVANCING DISABILITY INCLUSION IN SRI LANKA</w:t>
      </w:r>
      <w:r w:rsidR="000E2EF5">
        <w:rPr>
          <w:rFonts w:cstheme="minorHAnsi"/>
          <w:b/>
          <w:bCs/>
          <w:sz w:val="28"/>
          <w:szCs w:val="28"/>
        </w:rPr>
        <w:t xml:space="preserve"> </w:t>
      </w:r>
    </w:p>
    <w:p w14:paraId="1FEA69E6" w14:textId="77777777" w:rsidR="007B5CC5" w:rsidRPr="00C75EA9" w:rsidRDefault="000F031B" w:rsidP="00C75EA9">
      <w:pPr>
        <w:shd w:val="clear" w:color="auto" w:fill="FFD966" w:themeFill="accent4" w:themeFillTint="99"/>
        <w:spacing w:after="0" w:line="240" w:lineRule="auto"/>
        <w:rPr>
          <w:rFonts w:cstheme="minorHAnsi"/>
          <w:b/>
          <w:bCs/>
          <w:sz w:val="28"/>
          <w:szCs w:val="28"/>
        </w:rPr>
      </w:pPr>
      <w:r w:rsidRPr="000F031B">
        <w:rPr>
          <w:rFonts w:cstheme="minorHAnsi"/>
          <w:b/>
          <w:bCs/>
          <w:sz w:val="28"/>
          <w:szCs w:val="28"/>
        </w:rPr>
        <w:t>INSIGHTS FROM THE 2025 SITUATION ANALYSIS</w:t>
      </w:r>
      <w:r w:rsidR="000E2EF5">
        <w:rPr>
          <w:rFonts w:cstheme="minorHAnsi"/>
          <w:b/>
          <w:bCs/>
          <w:sz w:val="28"/>
          <w:szCs w:val="28"/>
        </w:rPr>
        <w:t xml:space="preserve"> -</w:t>
      </w:r>
      <w:r w:rsidRPr="000F031B">
        <w:rPr>
          <w:rFonts w:cstheme="minorHAnsi"/>
          <w:b/>
          <w:bCs/>
          <w:sz w:val="28"/>
          <w:szCs w:val="28"/>
        </w:rPr>
        <w:t xml:space="preserve"> SEPTEMBER 2024  </w:t>
      </w:r>
    </w:p>
    <w:p w14:paraId="7EED5C9D" w14:textId="77777777" w:rsidR="00962E6C" w:rsidRPr="007C7486" w:rsidRDefault="00962E6C" w:rsidP="000F031B">
      <w:pPr>
        <w:spacing w:after="0" w:line="240" w:lineRule="auto"/>
        <w:jc w:val="both"/>
        <w:rPr>
          <w:rFonts w:eastAsia="Times New Roman" w:cstheme="minorHAnsi"/>
          <w:sz w:val="20"/>
          <w:szCs w:val="20"/>
          <w:lang w:val="en-US" w:bidi="si-LK"/>
        </w:rPr>
      </w:pPr>
    </w:p>
    <w:p w14:paraId="7306FED9" w14:textId="77777777" w:rsidR="000F031B" w:rsidRPr="000F031B" w:rsidRDefault="000F031B" w:rsidP="000F031B">
      <w:pPr>
        <w:shd w:val="clear" w:color="auto" w:fill="FFF2CC" w:themeFill="accent4" w:themeFillTint="33"/>
        <w:spacing w:after="0" w:line="240" w:lineRule="auto"/>
        <w:jc w:val="both"/>
        <w:outlineLvl w:val="2"/>
        <w:rPr>
          <w:rFonts w:eastAsia="Times New Roman" w:cstheme="minorHAnsi"/>
          <w:b/>
          <w:bCs/>
          <w:sz w:val="28"/>
          <w:szCs w:val="28"/>
          <w:lang w:val="en-US" w:bidi="si-LK"/>
        </w:rPr>
      </w:pPr>
      <w:r w:rsidRPr="000F031B">
        <w:rPr>
          <w:rFonts w:eastAsia="Times New Roman" w:cstheme="minorHAnsi"/>
          <w:b/>
          <w:bCs/>
          <w:sz w:val="28"/>
          <w:szCs w:val="28"/>
          <w:lang w:val="en-US" w:bidi="si-LK"/>
        </w:rPr>
        <w:t>Introduction</w:t>
      </w:r>
    </w:p>
    <w:p w14:paraId="6E6BC8EF" w14:textId="77777777" w:rsidR="000F031B" w:rsidRPr="000F031B" w:rsidRDefault="000F031B" w:rsidP="000F031B">
      <w:pPr>
        <w:spacing w:after="0" w:line="240" w:lineRule="auto"/>
        <w:jc w:val="both"/>
        <w:rPr>
          <w:rFonts w:eastAsia="Times New Roman" w:cstheme="minorHAnsi"/>
          <w:sz w:val="28"/>
          <w:szCs w:val="28"/>
          <w:lang w:val="en-US" w:bidi="si-LK"/>
        </w:rPr>
      </w:pPr>
      <w:r w:rsidRPr="000F031B">
        <w:rPr>
          <w:rFonts w:eastAsia="Times New Roman" w:cstheme="minorHAnsi"/>
          <w:sz w:val="28"/>
          <w:szCs w:val="28"/>
          <w:lang w:val="en-US" w:bidi="si-LK"/>
        </w:rPr>
        <w:t xml:space="preserve">Sri Lanka has made notable strides in promoting the rights of </w:t>
      </w:r>
      <w:r>
        <w:rPr>
          <w:rFonts w:eastAsia="Times New Roman" w:cstheme="minorHAnsi"/>
          <w:sz w:val="28"/>
          <w:szCs w:val="28"/>
          <w:lang w:val="en-US" w:bidi="si-LK"/>
        </w:rPr>
        <w:t>persons with disabilities</w:t>
      </w:r>
      <w:r w:rsidRPr="000F031B">
        <w:rPr>
          <w:rFonts w:eastAsia="Times New Roman" w:cstheme="minorHAnsi"/>
          <w:sz w:val="28"/>
          <w:szCs w:val="28"/>
          <w:lang w:val="en-US" w:bidi="si-LK"/>
        </w:rPr>
        <w:t xml:space="preserve">, particularly following its ratification of the United Nations Convention on the Rights of Persons with Disabilities (CRPD) in 2016. However, significant challenges persist in translating these commitments into tangible improvements in the lives of </w:t>
      </w:r>
      <w:r>
        <w:rPr>
          <w:rFonts w:eastAsia="Times New Roman" w:cstheme="minorHAnsi"/>
          <w:sz w:val="28"/>
          <w:szCs w:val="28"/>
          <w:lang w:val="en-US" w:bidi="si-LK"/>
        </w:rPr>
        <w:t>persons with disabilities</w:t>
      </w:r>
      <w:r w:rsidRPr="000F031B">
        <w:rPr>
          <w:rFonts w:eastAsia="Times New Roman" w:cstheme="minorHAnsi"/>
          <w:sz w:val="28"/>
          <w:szCs w:val="28"/>
          <w:lang w:val="en-US" w:bidi="si-LK"/>
        </w:rPr>
        <w:t>. The 2025 Situation Analysis and Country Brief, developed under the United Nations Partnership on the Rights of Persons with Disabilities (UNPRPD) initiative, provide a comprehensive overview of the current landscape, highlighting systemic barriers and proposing actionable recommendations for inclusive development.</w:t>
      </w:r>
    </w:p>
    <w:p w14:paraId="38086DA3" w14:textId="77777777" w:rsidR="000F031B" w:rsidRPr="000F031B" w:rsidRDefault="000F031B" w:rsidP="000F031B">
      <w:pPr>
        <w:spacing w:after="0" w:line="240" w:lineRule="auto"/>
        <w:jc w:val="both"/>
        <w:rPr>
          <w:rFonts w:eastAsia="Times New Roman" w:cstheme="minorHAnsi"/>
          <w:sz w:val="20"/>
          <w:szCs w:val="20"/>
          <w:lang w:val="en-US" w:bidi="si-LK"/>
        </w:rPr>
      </w:pPr>
    </w:p>
    <w:p w14:paraId="3662E6F3" w14:textId="77777777" w:rsidR="000F031B" w:rsidRPr="000F031B" w:rsidRDefault="000F031B" w:rsidP="000F031B">
      <w:pPr>
        <w:shd w:val="clear" w:color="auto" w:fill="FFF2CC" w:themeFill="accent4" w:themeFillTint="33"/>
        <w:spacing w:after="0" w:line="240" w:lineRule="auto"/>
        <w:jc w:val="both"/>
        <w:outlineLvl w:val="2"/>
        <w:rPr>
          <w:rFonts w:eastAsia="Times New Roman" w:cstheme="minorHAnsi"/>
          <w:b/>
          <w:bCs/>
          <w:sz w:val="28"/>
          <w:szCs w:val="28"/>
          <w:lang w:val="en-US" w:bidi="si-LK"/>
        </w:rPr>
      </w:pPr>
      <w:r w:rsidRPr="000F031B">
        <w:rPr>
          <w:rFonts w:eastAsia="Times New Roman" w:cstheme="minorHAnsi"/>
          <w:b/>
          <w:bCs/>
          <w:sz w:val="28"/>
          <w:szCs w:val="28"/>
          <w:lang w:val="en-US" w:bidi="si-LK"/>
        </w:rPr>
        <w:t>Methodology</w:t>
      </w:r>
    </w:p>
    <w:p w14:paraId="0B42BEDD" w14:textId="77777777" w:rsidR="003C0EE4" w:rsidRDefault="003C0EE4" w:rsidP="000F031B">
      <w:pPr>
        <w:spacing w:after="0" w:line="240" w:lineRule="auto"/>
        <w:jc w:val="both"/>
        <w:rPr>
          <w:rFonts w:eastAsia="Times New Roman" w:cstheme="minorHAnsi"/>
          <w:sz w:val="28"/>
          <w:szCs w:val="28"/>
          <w:lang w:val="en-US" w:bidi="si-LK"/>
        </w:rPr>
      </w:pPr>
      <w:r>
        <w:rPr>
          <w:noProof/>
          <w:lang w:val="en-US" w:bidi="si-LK"/>
        </w:rPr>
        <w:drawing>
          <wp:anchor distT="0" distB="0" distL="114300" distR="114300" simplePos="0" relativeHeight="251708416" behindDoc="0" locked="0" layoutInCell="1" allowOverlap="1" wp14:anchorId="7C060836" wp14:editId="0E75E839">
            <wp:simplePos x="0" y="0"/>
            <wp:positionH relativeFrom="margin">
              <wp:align>right</wp:align>
            </wp:positionH>
            <wp:positionV relativeFrom="paragraph">
              <wp:posOffset>143510</wp:posOffset>
            </wp:positionV>
            <wp:extent cx="3679190" cy="2447290"/>
            <wp:effectExtent l="0" t="0" r="0" b="0"/>
            <wp:wrapSquare wrapText="bothSides"/>
            <wp:docPr id="21" name="Picture 21"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3679190" cy="24472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F031B" w:rsidRPr="000F031B">
        <w:rPr>
          <w:rFonts w:eastAsia="Times New Roman" w:cstheme="minorHAnsi"/>
          <w:sz w:val="28"/>
          <w:szCs w:val="28"/>
          <w:lang w:val="en-US" w:bidi="si-LK"/>
        </w:rPr>
        <w:t xml:space="preserve">The Situation Analysis employed a multi-faceted approach, </w:t>
      </w:r>
      <w:r>
        <w:rPr>
          <w:rFonts w:eastAsia="Times New Roman" w:cstheme="minorHAnsi"/>
          <w:sz w:val="28"/>
          <w:szCs w:val="28"/>
          <w:lang w:val="en-US" w:bidi="si-LK"/>
        </w:rPr>
        <w:t xml:space="preserve">conducting an induction training program for stakeholders, </w:t>
      </w:r>
      <w:r w:rsidR="000F031B" w:rsidRPr="000F031B">
        <w:rPr>
          <w:rFonts w:eastAsia="Times New Roman" w:cstheme="minorHAnsi"/>
          <w:sz w:val="28"/>
          <w:szCs w:val="28"/>
          <w:lang w:val="en-US" w:bidi="si-LK"/>
        </w:rPr>
        <w:t>incorporating desk reviews, stakeholder consultations, and field assessments. Key stakeholders included government agencies, Disabled Persons’ Organizations (DPOs), civil society organizations, and development partners. The analysis focused on identifying gaps in policy implementation, service delivery, and societal attitudes towards disability.</w:t>
      </w:r>
      <w:r w:rsidRPr="003C0EE4">
        <w:rPr>
          <w:noProof/>
          <w:lang w:val="en-US" w:bidi="si-LK"/>
        </w:rPr>
        <w:t xml:space="preserve"> </w:t>
      </w:r>
      <w:r>
        <w:rPr>
          <w:noProof/>
          <w:lang w:val="en-US" w:bidi="si-LK"/>
        </w:rPr>
        <w:t xml:space="preserve"> (Photo: </w:t>
      </w:r>
      <w:r w:rsidRPr="003C0EE4">
        <w:rPr>
          <w:noProof/>
          <w:lang w:val="en-US" w:bidi="si-LK"/>
        </w:rPr>
        <w:t xml:space="preserve">an induction training reaching 30 stakeholders comprising representatives from the government, disabled person organizations, and civil society organizations engaged in disability inclusion, was </w:t>
      </w:r>
      <w:r>
        <w:rPr>
          <w:noProof/>
          <w:lang w:val="en-US" w:bidi="si-LK"/>
        </w:rPr>
        <w:t xml:space="preserve">conducted by UNDP Sri Lanka in May 2024. Photo credit UNDP Sri Lanka). </w:t>
      </w:r>
    </w:p>
    <w:p w14:paraId="1AA0DBCF" w14:textId="77777777" w:rsidR="003C0EE4" w:rsidRDefault="003C0EE4" w:rsidP="000F031B">
      <w:pPr>
        <w:spacing w:after="0" w:line="240" w:lineRule="auto"/>
        <w:jc w:val="both"/>
        <w:rPr>
          <w:rFonts w:eastAsia="Times New Roman" w:cstheme="minorHAnsi"/>
          <w:sz w:val="28"/>
          <w:szCs w:val="28"/>
          <w:lang w:val="en-US" w:bidi="si-LK"/>
        </w:rPr>
      </w:pPr>
    </w:p>
    <w:p w14:paraId="281D5E88" w14:textId="77777777" w:rsidR="000F031B" w:rsidRPr="000F031B" w:rsidRDefault="000F031B" w:rsidP="000F031B">
      <w:pPr>
        <w:shd w:val="clear" w:color="auto" w:fill="FFF2CC" w:themeFill="accent4" w:themeFillTint="33"/>
        <w:spacing w:after="0" w:line="240" w:lineRule="auto"/>
        <w:jc w:val="both"/>
        <w:outlineLvl w:val="2"/>
        <w:rPr>
          <w:rFonts w:eastAsia="Times New Roman" w:cstheme="minorHAnsi"/>
          <w:b/>
          <w:bCs/>
          <w:sz w:val="28"/>
          <w:szCs w:val="28"/>
          <w:lang w:val="en-US" w:bidi="si-LK"/>
        </w:rPr>
      </w:pPr>
      <w:r w:rsidRPr="000F031B">
        <w:rPr>
          <w:rFonts w:eastAsia="Times New Roman" w:cstheme="minorHAnsi"/>
          <w:b/>
          <w:bCs/>
          <w:sz w:val="28"/>
          <w:szCs w:val="28"/>
          <w:lang w:val="en-US" w:bidi="si-LK"/>
        </w:rPr>
        <w:t>Key Findings</w:t>
      </w:r>
    </w:p>
    <w:p w14:paraId="09C04214" w14:textId="77777777" w:rsidR="000F031B" w:rsidRPr="000F031B" w:rsidRDefault="000F031B" w:rsidP="000F031B">
      <w:pPr>
        <w:spacing w:after="0" w:line="240" w:lineRule="auto"/>
        <w:jc w:val="both"/>
        <w:outlineLvl w:val="3"/>
        <w:rPr>
          <w:rFonts w:eastAsia="Times New Roman" w:cstheme="minorHAnsi"/>
          <w:b/>
          <w:bCs/>
          <w:sz w:val="28"/>
          <w:szCs w:val="28"/>
          <w:lang w:val="en-US" w:bidi="si-LK"/>
        </w:rPr>
      </w:pPr>
      <w:r w:rsidRPr="000F031B">
        <w:rPr>
          <w:rFonts w:eastAsia="Times New Roman" w:cstheme="minorHAnsi"/>
          <w:b/>
          <w:bCs/>
          <w:sz w:val="28"/>
          <w:szCs w:val="28"/>
          <w:lang w:val="en-US" w:bidi="si-LK"/>
        </w:rPr>
        <w:t>1. Policy and Legislative Framework</w:t>
      </w:r>
    </w:p>
    <w:p w14:paraId="2FB3B55C" w14:textId="77777777" w:rsidR="000F031B" w:rsidRPr="000F031B" w:rsidRDefault="000F031B" w:rsidP="000F031B">
      <w:pPr>
        <w:spacing w:after="0" w:line="240" w:lineRule="auto"/>
        <w:jc w:val="both"/>
        <w:rPr>
          <w:rFonts w:eastAsia="Times New Roman" w:cstheme="minorHAnsi"/>
          <w:sz w:val="28"/>
          <w:szCs w:val="28"/>
          <w:lang w:val="en-US" w:bidi="si-LK"/>
        </w:rPr>
      </w:pPr>
      <w:r w:rsidRPr="000F031B">
        <w:rPr>
          <w:rFonts w:eastAsia="Times New Roman" w:cstheme="minorHAnsi"/>
          <w:sz w:val="28"/>
          <w:szCs w:val="28"/>
          <w:lang w:val="en-US" w:bidi="si-LK"/>
        </w:rPr>
        <w:t xml:space="preserve">While Sri Lanka has enacted several laws aimed at protecting the rights of </w:t>
      </w:r>
      <w:r>
        <w:rPr>
          <w:rFonts w:eastAsia="Times New Roman" w:cstheme="minorHAnsi"/>
          <w:sz w:val="28"/>
          <w:szCs w:val="28"/>
          <w:lang w:val="en-US" w:bidi="si-LK"/>
        </w:rPr>
        <w:t>persons with disabilities</w:t>
      </w:r>
      <w:r w:rsidRPr="000F031B">
        <w:rPr>
          <w:rFonts w:eastAsia="Times New Roman" w:cstheme="minorHAnsi"/>
          <w:sz w:val="28"/>
          <w:szCs w:val="28"/>
          <w:lang w:val="en-US" w:bidi="si-LK"/>
        </w:rPr>
        <w:t xml:space="preserve">, including the Protection of the Rights of Persons with Disabilities Act No. 28 of 1996, enforcement remains weak. The absence of comprehensive anti-discrimination legislation and inadequate monitoring mechanisms hinder effective implementation. Moreover, outdated definitions and classifications of disability fail to capture the diverse experiences of </w:t>
      </w:r>
      <w:r>
        <w:rPr>
          <w:rFonts w:eastAsia="Times New Roman" w:cstheme="minorHAnsi"/>
          <w:sz w:val="28"/>
          <w:szCs w:val="28"/>
          <w:lang w:val="en-US" w:bidi="si-LK"/>
        </w:rPr>
        <w:t>persons with disabilities</w:t>
      </w:r>
      <w:r w:rsidRPr="000F031B">
        <w:rPr>
          <w:rFonts w:eastAsia="Times New Roman" w:cstheme="minorHAnsi"/>
          <w:sz w:val="28"/>
          <w:szCs w:val="28"/>
          <w:lang w:val="en-US" w:bidi="si-LK"/>
        </w:rPr>
        <w:t xml:space="preserve">. </w:t>
      </w:r>
    </w:p>
    <w:p w14:paraId="1C4157D3" w14:textId="77777777" w:rsidR="000F031B" w:rsidRPr="007C7486" w:rsidRDefault="000F031B" w:rsidP="000F031B">
      <w:pPr>
        <w:spacing w:after="0" w:line="240" w:lineRule="auto"/>
        <w:jc w:val="both"/>
        <w:outlineLvl w:val="3"/>
        <w:rPr>
          <w:rFonts w:eastAsia="Times New Roman" w:cstheme="minorHAnsi"/>
          <w:b/>
          <w:bCs/>
          <w:sz w:val="20"/>
          <w:szCs w:val="20"/>
          <w:lang w:val="en-US" w:bidi="si-LK"/>
        </w:rPr>
      </w:pPr>
    </w:p>
    <w:p w14:paraId="11D3057C" w14:textId="77777777" w:rsidR="000F031B" w:rsidRPr="000F031B" w:rsidRDefault="000F031B" w:rsidP="000F031B">
      <w:pPr>
        <w:spacing w:after="0" w:line="240" w:lineRule="auto"/>
        <w:jc w:val="both"/>
        <w:outlineLvl w:val="3"/>
        <w:rPr>
          <w:rFonts w:eastAsia="Times New Roman" w:cstheme="minorHAnsi"/>
          <w:b/>
          <w:bCs/>
          <w:sz w:val="28"/>
          <w:szCs w:val="28"/>
          <w:lang w:val="en-US" w:bidi="si-LK"/>
        </w:rPr>
      </w:pPr>
      <w:r w:rsidRPr="000F031B">
        <w:rPr>
          <w:rFonts w:eastAsia="Times New Roman" w:cstheme="minorHAnsi"/>
          <w:b/>
          <w:bCs/>
          <w:sz w:val="28"/>
          <w:szCs w:val="28"/>
          <w:lang w:val="en-US" w:bidi="si-LK"/>
        </w:rPr>
        <w:t>2. Education</w:t>
      </w:r>
    </w:p>
    <w:p w14:paraId="678612A1" w14:textId="77777777" w:rsidR="000F031B" w:rsidRPr="000F031B" w:rsidRDefault="000F031B" w:rsidP="000F031B">
      <w:pPr>
        <w:spacing w:after="0" w:line="240" w:lineRule="auto"/>
        <w:jc w:val="both"/>
        <w:rPr>
          <w:rFonts w:eastAsia="Times New Roman" w:cstheme="minorHAnsi"/>
          <w:sz w:val="28"/>
          <w:szCs w:val="28"/>
          <w:lang w:val="en-US" w:bidi="si-LK"/>
        </w:rPr>
      </w:pPr>
      <w:r w:rsidRPr="000F031B">
        <w:rPr>
          <w:rFonts w:eastAsia="Times New Roman" w:cstheme="minorHAnsi"/>
          <w:sz w:val="28"/>
          <w:szCs w:val="28"/>
          <w:lang w:val="en-US" w:bidi="si-LK"/>
        </w:rPr>
        <w:t>Access to inclusive education is limited. Many schools lack the necessary infrastructure, trained personnel, and learning materials to accommodate students with disabilities. As a result, enrollment and retention rates for children with disabilities are significantly lower compared to their peers. The lack of early identification and intervention services further exacerbates educational disparities.</w:t>
      </w:r>
    </w:p>
    <w:p w14:paraId="1D858740" w14:textId="77777777" w:rsidR="000F031B" w:rsidRPr="007C7486" w:rsidRDefault="000F031B" w:rsidP="000F031B">
      <w:pPr>
        <w:spacing w:after="0" w:line="240" w:lineRule="auto"/>
        <w:jc w:val="both"/>
        <w:outlineLvl w:val="3"/>
        <w:rPr>
          <w:rFonts w:eastAsia="Times New Roman" w:cstheme="minorHAnsi"/>
          <w:b/>
          <w:bCs/>
          <w:sz w:val="20"/>
          <w:szCs w:val="20"/>
          <w:lang w:val="en-US" w:bidi="si-LK"/>
        </w:rPr>
      </w:pPr>
    </w:p>
    <w:p w14:paraId="26A27725" w14:textId="77777777" w:rsidR="000F031B" w:rsidRPr="000F031B" w:rsidRDefault="000F031B" w:rsidP="000F031B">
      <w:pPr>
        <w:spacing w:after="0" w:line="240" w:lineRule="auto"/>
        <w:jc w:val="both"/>
        <w:outlineLvl w:val="3"/>
        <w:rPr>
          <w:rFonts w:eastAsia="Times New Roman" w:cstheme="minorHAnsi"/>
          <w:b/>
          <w:bCs/>
          <w:sz w:val="28"/>
          <w:szCs w:val="28"/>
          <w:lang w:val="en-US" w:bidi="si-LK"/>
        </w:rPr>
      </w:pPr>
      <w:r w:rsidRPr="000F031B">
        <w:rPr>
          <w:rFonts w:eastAsia="Times New Roman" w:cstheme="minorHAnsi"/>
          <w:b/>
          <w:bCs/>
          <w:sz w:val="28"/>
          <w:szCs w:val="28"/>
          <w:lang w:val="en-US" w:bidi="si-LK"/>
        </w:rPr>
        <w:lastRenderedPageBreak/>
        <w:t>3. Employment</w:t>
      </w:r>
    </w:p>
    <w:p w14:paraId="41C19890" w14:textId="77777777" w:rsidR="000F031B" w:rsidRPr="000F031B" w:rsidRDefault="000F031B" w:rsidP="000F031B">
      <w:pPr>
        <w:spacing w:after="0" w:line="240" w:lineRule="auto"/>
        <w:jc w:val="both"/>
        <w:rPr>
          <w:rFonts w:eastAsia="Times New Roman" w:cstheme="minorHAnsi"/>
          <w:sz w:val="28"/>
          <w:szCs w:val="28"/>
          <w:lang w:val="en-US" w:bidi="si-LK"/>
        </w:rPr>
      </w:pPr>
      <w:r w:rsidRPr="000F031B">
        <w:rPr>
          <w:rFonts w:eastAsia="Times New Roman" w:cstheme="minorHAnsi"/>
          <w:sz w:val="28"/>
          <w:szCs w:val="28"/>
          <w:lang w:val="en-US" w:bidi="si-LK"/>
        </w:rPr>
        <w:t>PWDs face considerable barriers to employment, including discriminatory hiring practices, inaccessible workplaces, and limited vocational training opportunities. Despite policies promoting employment quotas for PWDs in the public sector, compliance is minimal. The private sector also demonstrates low levels of inclusivity, often due to misconceptions about the capabilities of persons with disabilities.</w:t>
      </w:r>
    </w:p>
    <w:p w14:paraId="3B06A926" w14:textId="77777777" w:rsidR="000F031B" w:rsidRPr="007C7486" w:rsidRDefault="000F031B" w:rsidP="000F031B">
      <w:pPr>
        <w:spacing w:after="0" w:line="240" w:lineRule="auto"/>
        <w:jc w:val="both"/>
        <w:outlineLvl w:val="3"/>
        <w:rPr>
          <w:rFonts w:eastAsia="Times New Roman" w:cstheme="minorHAnsi"/>
          <w:b/>
          <w:bCs/>
          <w:sz w:val="20"/>
          <w:szCs w:val="20"/>
          <w:lang w:val="en-US" w:bidi="si-LK"/>
        </w:rPr>
      </w:pPr>
    </w:p>
    <w:p w14:paraId="0993F2AC" w14:textId="77777777" w:rsidR="000F031B" w:rsidRPr="000F031B" w:rsidRDefault="000F031B" w:rsidP="000F031B">
      <w:pPr>
        <w:spacing w:after="0" w:line="240" w:lineRule="auto"/>
        <w:jc w:val="both"/>
        <w:outlineLvl w:val="3"/>
        <w:rPr>
          <w:rFonts w:eastAsia="Times New Roman" w:cstheme="minorHAnsi"/>
          <w:b/>
          <w:bCs/>
          <w:sz w:val="28"/>
          <w:szCs w:val="28"/>
          <w:lang w:val="en-US" w:bidi="si-LK"/>
        </w:rPr>
      </w:pPr>
      <w:r w:rsidRPr="000F031B">
        <w:rPr>
          <w:rFonts w:eastAsia="Times New Roman" w:cstheme="minorHAnsi"/>
          <w:b/>
          <w:bCs/>
          <w:sz w:val="28"/>
          <w:szCs w:val="28"/>
          <w:lang w:val="en-US" w:bidi="si-LK"/>
        </w:rPr>
        <w:t>4. Healthcare and Rehabilitation</w:t>
      </w:r>
    </w:p>
    <w:p w14:paraId="0BD15820" w14:textId="77777777" w:rsidR="000F031B" w:rsidRPr="000F031B" w:rsidRDefault="000F031B" w:rsidP="000F031B">
      <w:pPr>
        <w:spacing w:after="0" w:line="240" w:lineRule="auto"/>
        <w:jc w:val="both"/>
        <w:rPr>
          <w:rFonts w:eastAsia="Times New Roman" w:cstheme="minorHAnsi"/>
          <w:sz w:val="28"/>
          <w:szCs w:val="28"/>
          <w:lang w:val="en-US" w:bidi="si-LK"/>
        </w:rPr>
      </w:pPr>
      <w:r w:rsidRPr="000F031B">
        <w:rPr>
          <w:rFonts w:eastAsia="Times New Roman" w:cstheme="minorHAnsi"/>
          <w:sz w:val="28"/>
          <w:szCs w:val="28"/>
          <w:lang w:val="en-US" w:bidi="si-LK"/>
        </w:rPr>
        <w:t>Healthcare services are not adequately equipped to meet the specific needs of</w:t>
      </w:r>
      <w:r w:rsidRPr="000F031B">
        <w:t xml:space="preserve"> </w:t>
      </w:r>
      <w:r w:rsidRPr="000F031B">
        <w:rPr>
          <w:rFonts w:eastAsia="Times New Roman" w:cstheme="minorHAnsi"/>
          <w:sz w:val="28"/>
          <w:szCs w:val="28"/>
          <w:lang w:val="en-US" w:bidi="si-LK"/>
        </w:rPr>
        <w:t>persons with disabilities. Physical inaccessibility, lack of assistive devices, and insufficient training among healthcare providers contribute to substandard care. Rehabilitation services are scarce, particularly in rural areas, limiting the potential for persons with disabilities to achieve optimal functioning.</w:t>
      </w:r>
    </w:p>
    <w:p w14:paraId="792E7A78" w14:textId="77777777" w:rsidR="000F031B" w:rsidRPr="007C7486" w:rsidRDefault="000F031B" w:rsidP="000F031B">
      <w:pPr>
        <w:spacing w:after="0" w:line="240" w:lineRule="auto"/>
        <w:jc w:val="both"/>
        <w:outlineLvl w:val="3"/>
        <w:rPr>
          <w:rFonts w:eastAsia="Times New Roman" w:cstheme="minorHAnsi"/>
          <w:b/>
          <w:bCs/>
          <w:sz w:val="20"/>
          <w:szCs w:val="20"/>
          <w:lang w:val="en-US" w:bidi="si-LK"/>
        </w:rPr>
      </w:pPr>
    </w:p>
    <w:p w14:paraId="071D4C4D" w14:textId="77777777" w:rsidR="000F031B" w:rsidRPr="000F031B" w:rsidRDefault="000F031B" w:rsidP="000F031B">
      <w:pPr>
        <w:spacing w:after="0" w:line="240" w:lineRule="auto"/>
        <w:jc w:val="both"/>
        <w:outlineLvl w:val="3"/>
        <w:rPr>
          <w:rFonts w:eastAsia="Times New Roman" w:cstheme="minorHAnsi"/>
          <w:b/>
          <w:bCs/>
          <w:sz w:val="28"/>
          <w:szCs w:val="28"/>
          <w:lang w:val="en-US" w:bidi="si-LK"/>
        </w:rPr>
      </w:pPr>
      <w:r w:rsidRPr="000F031B">
        <w:rPr>
          <w:rFonts w:eastAsia="Times New Roman" w:cstheme="minorHAnsi"/>
          <w:b/>
          <w:bCs/>
          <w:sz w:val="28"/>
          <w:szCs w:val="28"/>
          <w:lang w:val="en-US" w:bidi="si-LK"/>
        </w:rPr>
        <w:t>5. Social Protection</w:t>
      </w:r>
    </w:p>
    <w:p w14:paraId="0A04DF72" w14:textId="77777777" w:rsidR="000F031B" w:rsidRPr="000F031B" w:rsidRDefault="000F031B" w:rsidP="000F031B">
      <w:pPr>
        <w:spacing w:after="0" w:line="240" w:lineRule="auto"/>
        <w:jc w:val="both"/>
        <w:rPr>
          <w:rFonts w:eastAsia="Times New Roman" w:cstheme="minorHAnsi"/>
          <w:sz w:val="28"/>
          <w:szCs w:val="28"/>
          <w:lang w:val="en-US" w:bidi="si-LK"/>
        </w:rPr>
      </w:pPr>
      <w:r w:rsidRPr="000F031B">
        <w:rPr>
          <w:rFonts w:eastAsia="Times New Roman" w:cstheme="minorHAnsi"/>
          <w:sz w:val="28"/>
          <w:szCs w:val="28"/>
          <w:lang w:val="en-US" w:bidi="si-LK"/>
        </w:rPr>
        <w:t xml:space="preserve">Social protection programs targeting PWDs are fragmented and often insufficient. Eligibility criteria are stringent, and benefit amounts are inadequate to cover basic needs. Additionally, there is a lack of awareness among persons with </w:t>
      </w:r>
      <w:r w:rsidR="003B2459" w:rsidRPr="000F031B">
        <w:rPr>
          <w:rFonts w:eastAsia="Times New Roman" w:cstheme="minorHAnsi"/>
          <w:sz w:val="28"/>
          <w:szCs w:val="28"/>
          <w:lang w:val="en-US" w:bidi="si-LK"/>
        </w:rPr>
        <w:t>disabilities about</w:t>
      </w:r>
      <w:r w:rsidRPr="000F031B">
        <w:rPr>
          <w:rFonts w:eastAsia="Times New Roman" w:cstheme="minorHAnsi"/>
          <w:sz w:val="28"/>
          <w:szCs w:val="28"/>
          <w:lang w:val="en-US" w:bidi="si-LK"/>
        </w:rPr>
        <w:t xml:space="preserve"> available services, leading to underutilization.</w:t>
      </w:r>
    </w:p>
    <w:p w14:paraId="77FCD81A" w14:textId="77777777" w:rsidR="000F031B" w:rsidRPr="007C7486" w:rsidRDefault="000F031B" w:rsidP="000F031B">
      <w:pPr>
        <w:spacing w:after="0" w:line="240" w:lineRule="auto"/>
        <w:jc w:val="both"/>
        <w:outlineLvl w:val="3"/>
        <w:rPr>
          <w:rFonts w:eastAsia="Times New Roman" w:cstheme="minorHAnsi"/>
          <w:b/>
          <w:bCs/>
          <w:sz w:val="20"/>
          <w:szCs w:val="20"/>
          <w:lang w:val="en-US" w:bidi="si-LK"/>
        </w:rPr>
      </w:pPr>
    </w:p>
    <w:p w14:paraId="39FB466C" w14:textId="77777777" w:rsidR="000F031B" w:rsidRPr="000F031B" w:rsidRDefault="000F031B" w:rsidP="000F031B">
      <w:pPr>
        <w:spacing w:after="0" w:line="240" w:lineRule="auto"/>
        <w:jc w:val="both"/>
        <w:outlineLvl w:val="3"/>
        <w:rPr>
          <w:rFonts w:eastAsia="Times New Roman" w:cstheme="minorHAnsi"/>
          <w:b/>
          <w:bCs/>
          <w:sz w:val="28"/>
          <w:szCs w:val="28"/>
          <w:lang w:val="en-US" w:bidi="si-LK"/>
        </w:rPr>
      </w:pPr>
      <w:r w:rsidRPr="000F031B">
        <w:rPr>
          <w:rFonts w:eastAsia="Times New Roman" w:cstheme="minorHAnsi"/>
          <w:b/>
          <w:bCs/>
          <w:sz w:val="28"/>
          <w:szCs w:val="28"/>
          <w:lang w:val="en-US" w:bidi="si-LK"/>
        </w:rPr>
        <w:t>6. Data and Research</w:t>
      </w:r>
    </w:p>
    <w:p w14:paraId="77C96324" w14:textId="77777777" w:rsidR="000F031B" w:rsidRPr="000F031B" w:rsidRDefault="000F031B" w:rsidP="000F031B">
      <w:pPr>
        <w:spacing w:after="0" w:line="240" w:lineRule="auto"/>
        <w:jc w:val="both"/>
        <w:rPr>
          <w:rFonts w:eastAsia="Times New Roman" w:cstheme="minorHAnsi"/>
          <w:sz w:val="28"/>
          <w:szCs w:val="28"/>
          <w:lang w:val="en-US" w:bidi="si-LK"/>
        </w:rPr>
      </w:pPr>
      <w:r w:rsidRPr="000F031B">
        <w:rPr>
          <w:rFonts w:eastAsia="Times New Roman" w:cstheme="minorHAnsi"/>
          <w:sz w:val="28"/>
          <w:szCs w:val="28"/>
          <w:lang w:val="en-US" w:bidi="si-LK"/>
        </w:rPr>
        <w:t>Reliable and disaggregated data on disability is lacking, impeding evidence-based policymaking. Existing data collection methods do not align with international standards, resulting in underreporting and misrepresentation of the disability population.</w:t>
      </w:r>
    </w:p>
    <w:p w14:paraId="03ED47FB" w14:textId="77777777" w:rsidR="000F031B" w:rsidRPr="000F031B" w:rsidRDefault="000F031B" w:rsidP="000F031B">
      <w:pPr>
        <w:spacing w:after="0" w:line="240" w:lineRule="auto"/>
        <w:jc w:val="both"/>
        <w:rPr>
          <w:rFonts w:eastAsia="Times New Roman" w:cstheme="minorHAnsi"/>
          <w:sz w:val="20"/>
          <w:szCs w:val="20"/>
          <w:lang w:val="en-US" w:bidi="si-LK"/>
        </w:rPr>
      </w:pPr>
    </w:p>
    <w:p w14:paraId="40EF0AE0" w14:textId="77777777" w:rsidR="000F031B" w:rsidRPr="000F031B" w:rsidRDefault="000F031B" w:rsidP="000F031B">
      <w:pPr>
        <w:shd w:val="clear" w:color="auto" w:fill="FFF2CC" w:themeFill="accent4" w:themeFillTint="33"/>
        <w:spacing w:after="0" w:line="240" w:lineRule="auto"/>
        <w:jc w:val="both"/>
        <w:outlineLvl w:val="2"/>
        <w:rPr>
          <w:rFonts w:eastAsia="Times New Roman" w:cstheme="minorHAnsi"/>
          <w:b/>
          <w:bCs/>
          <w:sz w:val="28"/>
          <w:szCs w:val="28"/>
          <w:lang w:val="en-US" w:bidi="si-LK"/>
        </w:rPr>
      </w:pPr>
      <w:r w:rsidRPr="000F031B">
        <w:rPr>
          <w:rFonts w:eastAsia="Times New Roman" w:cstheme="minorHAnsi"/>
          <w:b/>
          <w:bCs/>
          <w:sz w:val="28"/>
          <w:szCs w:val="28"/>
          <w:lang w:val="en-US" w:bidi="si-LK"/>
        </w:rPr>
        <w:t>Recommendations</w:t>
      </w:r>
    </w:p>
    <w:p w14:paraId="2D811109" w14:textId="77777777" w:rsidR="000F031B" w:rsidRPr="000F031B" w:rsidRDefault="000F031B" w:rsidP="000F031B">
      <w:pPr>
        <w:spacing w:after="0" w:line="240" w:lineRule="auto"/>
        <w:jc w:val="both"/>
        <w:outlineLvl w:val="3"/>
        <w:rPr>
          <w:rFonts w:eastAsia="Times New Roman" w:cstheme="minorHAnsi"/>
          <w:b/>
          <w:bCs/>
          <w:sz w:val="28"/>
          <w:szCs w:val="28"/>
          <w:lang w:val="en-US" w:bidi="si-LK"/>
        </w:rPr>
      </w:pPr>
      <w:r w:rsidRPr="000F031B">
        <w:rPr>
          <w:rFonts w:eastAsia="Times New Roman" w:cstheme="minorHAnsi"/>
          <w:b/>
          <w:bCs/>
          <w:sz w:val="28"/>
          <w:szCs w:val="28"/>
          <w:lang w:val="en-US" w:bidi="si-LK"/>
        </w:rPr>
        <w:t>1. Strengthen Legal and Policy Frameworks</w:t>
      </w:r>
    </w:p>
    <w:p w14:paraId="4B77620E" w14:textId="77777777" w:rsidR="000F031B" w:rsidRPr="000F031B" w:rsidRDefault="000F031B" w:rsidP="000F031B">
      <w:pPr>
        <w:numPr>
          <w:ilvl w:val="0"/>
          <w:numId w:val="24"/>
        </w:numPr>
        <w:spacing w:after="0" w:line="240" w:lineRule="auto"/>
        <w:jc w:val="both"/>
        <w:rPr>
          <w:rFonts w:eastAsia="Times New Roman" w:cstheme="minorHAnsi"/>
          <w:sz w:val="28"/>
          <w:szCs w:val="28"/>
          <w:lang w:val="en-US" w:bidi="si-LK"/>
        </w:rPr>
      </w:pPr>
      <w:r w:rsidRPr="000F031B">
        <w:rPr>
          <w:rFonts w:eastAsia="Times New Roman" w:cstheme="minorHAnsi"/>
          <w:sz w:val="28"/>
          <w:szCs w:val="28"/>
          <w:lang w:val="en-US" w:bidi="si-LK"/>
        </w:rPr>
        <w:t>Enact comprehensive anti-discrimination legislation that aligns with the CRPD.</w:t>
      </w:r>
    </w:p>
    <w:p w14:paraId="3DF9A07B" w14:textId="77777777" w:rsidR="000F031B" w:rsidRPr="000F031B" w:rsidRDefault="000F031B" w:rsidP="000F031B">
      <w:pPr>
        <w:numPr>
          <w:ilvl w:val="0"/>
          <w:numId w:val="24"/>
        </w:numPr>
        <w:spacing w:after="0" w:line="240" w:lineRule="auto"/>
        <w:jc w:val="both"/>
        <w:rPr>
          <w:rFonts w:eastAsia="Times New Roman" w:cstheme="minorHAnsi"/>
          <w:sz w:val="28"/>
          <w:szCs w:val="28"/>
          <w:lang w:val="en-US" w:bidi="si-LK"/>
        </w:rPr>
      </w:pPr>
      <w:r w:rsidRPr="000F031B">
        <w:rPr>
          <w:rFonts w:eastAsia="Times New Roman" w:cstheme="minorHAnsi"/>
          <w:sz w:val="28"/>
          <w:szCs w:val="28"/>
          <w:lang w:val="en-US" w:bidi="si-LK"/>
        </w:rPr>
        <w:t>Establish robust monitoring and enforcement mechanisms to ensure compliance with disability-related laws.</w:t>
      </w:r>
    </w:p>
    <w:p w14:paraId="2C8E7004" w14:textId="77777777" w:rsidR="000F031B" w:rsidRPr="000F031B" w:rsidRDefault="000F031B" w:rsidP="000F031B">
      <w:pPr>
        <w:numPr>
          <w:ilvl w:val="0"/>
          <w:numId w:val="24"/>
        </w:numPr>
        <w:spacing w:after="0" w:line="240" w:lineRule="auto"/>
        <w:jc w:val="both"/>
        <w:rPr>
          <w:rFonts w:eastAsia="Times New Roman" w:cstheme="minorHAnsi"/>
          <w:sz w:val="28"/>
          <w:szCs w:val="28"/>
          <w:lang w:val="en-US" w:bidi="si-LK"/>
        </w:rPr>
      </w:pPr>
      <w:r w:rsidRPr="000F031B">
        <w:rPr>
          <w:rFonts w:eastAsia="Times New Roman" w:cstheme="minorHAnsi"/>
          <w:sz w:val="28"/>
          <w:szCs w:val="28"/>
          <w:lang w:val="en-US" w:bidi="si-LK"/>
        </w:rPr>
        <w:t>Update definitions and classifications of disability to reflect contemporary understandings.</w:t>
      </w:r>
    </w:p>
    <w:p w14:paraId="6F6C216B" w14:textId="77777777" w:rsidR="000F031B" w:rsidRPr="000F031B" w:rsidRDefault="000F031B" w:rsidP="000F031B">
      <w:pPr>
        <w:spacing w:after="0" w:line="240" w:lineRule="auto"/>
        <w:jc w:val="both"/>
        <w:outlineLvl w:val="3"/>
        <w:rPr>
          <w:rFonts w:eastAsia="Times New Roman" w:cstheme="minorHAnsi"/>
          <w:b/>
          <w:bCs/>
          <w:sz w:val="28"/>
          <w:szCs w:val="28"/>
          <w:lang w:val="en-US" w:bidi="si-LK"/>
        </w:rPr>
      </w:pPr>
      <w:r w:rsidRPr="000F031B">
        <w:rPr>
          <w:rFonts w:eastAsia="Times New Roman" w:cstheme="minorHAnsi"/>
          <w:b/>
          <w:bCs/>
          <w:sz w:val="28"/>
          <w:szCs w:val="28"/>
          <w:lang w:val="en-US" w:bidi="si-LK"/>
        </w:rPr>
        <w:t>2. Enhance Inclusive Education</w:t>
      </w:r>
    </w:p>
    <w:p w14:paraId="224AE927" w14:textId="77777777" w:rsidR="000F031B" w:rsidRPr="000F031B" w:rsidRDefault="000F031B" w:rsidP="000F031B">
      <w:pPr>
        <w:numPr>
          <w:ilvl w:val="0"/>
          <w:numId w:val="25"/>
        </w:numPr>
        <w:spacing w:after="0" w:line="240" w:lineRule="auto"/>
        <w:jc w:val="both"/>
        <w:rPr>
          <w:rFonts w:eastAsia="Times New Roman" w:cstheme="minorHAnsi"/>
          <w:sz w:val="28"/>
          <w:szCs w:val="28"/>
          <w:lang w:val="en-US" w:bidi="si-LK"/>
        </w:rPr>
      </w:pPr>
      <w:r w:rsidRPr="000F031B">
        <w:rPr>
          <w:rFonts w:eastAsia="Times New Roman" w:cstheme="minorHAnsi"/>
          <w:sz w:val="28"/>
          <w:szCs w:val="28"/>
          <w:lang w:val="en-US" w:bidi="si-LK"/>
        </w:rPr>
        <w:t>Invest in infrastructure upgrades to make schools physically accessible.</w:t>
      </w:r>
    </w:p>
    <w:p w14:paraId="2EDF4A92" w14:textId="77777777" w:rsidR="000F031B" w:rsidRPr="000F031B" w:rsidRDefault="000F031B" w:rsidP="000F031B">
      <w:pPr>
        <w:numPr>
          <w:ilvl w:val="0"/>
          <w:numId w:val="25"/>
        </w:numPr>
        <w:spacing w:after="0" w:line="240" w:lineRule="auto"/>
        <w:jc w:val="both"/>
        <w:rPr>
          <w:rFonts w:eastAsia="Times New Roman" w:cstheme="minorHAnsi"/>
          <w:sz w:val="28"/>
          <w:szCs w:val="28"/>
          <w:lang w:val="en-US" w:bidi="si-LK"/>
        </w:rPr>
      </w:pPr>
      <w:r w:rsidRPr="000F031B">
        <w:rPr>
          <w:rFonts w:eastAsia="Times New Roman" w:cstheme="minorHAnsi"/>
          <w:sz w:val="28"/>
          <w:szCs w:val="28"/>
          <w:lang w:val="en-US" w:bidi="si-LK"/>
        </w:rPr>
        <w:t>Provide specialized training for teachers on inclusive education practices.</w:t>
      </w:r>
    </w:p>
    <w:p w14:paraId="473C8EDE" w14:textId="77777777" w:rsidR="000F031B" w:rsidRPr="000F031B" w:rsidRDefault="000F031B" w:rsidP="000F031B">
      <w:pPr>
        <w:numPr>
          <w:ilvl w:val="0"/>
          <w:numId w:val="25"/>
        </w:numPr>
        <w:spacing w:after="0" w:line="240" w:lineRule="auto"/>
        <w:jc w:val="both"/>
        <w:rPr>
          <w:rFonts w:eastAsia="Times New Roman" w:cstheme="minorHAnsi"/>
          <w:sz w:val="28"/>
          <w:szCs w:val="28"/>
          <w:lang w:val="en-US" w:bidi="si-LK"/>
        </w:rPr>
      </w:pPr>
      <w:r w:rsidRPr="000F031B">
        <w:rPr>
          <w:rFonts w:eastAsia="Times New Roman" w:cstheme="minorHAnsi"/>
          <w:sz w:val="28"/>
          <w:szCs w:val="28"/>
          <w:lang w:val="en-US" w:bidi="si-LK"/>
        </w:rPr>
        <w:t>Develop and distribute accessible learning materials.</w:t>
      </w:r>
    </w:p>
    <w:p w14:paraId="7941AD97" w14:textId="77777777" w:rsidR="000F031B" w:rsidRPr="000F031B" w:rsidRDefault="000F031B" w:rsidP="000F031B">
      <w:pPr>
        <w:numPr>
          <w:ilvl w:val="0"/>
          <w:numId w:val="25"/>
        </w:numPr>
        <w:spacing w:after="0" w:line="240" w:lineRule="auto"/>
        <w:jc w:val="both"/>
        <w:rPr>
          <w:rFonts w:eastAsia="Times New Roman" w:cstheme="minorHAnsi"/>
          <w:sz w:val="28"/>
          <w:szCs w:val="28"/>
          <w:lang w:val="en-US" w:bidi="si-LK"/>
        </w:rPr>
      </w:pPr>
      <w:r w:rsidRPr="000F031B">
        <w:rPr>
          <w:rFonts w:eastAsia="Times New Roman" w:cstheme="minorHAnsi"/>
          <w:sz w:val="28"/>
          <w:szCs w:val="28"/>
          <w:lang w:val="en-US" w:bidi="si-LK"/>
        </w:rPr>
        <w:t>Implement early identification and intervention programs.</w:t>
      </w:r>
    </w:p>
    <w:p w14:paraId="67AD7CFA" w14:textId="77777777" w:rsidR="000F031B" w:rsidRPr="000F031B" w:rsidRDefault="000F031B" w:rsidP="000F031B">
      <w:pPr>
        <w:spacing w:after="0" w:line="240" w:lineRule="auto"/>
        <w:jc w:val="both"/>
        <w:outlineLvl w:val="3"/>
        <w:rPr>
          <w:rFonts w:eastAsia="Times New Roman" w:cstheme="minorHAnsi"/>
          <w:b/>
          <w:bCs/>
          <w:sz w:val="28"/>
          <w:szCs w:val="28"/>
          <w:lang w:val="en-US" w:bidi="si-LK"/>
        </w:rPr>
      </w:pPr>
      <w:r w:rsidRPr="000F031B">
        <w:rPr>
          <w:rFonts w:eastAsia="Times New Roman" w:cstheme="minorHAnsi"/>
          <w:b/>
          <w:bCs/>
          <w:sz w:val="28"/>
          <w:szCs w:val="28"/>
          <w:lang w:val="en-US" w:bidi="si-LK"/>
        </w:rPr>
        <w:t>3. Promote Employment Opportunities</w:t>
      </w:r>
    </w:p>
    <w:p w14:paraId="05A07E3B" w14:textId="77777777" w:rsidR="000F031B" w:rsidRPr="000F031B" w:rsidRDefault="000F031B" w:rsidP="000F031B">
      <w:pPr>
        <w:numPr>
          <w:ilvl w:val="0"/>
          <w:numId w:val="26"/>
        </w:numPr>
        <w:spacing w:after="0" w:line="240" w:lineRule="auto"/>
        <w:jc w:val="both"/>
        <w:rPr>
          <w:rFonts w:eastAsia="Times New Roman" w:cstheme="minorHAnsi"/>
          <w:sz w:val="28"/>
          <w:szCs w:val="28"/>
          <w:lang w:val="en-US" w:bidi="si-LK"/>
        </w:rPr>
      </w:pPr>
      <w:r w:rsidRPr="000F031B">
        <w:rPr>
          <w:rFonts w:eastAsia="Times New Roman" w:cstheme="minorHAnsi"/>
          <w:sz w:val="28"/>
          <w:szCs w:val="28"/>
          <w:lang w:val="en-US" w:bidi="si-LK"/>
        </w:rPr>
        <w:t>Enforce employment quotas for persons with disabilities in the public sector.</w:t>
      </w:r>
    </w:p>
    <w:p w14:paraId="79175720" w14:textId="77777777" w:rsidR="000F031B" w:rsidRPr="000F031B" w:rsidRDefault="000F031B" w:rsidP="000F031B">
      <w:pPr>
        <w:numPr>
          <w:ilvl w:val="0"/>
          <w:numId w:val="26"/>
        </w:numPr>
        <w:spacing w:after="0" w:line="240" w:lineRule="auto"/>
        <w:jc w:val="both"/>
        <w:rPr>
          <w:rFonts w:eastAsia="Times New Roman" w:cstheme="minorHAnsi"/>
          <w:sz w:val="28"/>
          <w:szCs w:val="28"/>
          <w:lang w:val="en-US" w:bidi="si-LK"/>
        </w:rPr>
      </w:pPr>
      <w:r w:rsidRPr="000F031B">
        <w:rPr>
          <w:rFonts w:eastAsia="Times New Roman" w:cstheme="minorHAnsi"/>
          <w:sz w:val="28"/>
          <w:szCs w:val="28"/>
          <w:lang w:val="en-US" w:bidi="si-LK"/>
        </w:rPr>
        <w:t>Incentivize private sector employers to hire PWDs through tax benefits and subsidies.</w:t>
      </w:r>
    </w:p>
    <w:p w14:paraId="0F766196" w14:textId="77777777" w:rsidR="000F031B" w:rsidRPr="000F031B" w:rsidRDefault="000F031B" w:rsidP="000F031B">
      <w:pPr>
        <w:numPr>
          <w:ilvl w:val="0"/>
          <w:numId w:val="26"/>
        </w:numPr>
        <w:spacing w:after="0" w:line="240" w:lineRule="auto"/>
        <w:jc w:val="both"/>
        <w:rPr>
          <w:rFonts w:eastAsia="Times New Roman" w:cstheme="minorHAnsi"/>
          <w:sz w:val="28"/>
          <w:szCs w:val="28"/>
          <w:lang w:val="en-US" w:bidi="si-LK"/>
        </w:rPr>
      </w:pPr>
      <w:r w:rsidRPr="000F031B">
        <w:rPr>
          <w:rFonts w:eastAsia="Times New Roman" w:cstheme="minorHAnsi"/>
          <w:sz w:val="28"/>
          <w:szCs w:val="28"/>
          <w:lang w:val="en-US" w:bidi="si-LK"/>
        </w:rPr>
        <w:t>Expand vocational training programs tailored to the needs of persons with disabilities.</w:t>
      </w:r>
    </w:p>
    <w:p w14:paraId="4B8A6DD1" w14:textId="77777777" w:rsidR="000F031B" w:rsidRPr="000F031B" w:rsidRDefault="000F031B" w:rsidP="000F031B">
      <w:pPr>
        <w:numPr>
          <w:ilvl w:val="0"/>
          <w:numId w:val="26"/>
        </w:numPr>
        <w:spacing w:after="0" w:line="240" w:lineRule="auto"/>
        <w:jc w:val="both"/>
        <w:rPr>
          <w:rFonts w:eastAsia="Times New Roman" w:cstheme="minorHAnsi"/>
          <w:sz w:val="28"/>
          <w:szCs w:val="28"/>
          <w:lang w:val="en-US" w:bidi="si-LK"/>
        </w:rPr>
      </w:pPr>
      <w:r w:rsidRPr="000F031B">
        <w:rPr>
          <w:rFonts w:eastAsia="Times New Roman" w:cstheme="minorHAnsi"/>
          <w:sz w:val="28"/>
          <w:szCs w:val="28"/>
          <w:lang w:val="en-US" w:bidi="si-LK"/>
        </w:rPr>
        <w:t>Conduct awareness campaigns to challenge stereotypes and promote workplace inclusivity.</w:t>
      </w:r>
    </w:p>
    <w:p w14:paraId="18A3B8DB" w14:textId="77777777" w:rsidR="000F031B" w:rsidRPr="000F031B" w:rsidRDefault="000F031B" w:rsidP="000F031B">
      <w:pPr>
        <w:spacing w:after="0" w:line="240" w:lineRule="auto"/>
        <w:jc w:val="both"/>
        <w:outlineLvl w:val="3"/>
        <w:rPr>
          <w:rFonts w:eastAsia="Times New Roman" w:cstheme="minorHAnsi"/>
          <w:b/>
          <w:bCs/>
          <w:sz w:val="28"/>
          <w:szCs w:val="28"/>
          <w:lang w:val="en-US" w:bidi="si-LK"/>
        </w:rPr>
      </w:pPr>
      <w:r w:rsidRPr="000F031B">
        <w:rPr>
          <w:rFonts w:eastAsia="Times New Roman" w:cstheme="minorHAnsi"/>
          <w:b/>
          <w:bCs/>
          <w:sz w:val="28"/>
          <w:szCs w:val="28"/>
          <w:lang w:val="en-US" w:bidi="si-LK"/>
        </w:rPr>
        <w:t>4. Improve Healthcare and Rehabilitation Services</w:t>
      </w:r>
    </w:p>
    <w:p w14:paraId="5BF75970" w14:textId="77777777" w:rsidR="000F031B" w:rsidRPr="000F031B" w:rsidRDefault="000F031B" w:rsidP="000F031B">
      <w:pPr>
        <w:numPr>
          <w:ilvl w:val="0"/>
          <w:numId w:val="27"/>
        </w:numPr>
        <w:spacing w:after="0" w:line="240" w:lineRule="auto"/>
        <w:jc w:val="both"/>
        <w:rPr>
          <w:rFonts w:eastAsia="Times New Roman" w:cstheme="minorHAnsi"/>
          <w:sz w:val="28"/>
          <w:szCs w:val="28"/>
          <w:lang w:val="en-US" w:bidi="si-LK"/>
        </w:rPr>
      </w:pPr>
      <w:r w:rsidRPr="000F031B">
        <w:rPr>
          <w:rFonts w:eastAsia="Times New Roman" w:cstheme="minorHAnsi"/>
          <w:sz w:val="28"/>
          <w:szCs w:val="28"/>
          <w:lang w:val="en-US" w:bidi="si-LK"/>
        </w:rPr>
        <w:t>Upgrade healthcare facilities to ensure physical accessibility.</w:t>
      </w:r>
    </w:p>
    <w:p w14:paraId="3B2EFA26" w14:textId="77777777" w:rsidR="000F031B" w:rsidRPr="000F031B" w:rsidRDefault="000F031B" w:rsidP="000F031B">
      <w:pPr>
        <w:numPr>
          <w:ilvl w:val="0"/>
          <w:numId w:val="27"/>
        </w:numPr>
        <w:spacing w:after="0" w:line="240" w:lineRule="auto"/>
        <w:jc w:val="both"/>
        <w:rPr>
          <w:rFonts w:eastAsia="Times New Roman" w:cstheme="minorHAnsi"/>
          <w:sz w:val="28"/>
          <w:szCs w:val="28"/>
          <w:lang w:val="en-US" w:bidi="si-LK"/>
        </w:rPr>
      </w:pPr>
      <w:r w:rsidRPr="000F031B">
        <w:rPr>
          <w:rFonts w:eastAsia="Times New Roman" w:cstheme="minorHAnsi"/>
          <w:sz w:val="28"/>
          <w:szCs w:val="28"/>
          <w:lang w:val="en-US" w:bidi="si-LK"/>
        </w:rPr>
        <w:lastRenderedPageBreak/>
        <w:t>Train healthcare providers on disability-inclusive practices.</w:t>
      </w:r>
    </w:p>
    <w:p w14:paraId="143F6331" w14:textId="77777777" w:rsidR="000F031B" w:rsidRPr="000F031B" w:rsidRDefault="000F031B" w:rsidP="000F031B">
      <w:pPr>
        <w:numPr>
          <w:ilvl w:val="0"/>
          <w:numId w:val="27"/>
        </w:numPr>
        <w:spacing w:after="0" w:line="240" w:lineRule="auto"/>
        <w:jc w:val="both"/>
        <w:rPr>
          <w:rFonts w:eastAsia="Times New Roman" w:cstheme="minorHAnsi"/>
          <w:sz w:val="28"/>
          <w:szCs w:val="28"/>
          <w:lang w:val="en-US" w:bidi="si-LK"/>
        </w:rPr>
      </w:pPr>
      <w:r w:rsidRPr="000F031B">
        <w:rPr>
          <w:rFonts w:eastAsia="Times New Roman" w:cstheme="minorHAnsi"/>
          <w:sz w:val="28"/>
          <w:szCs w:val="28"/>
          <w:lang w:val="en-US" w:bidi="si-LK"/>
        </w:rPr>
        <w:t>Increase the availability of assistive devices and rehabilitation services, particularly in underserved areas.</w:t>
      </w:r>
    </w:p>
    <w:p w14:paraId="5ECD0B0B" w14:textId="77777777" w:rsidR="000F031B" w:rsidRPr="000F031B" w:rsidRDefault="000F031B" w:rsidP="000F031B">
      <w:pPr>
        <w:spacing w:after="0" w:line="240" w:lineRule="auto"/>
        <w:jc w:val="both"/>
        <w:outlineLvl w:val="3"/>
        <w:rPr>
          <w:rFonts w:eastAsia="Times New Roman" w:cstheme="minorHAnsi"/>
          <w:b/>
          <w:bCs/>
          <w:sz w:val="28"/>
          <w:szCs w:val="28"/>
          <w:lang w:val="en-US" w:bidi="si-LK"/>
        </w:rPr>
      </w:pPr>
      <w:r w:rsidRPr="000F031B">
        <w:rPr>
          <w:rFonts w:eastAsia="Times New Roman" w:cstheme="minorHAnsi"/>
          <w:b/>
          <w:bCs/>
          <w:sz w:val="28"/>
          <w:szCs w:val="28"/>
          <w:lang w:val="en-US" w:bidi="si-LK"/>
        </w:rPr>
        <w:t>5. Expand Social Protection Programs</w:t>
      </w:r>
    </w:p>
    <w:p w14:paraId="7B2D8055" w14:textId="77777777" w:rsidR="000F031B" w:rsidRPr="000F031B" w:rsidRDefault="000F031B" w:rsidP="000F031B">
      <w:pPr>
        <w:numPr>
          <w:ilvl w:val="0"/>
          <w:numId w:val="28"/>
        </w:numPr>
        <w:spacing w:after="0" w:line="240" w:lineRule="auto"/>
        <w:jc w:val="both"/>
        <w:rPr>
          <w:rFonts w:eastAsia="Times New Roman" w:cstheme="minorHAnsi"/>
          <w:sz w:val="28"/>
          <w:szCs w:val="28"/>
          <w:lang w:val="en-US" w:bidi="si-LK"/>
        </w:rPr>
      </w:pPr>
      <w:r w:rsidRPr="000F031B">
        <w:rPr>
          <w:rFonts w:eastAsia="Times New Roman" w:cstheme="minorHAnsi"/>
          <w:sz w:val="28"/>
          <w:szCs w:val="28"/>
          <w:lang w:val="en-US" w:bidi="si-LK"/>
        </w:rPr>
        <w:t>Simplify eligibility criteria to increase access to benefits.</w:t>
      </w:r>
    </w:p>
    <w:p w14:paraId="1BA126D4" w14:textId="77777777" w:rsidR="000F031B" w:rsidRPr="000F031B" w:rsidRDefault="000F031B" w:rsidP="000F031B">
      <w:pPr>
        <w:numPr>
          <w:ilvl w:val="0"/>
          <w:numId w:val="28"/>
        </w:numPr>
        <w:spacing w:after="0" w:line="240" w:lineRule="auto"/>
        <w:jc w:val="both"/>
        <w:rPr>
          <w:rFonts w:eastAsia="Times New Roman" w:cstheme="minorHAnsi"/>
          <w:sz w:val="28"/>
          <w:szCs w:val="28"/>
          <w:lang w:val="en-US" w:bidi="si-LK"/>
        </w:rPr>
      </w:pPr>
      <w:r w:rsidRPr="000F031B">
        <w:rPr>
          <w:rFonts w:eastAsia="Times New Roman" w:cstheme="minorHAnsi"/>
          <w:sz w:val="28"/>
          <w:szCs w:val="28"/>
          <w:lang w:val="en-US" w:bidi="si-LK"/>
        </w:rPr>
        <w:t>Adjust benefit amounts to meet the actual cost of living.</w:t>
      </w:r>
    </w:p>
    <w:p w14:paraId="105B66DD" w14:textId="77777777" w:rsidR="000F031B" w:rsidRPr="000F031B" w:rsidRDefault="000F031B" w:rsidP="000F031B">
      <w:pPr>
        <w:numPr>
          <w:ilvl w:val="0"/>
          <w:numId w:val="28"/>
        </w:numPr>
        <w:spacing w:after="0" w:line="240" w:lineRule="auto"/>
        <w:jc w:val="both"/>
        <w:rPr>
          <w:rFonts w:eastAsia="Times New Roman" w:cstheme="minorHAnsi"/>
          <w:sz w:val="28"/>
          <w:szCs w:val="28"/>
          <w:lang w:val="en-US" w:bidi="si-LK"/>
        </w:rPr>
      </w:pPr>
      <w:r w:rsidRPr="000F031B">
        <w:rPr>
          <w:rFonts w:eastAsia="Times New Roman" w:cstheme="minorHAnsi"/>
          <w:sz w:val="28"/>
          <w:szCs w:val="28"/>
          <w:lang w:val="en-US" w:bidi="si-LK"/>
        </w:rPr>
        <w:t>Enhance outreach efforts to raise awareness about available services among persons with disabilities.</w:t>
      </w:r>
    </w:p>
    <w:p w14:paraId="1D85E994" w14:textId="77777777" w:rsidR="000F031B" w:rsidRPr="000F031B" w:rsidRDefault="000F031B" w:rsidP="000F031B">
      <w:pPr>
        <w:spacing w:after="0" w:line="240" w:lineRule="auto"/>
        <w:jc w:val="both"/>
        <w:outlineLvl w:val="3"/>
        <w:rPr>
          <w:rFonts w:eastAsia="Times New Roman" w:cstheme="minorHAnsi"/>
          <w:b/>
          <w:bCs/>
          <w:sz w:val="28"/>
          <w:szCs w:val="28"/>
          <w:lang w:val="en-US" w:bidi="si-LK"/>
        </w:rPr>
      </w:pPr>
      <w:r w:rsidRPr="000F031B">
        <w:rPr>
          <w:rFonts w:eastAsia="Times New Roman" w:cstheme="minorHAnsi"/>
          <w:b/>
          <w:bCs/>
          <w:sz w:val="28"/>
          <w:szCs w:val="28"/>
          <w:lang w:val="en-US" w:bidi="si-LK"/>
        </w:rPr>
        <w:t>6. Strengthen Data Collection and Research</w:t>
      </w:r>
    </w:p>
    <w:p w14:paraId="355E9C92" w14:textId="77777777" w:rsidR="000F031B" w:rsidRPr="000F031B" w:rsidRDefault="000F031B" w:rsidP="000F031B">
      <w:pPr>
        <w:numPr>
          <w:ilvl w:val="0"/>
          <w:numId w:val="29"/>
        </w:numPr>
        <w:spacing w:after="0" w:line="240" w:lineRule="auto"/>
        <w:jc w:val="both"/>
        <w:rPr>
          <w:rFonts w:eastAsia="Times New Roman" w:cstheme="minorHAnsi"/>
          <w:sz w:val="28"/>
          <w:szCs w:val="28"/>
          <w:lang w:val="en-US" w:bidi="si-LK"/>
        </w:rPr>
      </w:pPr>
      <w:r w:rsidRPr="000F031B">
        <w:rPr>
          <w:rFonts w:eastAsia="Times New Roman" w:cstheme="minorHAnsi"/>
          <w:sz w:val="28"/>
          <w:szCs w:val="28"/>
          <w:lang w:val="en-US" w:bidi="si-LK"/>
        </w:rPr>
        <w:t>Adopt standardized data collection tools that align with international guidelines.</w:t>
      </w:r>
    </w:p>
    <w:p w14:paraId="09A963A9" w14:textId="77777777" w:rsidR="000F031B" w:rsidRPr="000F031B" w:rsidRDefault="000F031B" w:rsidP="000F031B">
      <w:pPr>
        <w:numPr>
          <w:ilvl w:val="0"/>
          <w:numId w:val="29"/>
        </w:numPr>
        <w:spacing w:after="0" w:line="240" w:lineRule="auto"/>
        <w:jc w:val="both"/>
        <w:rPr>
          <w:rFonts w:eastAsia="Times New Roman" w:cstheme="minorHAnsi"/>
          <w:sz w:val="28"/>
          <w:szCs w:val="28"/>
          <w:lang w:val="en-US" w:bidi="si-LK"/>
        </w:rPr>
      </w:pPr>
      <w:r w:rsidRPr="000F031B">
        <w:rPr>
          <w:rFonts w:eastAsia="Times New Roman" w:cstheme="minorHAnsi"/>
          <w:sz w:val="28"/>
          <w:szCs w:val="28"/>
          <w:lang w:val="en-US" w:bidi="si-LK"/>
        </w:rPr>
        <w:t>Ensure data is disaggregated by disability type, gender, age, and location.</w:t>
      </w:r>
    </w:p>
    <w:p w14:paraId="4260FCF9" w14:textId="77777777" w:rsidR="000F031B" w:rsidRPr="000F031B" w:rsidRDefault="000F031B" w:rsidP="000F031B">
      <w:pPr>
        <w:numPr>
          <w:ilvl w:val="0"/>
          <w:numId w:val="29"/>
        </w:numPr>
        <w:spacing w:after="0" w:line="240" w:lineRule="auto"/>
        <w:jc w:val="both"/>
        <w:rPr>
          <w:rFonts w:eastAsia="Times New Roman" w:cstheme="minorHAnsi"/>
          <w:sz w:val="28"/>
          <w:szCs w:val="28"/>
          <w:lang w:val="en-US" w:bidi="si-LK"/>
        </w:rPr>
      </w:pPr>
      <w:r w:rsidRPr="000F031B">
        <w:rPr>
          <w:rFonts w:eastAsia="Times New Roman" w:cstheme="minorHAnsi"/>
          <w:sz w:val="28"/>
          <w:szCs w:val="28"/>
          <w:lang w:val="en-US" w:bidi="si-LK"/>
        </w:rPr>
        <w:t>Utilize data to inform policy development and program implementation.</w:t>
      </w:r>
    </w:p>
    <w:p w14:paraId="1DD5A73D" w14:textId="77777777" w:rsidR="000F031B" w:rsidRPr="000F031B" w:rsidRDefault="000F031B" w:rsidP="000F031B">
      <w:pPr>
        <w:spacing w:after="0" w:line="240" w:lineRule="auto"/>
        <w:jc w:val="both"/>
        <w:rPr>
          <w:rFonts w:eastAsia="Times New Roman" w:cstheme="minorHAnsi"/>
          <w:sz w:val="20"/>
          <w:szCs w:val="20"/>
          <w:lang w:val="en-US" w:bidi="si-LK"/>
        </w:rPr>
      </w:pPr>
    </w:p>
    <w:p w14:paraId="287D8D47" w14:textId="77777777" w:rsidR="000F031B" w:rsidRPr="000F031B" w:rsidRDefault="000F031B" w:rsidP="000F031B">
      <w:pPr>
        <w:shd w:val="clear" w:color="auto" w:fill="FFF2CC" w:themeFill="accent4" w:themeFillTint="33"/>
        <w:spacing w:after="0" w:line="240" w:lineRule="auto"/>
        <w:jc w:val="both"/>
        <w:outlineLvl w:val="2"/>
        <w:rPr>
          <w:rFonts w:eastAsia="Times New Roman" w:cstheme="minorHAnsi"/>
          <w:b/>
          <w:bCs/>
          <w:sz w:val="28"/>
          <w:szCs w:val="28"/>
          <w:lang w:val="en-US" w:bidi="si-LK"/>
        </w:rPr>
      </w:pPr>
      <w:r w:rsidRPr="000F031B">
        <w:rPr>
          <w:rFonts w:eastAsia="Times New Roman" w:cstheme="minorHAnsi"/>
          <w:b/>
          <w:bCs/>
          <w:sz w:val="28"/>
          <w:szCs w:val="28"/>
          <w:lang w:val="en-US" w:bidi="si-LK"/>
        </w:rPr>
        <w:t>Conclusion</w:t>
      </w:r>
    </w:p>
    <w:p w14:paraId="73A1A685" w14:textId="77777777" w:rsidR="000F031B" w:rsidRPr="000F031B" w:rsidRDefault="000F031B" w:rsidP="000F031B">
      <w:pPr>
        <w:spacing w:after="0" w:line="240" w:lineRule="auto"/>
        <w:jc w:val="both"/>
        <w:rPr>
          <w:rFonts w:eastAsia="Times New Roman" w:cstheme="minorHAnsi"/>
          <w:sz w:val="28"/>
          <w:szCs w:val="28"/>
          <w:lang w:val="en-US" w:bidi="si-LK"/>
        </w:rPr>
      </w:pPr>
      <w:r w:rsidRPr="000F031B">
        <w:rPr>
          <w:rFonts w:eastAsia="Times New Roman" w:cstheme="minorHAnsi"/>
          <w:sz w:val="28"/>
          <w:szCs w:val="28"/>
          <w:lang w:val="en-US" w:bidi="si-LK"/>
        </w:rPr>
        <w:t>The 2025 Situation Analysis and Country Brief underscore the urgent need for concerted efforts to advance disability inclusion in Sri Lanka. By addressing systemic barriers and implementing the outlined recommendations, Sri Lanka can move towards a more inclusive society where PWDs enjoy equal rights and opportunities. Collaboration among government agencies, civil society, and development partners will be crucial in driving this transformative agenda forward.</w:t>
      </w:r>
    </w:p>
    <w:p w14:paraId="1B7E3255" w14:textId="77777777" w:rsidR="000F031B" w:rsidRPr="000F031B" w:rsidRDefault="000F031B" w:rsidP="000F031B">
      <w:pPr>
        <w:spacing w:after="0" w:line="240" w:lineRule="auto"/>
        <w:jc w:val="both"/>
        <w:rPr>
          <w:rFonts w:eastAsia="Times New Roman" w:cstheme="minorHAnsi"/>
          <w:sz w:val="20"/>
          <w:szCs w:val="20"/>
          <w:lang w:val="en-US" w:bidi="si-LK"/>
        </w:rPr>
      </w:pPr>
    </w:p>
    <w:p w14:paraId="535D9DA7" w14:textId="77777777" w:rsidR="000F031B" w:rsidRDefault="000F031B" w:rsidP="000F031B">
      <w:pPr>
        <w:spacing w:after="0" w:line="240" w:lineRule="auto"/>
        <w:jc w:val="both"/>
        <w:rPr>
          <w:rFonts w:eastAsia="Times New Roman" w:cstheme="minorHAnsi"/>
          <w:i/>
          <w:iCs/>
          <w:sz w:val="28"/>
          <w:szCs w:val="28"/>
          <w:lang w:val="en-US" w:bidi="si-LK"/>
        </w:rPr>
      </w:pPr>
      <w:r w:rsidRPr="000F031B">
        <w:rPr>
          <w:rFonts w:eastAsia="Times New Roman" w:cstheme="minorHAnsi"/>
          <w:i/>
          <w:iCs/>
          <w:sz w:val="28"/>
          <w:szCs w:val="28"/>
          <w:lang w:val="en-US" w:bidi="si-LK"/>
        </w:rPr>
        <w:t>For more detailed information, please refer to the full reports:</w:t>
      </w:r>
    </w:p>
    <w:p w14:paraId="4975E10A" w14:textId="77777777" w:rsidR="000F031B" w:rsidRPr="00962E6C" w:rsidRDefault="000F031B" w:rsidP="000F031B">
      <w:pPr>
        <w:spacing w:after="0" w:line="240" w:lineRule="auto"/>
        <w:ind w:left="720"/>
        <w:jc w:val="both"/>
        <w:rPr>
          <w:rFonts w:eastAsia="Times New Roman" w:cstheme="minorHAnsi"/>
          <w:sz w:val="18"/>
          <w:szCs w:val="18"/>
          <w:lang w:val="en-US" w:bidi="si-LK"/>
        </w:rPr>
      </w:pPr>
    </w:p>
    <w:p w14:paraId="4A472083" w14:textId="77777777" w:rsidR="000F031B" w:rsidRPr="000F031B" w:rsidRDefault="000F031B" w:rsidP="000F031B">
      <w:pPr>
        <w:spacing w:after="0" w:line="240" w:lineRule="auto"/>
        <w:ind w:left="720"/>
        <w:jc w:val="both"/>
        <w:rPr>
          <w:rFonts w:eastAsia="Times New Roman" w:cstheme="minorHAnsi"/>
          <w:sz w:val="28"/>
          <w:szCs w:val="28"/>
          <w:lang w:val="en-US" w:bidi="si-LK"/>
        </w:rPr>
      </w:pPr>
      <w:r>
        <w:rPr>
          <w:rFonts w:eastAsia="Times New Roman" w:cstheme="minorHAnsi"/>
          <w:sz w:val="28"/>
          <w:szCs w:val="28"/>
          <w:lang w:val="en-US" w:bidi="si-LK"/>
        </w:rPr>
        <w:t xml:space="preserve"> </w:t>
      </w:r>
      <w:r>
        <w:rPr>
          <w:rFonts w:eastAsia="Times New Roman" w:cstheme="minorHAnsi"/>
          <w:sz w:val="28"/>
          <w:szCs w:val="28"/>
          <w:lang w:val="en-US" w:bidi="si-LK"/>
        </w:rPr>
        <w:tab/>
      </w:r>
      <w:hyperlink r:id="rId62" w:tgtFrame="_new" w:history="1">
        <w:r w:rsidRPr="000F031B">
          <w:rPr>
            <w:rFonts w:eastAsia="Times New Roman" w:cstheme="minorHAnsi"/>
            <w:color w:val="0000FF"/>
            <w:sz w:val="28"/>
            <w:szCs w:val="28"/>
            <w:u w:val="single"/>
            <w:lang w:val="en-US" w:bidi="si-LK"/>
          </w:rPr>
          <w:t>Sri Lanka Situation Analysis</w:t>
        </w:r>
      </w:hyperlink>
      <w:r w:rsidRPr="000F031B">
        <w:rPr>
          <w:rFonts w:eastAsia="Times New Roman" w:cstheme="minorHAnsi"/>
          <w:sz w:val="28"/>
          <w:szCs w:val="28"/>
          <w:lang w:val="en-US" w:bidi="si-LK"/>
        </w:rPr>
        <w:tab/>
      </w:r>
      <w:r w:rsidRPr="000F031B">
        <w:rPr>
          <w:rFonts w:eastAsia="Times New Roman" w:cstheme="minorHAnsi"/>
          <w:sz w:val="28"/>
          <w:szCs w:val="28"/>
          <w:lang w:val="en-US" w:bidi="si-LK"/>
        </w:rPr>
        <w:tab/>
      </w:r>
      <w:hyperlink r:id="rId63" w:tgtFrame="_new" w:history="1">
        <w:r w:rsidRPr="000F031B">
          <w:rPr>
            <w:rFonts w:eastAsia="Times New Roman" w:cstheme="minorHAnsi"/>
            <w:color w:val="0000FF"/>
            <w:sz w:val="28"/>
            <w:szCs w:val="28"/>
            <w:u w:val="single"/>
            <w:lang w:val="en-US" w:bidi="si-LK"/>
          </w:rPr>
          <w:t>Sri Lanka Country Brief</w:t>
        </w:r>
      </w:hyperlink>
    </w:p>
    <w:p w14:paraId="25B7204D" w14:textId="77777777" w:rsidR="001D0181" w:rsidRDefault="007C7486" w:rsidP="007C7486">
      <w:pPr>
        <w:tabs>
          <w:tab w:val="left" w:pos="1716"/>
        </w:tabs>
        <w:spacing w:after="0" w:line="240" w:lineRule="auto"/>
        <w:rPr>
          <w:rFonts w:eastAsia="Times New Roman" w:cstheme="minorHAnsi"/>
          <w:sz w:val="28"/>
          <w:szCs w:val="28"/>
          <w:lang w:val="en-US" w:bidi="si-LK"/>
        </w:rPr>
      </w:pPr>
      <w:r w:rsidRPr="007C7486">
        <w:rPr>
          <w:rFonts w:eastAsia="Times New Roman" w:cstheme="minorHAnsi"/>
          <w:noProof/>
          <w:sz w:val="28"/>
          <w:szCs w:val="28"/>
          <w:lang w:val="en-US" w:bidi="si-LK"/>
        </w:rPr>
        <w:drawing>
          <wp:anchor distT="0" distB="0" distL="114300" distR="114300" simplePos="0" relativeHeight="251706368" behindDoc="1" locked="0" layoutInCell="1" allowOverlap="1" wp14:anchorId="5C5A8CC6" wp14:editId="18D77F5E">
            <wp:simplePos x="0" y="0"/>
            <wp:positionH relativeFrom="column">
              <wp:posOffset>822960</wp:posOffset>
            </wp:positionH>
            <wp:positionV relativeFrom="paragraph">
              <wp:posOffset>6985</wp:posOffset>
            </wp:positionV>
            <wp:extent cx="2100580" cy="2971800"/>
            <wp:effectExtent l="0" t="0" r="0" b="0"/>
            <wp:wrapNone/>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100580" cy="2971800"/>
                    </a:xfrm>
                    <a:prstGeom prst="rect">
                      <a:avLst/>
                    </a:prstGeom>
                    <a:noFill/>
                    <a:ln>
                      <a:noFill/>
                    </a:ln>
                  </pic:spPr>
                </pic:pic>
              </a:graphicData>
            </a:graphic>
          </wp:anchor>
        </w:drawing>
      </w:r>
      <w:r w:rsidRPr="007C7486">
        <w:rPr>
          <w:rFonts w:cstheme="minorHAnsi"/>
          <w:b/>
          <w:bCs/>
          <w:noProof/>
          <w:sz w:val="28"/>
          <w:szCs w:val="28"/>
          <w:lang w:val="en-US" w:bidi="si-LK"/>
        </w:rPr>
        <w:drawing>
          <wp:anchor distT="0" distB="0" distL="114300" distR="114300" simplePos="0" relativeHeight="251705344" behindDoc="1" locked="0" layoutInCell="1" allowOverlap="1" wp14:anchorId="1E3E0128" wp14:editId="4BBF245C">
            <wp:simplePos x="0" y="0"/>
            <wp:positionH relativeFrom="column">
              <wp:posOffset>3512820</wp:posOffset>
            </wp:positionH>
            <wp:positionV relativeFrom="paragraph">
              <wp:posOffset>98425</wp:posOffset>
            </wp:positionV>
            <wp:extent cx="2019274" cy="2849064"/>
            <wp:effectExtent l="0" t="0" r="635" b="8890"/>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019274" cy="2849064"/>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eastAsia="Times New Roman" w:cstheme="minorHAnsi"/>
          <w:sz w:val="28"/>
          <w:szCs w:val="28"/>
          <w:lang w:val="en-US" w:bidi="si-LK"/>
        </w:rPr>
        <w:tab/>
      </w:r>
    </w:p>
    <w:p w14:paraId="7D5EF439" w14:textId="77777777" w:rsidR="001D0181" w:rsidRDefault="001D0181" w:rsidP="001D0181">
      <w:pPr>
        <w:spacing w:after="0" w:line="240" w:lineRule="auto"/>
        <w:jc w:val="center"/>
        <w:rPr>
          <w:rFonts w:cstheme="minorHAnsi"/>
          <w:b/>
          <w:bCs/>
          <w:sz w:val="28"/>
          <w:szCs w:val="28"/>
        </w:rPr>
      </w:pPr>
    </w:p>
    <w:p w14:paraId="3ECC2F22" w14:textId="77777777" w:rsidR="000F031B" w:rsidRDefault="000F031B" w:rsidP="001D0181">
      <w:pPr>
        <w:spacing w:after="0" w:line="240" w:lineRule="auto"/>
        <w:jc w:val="center"/>
        <w:rPr>
          <w:rFonts w:cstheme="minorHAnsi"/>
          <w:b/>
          <w:bCs/>
          <w:sz w:val="28"/>
          <w:szCs w:val="28"/>
        </w:rPr>
      </w:pPr>
    </w:p>
    <w:p w14:paraId="3A391214" w14:textId="77777777" w:rsidR="000F031B" w:rsidRDefault="000F031B" w:rsidP="001D0181">
      <w:pPr>
        <w:spacing w:after="0" w:line="240" w:lineRule="auto"/>
        <w:jc w:val="center"/>
        <w:rPr>
          <w:rFonts w:cstheme="minorHAnsi"/>
          <w:b/>
          <w:bCs/>
          <w:sz w:val="28"/>
          <w:szCs w:val="28"/>
        </w:rPr>
      </w:pPr>
    </w:p>
    <w:p w14:paraId="3A77643B" w14:textId="77777777" w:rsidR="000F031B" w:rsidRDefault="000F031B" w:rsidP="001D0181">
      <w:pPr>
        <w:spacing w:after="0" w:line="240" w:lineRule="auto"/>
        <w:jc w:val="center"/>
        <w:rPr>
          <w:rFonts w:cstheme="minorHAnsi"/>
          <w:b/>
          <w:bCs/>
          <w:sz w:val="28"/>
          <w:szCs w:val="28"/>
        </w:rPr>
      </w:pPr>
    </w:p>
    <w:p w14:paraId="114CF28B" w14:textId="77777777" w:rsidR="000F031B" w:rsidRDefault="000F031B" w:rsidP="001D0181">
      <w:pPr>
        <w:spacing w:after="0" w:line="240" w:lineRule="auto"/>
        <w:jc w:val="center"/>
        <w:rPr>
          <w:rFonts w:cstheme="minorHAnsi"/>
          <w:b/>
          <w:bCs/>
          <w:sz w:val="28"/>
          <w:szCs w:val="28"/>
        </w:rPr>
      </w:pPr>
    </w:p>
    <w:p w14:paraId="5001806F" w14:textId="77777777" w:rsidR="000F031B" w:rsidRDefault="000F031B" w:rsidP="001D0181">
      <w:pPr>
        <w:spacing w:after="0" w:line="240" w:lineRule="auto"/>
        <w:jc w:val="center"/>
        <w:rPr>
          <w:rFonts w:cstheme="minorHAnsi"/>
          <w:b/>
          <w:bCs/>
          <w:sz w:val="28"/>
          <w:szCs w:val="28"/>
        </w:rPr>
      </w:pPr>
    </w:p>
    <w:p w14:paraId="64A8F62B" w14:textId="77777777" w:rsidR="000F031B" w:rsidRDefault="000F031B" w:rsidP="001D0181">
      <w:pPr>
        <w:spacing w:after="0" w:line="240" w:lineRule="auto"/>
        <w:jc w:val="center"/>
        <w:rPr>
          <w:rFonts w:cstheme="minorHAnsi"/>
          <w:b/>
          <w:bCs/>
          <w:sz w:val="28"/>
          <w:szCs w:val="28"/>
        </w:rPr>
      </w:pPr>
    </w:p>
    <w:p w14:paraId="40F8B347" w14:textId="77777777" w:rsidR="000F031B" w:rsidRDefault="000F031B" w:rsidP="001D0181">
      <w:pPr>
        <w:spacing w:after="0" w:line="240" w:lineRule="auto"/>
        <w:jc w:val="center"/>
        <w:rPr>
          <w:rFonts w:cstheme="minorHAnsi"/>
          <w:b/>
          <w:bCs/>
          <w:sz w:val="28"/>
          <w:szCs w:val="28"/>
        </w:rPr>
      </w:pPr>
    </w:p>
    <w:p w14:paraId="2002749A" w14:textId="77777777" w:rsidR="000F031B" w:rsidRDefault="000F031B" w:rsidP="001D0181">
      <w:pPr>
        <w:spacing w:after="0" w:line="240" w:lineRule="auto"/>
        <w:jc w:val="center"/>
        <w:rPr>
          <w:rFonts w:cstheme="minorHAnsi"/>
          <w:b/>
          <w:bCs/>
          <w:sz w:val="28"/>
          <w:szCs w:val="28"/>
        </w:rPr>
      </w:pPr>
    </w:p>
    <w:p w14:paraId="193FE834" w14:textId="77777777" w:rsidR="000F031B" w:rsidRDefault="000F031B" w:rsidP="001D0181">
      <w:pPr>
        <w:spacing w:after="0" w:line="240" w:lineRule="auto"/>
        <w:jc w:val="center"/>
        <w:rPr>
          <w:rFonts w:cstheme="minorHAnsi"/>
          <w:b/>
          <w:bCs/>
          <w:sz w:val="28"/>
          <w:szCs w:val="28"/>
        </w:rPr>
      </w:pPr>
    </w:p>
    <w:p w14:paraId="43BBC578" w14:textId="77777777" w:rsidR="000F031B" w:rsidRDefault="000F031B" w:rsidP="001D0181">
      <w:pPr>
        <w:spacing w:after="0" w:line="240" w:lineRule="auto"/>
        <w:jc w:val="center"/>
        <w:rPr>
          <w:rFonts w:cstheme="minorHAnsi"/>
          <w:b/>
          <w:bCs/>
          <w:sz w:val="28"/>
          <w:szCs w:val="28"/>
        </w:rPr>
      </w:pPr>
    </w:p>
    <w:p w14:paraId="15935760" w14:textId="77777777" w:rsidR="000F031B" w:rsidRDefault="000F031B" w:rsidP="001D0181">
      <w:pPr>
        <w:spacing w:after="0" w:line="240" w:lineRule="auto"/>
        <w:jc w:val="center"/>
        <w:rPr>
          <w:rFonts w:cstheme="minorHAnsi"/>
          <w:b/>
          <w:bCs/>
          <w:sz w:val="28"/>
          <w:szCs w:val="28"/>
        </w:rPr>
      </w:pPr>
    </w:p>
    <w:p w14:paraId="508BBBFD" w14:textId="77777777" w:rsidR="000F031B" w:rsidRDefault="000F031B" w:rsidP="001D0181">
      <w:pPr>
        <w:spacing w:after="0" w:line="240" w:lineRule="auto"/>
        <w:jc w:val="center"/>
        <w:rPr>
          <w:rFonts w:cstheme="minorHAnsi"/>
          <w:b/>
          <w:bCs/>
          <w:sz w:val="28"/>
          <w:szCs w:val="28"/>
        </w:rPr>
      </w:pPr>
    </w:p>
    <w:p w14:paraId="1BB7C901" w14:textId="77777777" w:rsidR="00962E6C" w:rsidRPr="00962E6C" w:rsidRDefault="00962E6C" w:rsidP="00962E6C">
      <w:pPr>
        <w:spacing w:after="0" w:line="240" w:lineRule="auto"/>
        <w:jc w:val="both"/>
        <w:rPr>
          <w:rFonts w:eastAsia="Times New Roman" w:cstheme="minorHAnsi"/>
          <w:lang w:val="en-US" w:bidi="si-LK"/>
        </w:rPr>
      </w:pPr>
      <w:r w:rsidRPr="00962E6C">
        <w:rPr>
          <w:rFonts w:eastAsia="Times New Roman" w:cstheme="minorHAnsi"/>
          <w:lang w:val="en-US" w:bidi="si-LK"/>
        </w:rPr>
        <w:t>Th</w:t>
      </w:r>
      <w:r>
        <w:rPr>
          <w:rFonts w:eastAsia="Times New Roman" w:cstheme="minorHAnsi"/>
          <w:lang w:val="en-US" w:bidi="si-LK"/>
        </w:rPr>
        <w:t xml:space="preserve">is article is a </w:t>
      </w:r>
      <w:r w:rsidRPr="00962E6C">
        <w:rPr>
          <w:rFonts w:eastAsia="Times New Roman" w:cstheme="minorHAnsi"/>
          <w:lang w:val="en-US" w:bidi="si-LK"/>
        </w:rPr>
        <w:t xml:space="preserve">very brief summary of </w:t>
      </w:r>
      <w:r>
        <w:rPr>
          <w:rFonts w:eastAsia="Times New Roman" w:cstheme="minorHAnsi"/>
          <w:lang w:val="en-US" w:bidi="si-LK"/>
        </w:rPr>
        <w:t xml:space="preserve">the </w:t>
      </w:r>
      <w:r w:rsidRPr="00962E6C">
        <w:rPr>
          <w:rFonts w:eastAsia="Times New Roman" w:cstheme="minorHAnsi"/>
          <w:b/>
          <w:bCs/>
          <w:lang w:val="en-US" w:bidi="si-LK"/>
        </w:rPr>
        <w:t>“SITUATIONAL ANALYSIS OF THE RIGHTS OF PERSONS WITH DISABILITIES IN SRI LANKA</w:t>
      </w:r>
      <w:r>
        <w:rPr>
          <w:rFonts w:eastAsia="Times New Roman" w:cstheme="minorHAnsi"/>
          <w:b/>
          <w:bCs/>
          <w:lang w:val="en-US" w:bidi="si-LK"/>
        </w:rPr>
        <w:t>-SEPTEMBER 2024</w:t>
      </w:r>
      <w:r w:rsidRPr="00962E6C">
        <w:rPr>
          <w:rFonts w:eastAsia="Times New Roman" w:cstheme="minorHAnsi"/>
          <w:b/>
          <w:bCs/>
          <w:lang w:val="en-US" w:bidi="si-LK"/>
        </w:rPr>
        <w:t xml:space="preserve">” </w:t>
      </w:r>
      <w:r w:rsidRPr="00962E6C">
        <w:rPr>
          <w:rFonts w:eastAsia="Times New Roman" w:cstheme="minorHAnsi"/>
          <w:lang w:val="en-US" w:bidi="si-LK"/>
        </w:rPr>
        <w:t xml:space="preserve">developed by the UNDP in Sri Lanka with technical support from partners including OPDs, government counterparts, UN agencies, and local colleagues. Technical support was provided by the UNPRPD Technical Secretariat throughout the process. (Authors: Prasanna Kuruppu, National Consultant for UNDP &amp; Murali Padmanabhan, WFP, International Consultant for UNDP).  </w:t>
      </w:r>
    </w:p>
    <w:p w14:paraId="74A6FB02" w14:textId="77777777" w:rsidR="003C0EE4" w:rsidRPr="007C7486" w:rsidRDefault="003C0EE4" w:rsidP="0040284B">
      <w:pPr>
        <w:spacing w:after="0" w:line="240" w:lineRule="auto"/>
        <w:jc w:val="center"/>
        <w:rPr>
          <w:rFonts w:cstheme="minorHAnsi"/>
          <w:b/>
          <w:bCs/>
          <w:sz w:val="20"/>
          <w:szCs w:val="20"/>
        </w:rPr>
      </w:pPr>
    </w:p>
    <w:p w14:paraId="44F87F27" w14:textId="77777777" w:rsidR="001D0181" w:rsidRPr="007536EB" w:rsidRDefault="001D0181" w:rsidP="0040284B">
      <w:pPr>
        <w:pBdr>
          <w:top w:val="single" w:sz="12" w:space="1" w:color="0000FF"/>
          <w:left w:val="single" w:sz="12" w:space="4" w:color="0000FF"/>
          <w:bottom w:val="single" w:sz="12" w:space="1" w:color="0000FF"/>
          <w:right w:val="single" w:sz="12" w:space="4" w:color="0000FF"/>
        </w:pBdr>
        <w:spacing w:after="0" w:line="240" w:lineRule="auto"/>
        <w:rPr>
          <w:rFonts w:eastAsia="Times New Roman" w:cs="Helvetica"/>
          <w:sz w:val="28"/>
          <w:szCs w:val="28"/>
          <w:lang w:eastAsia="en-GB"/>
        </w:rPr>
      </w:pPr>
      <w:r w:rsidRPr="001D0181">
        <w:rPr>
          <w:rFonts w:cstheme="minorHAnsi"/>
          <w:b/>
          <w:sz w:val="28"/>
          <w:szCs w:val="28"/>
        </w:rPr>
        <w:t xml:space="preserve">PRASANNA KURUPPU- </w:t>
      </w:r>
      <w:r w:rsidRPr="001D0181">
        <w:rPr>
          <w:rFonts w:cstheme="minorHAnsi"/>
          <w:bCs/>
          <w:sz w:val="28"/>
          <w:szCs w:val="28"/>
        </w:rPr>
        <w:t>CDPF Communications Officer &amp; President Sri Lanka Foundation for the Rehabilitation if the Disabled – (SLFRD)</w:t>
      </w:r>
      <w:r w:rsidRPr="001D0181">
        <w:rPr>
          <w:rFonts w:cs="Arial"/>
          <w:bCs/>
          <w:noProof/>
          <w:sz w:val="28"/>
          <w:szCs w:val="28"/>
        </w:rPr>
        <w:t>.</w:t>
      </w:r>
      <w:r w:rsidRPr="005C35CD">
        <w:rPr>
          <w:rFonts w:cs="Arial"/>
          <w:noProof/>
          <w:sz w:val="28"/>
          <w:szCs w:val="28"/>
        </w:rPr>
        <w:t xml:space="preserve"> </w:t>
      </w:r>
    </w:p>
    <w:p w14:paraId="0C32C5BA" w14:textId="77777777" w:rsidR="00296517" w:rsidRPr="00296517" w:rsidRDefault="0040284B" w:rsidP="0040284B">
      <w:pPr>
        <w:shd w:val="clear" w:color="auto" w:fill="FFD966" w:themeFill="accent4" w:themeFillTint="99"/>
        <w:spacing w:after="0" w:line="240" w:lineRule="auto"/>
        <w:rPr>
          <w:rFonts w:ascii="Calibri Light" w:hAnsi="Calibri Light" w:cs="Calibri Light"/>
          <w:sz w:val="20"/>
          <w:szCs w:val="20"/>
        </w:rPr>
      </w:pPr>
      <w:r w:rsidRPr="006355B9">
        <w:rPr>
          <w:rFonts w:cstheme="minorHAnsi"/>
          <w:b/>
          <w:bCs/>
          <w:sz w:val="28"/>
          <w:szCs w:val="28"/>
        </w:rPr>
        <w:lastRenderedPageBreak/>
        <w:t>CPDF NOTICES:</w:t>
      </w:r>
    </w:p>
    <w:p w14:paraId="12D819C9" w14:textId="77777777" w:rsidR="00D15CBE" w:rsidRPr="00A41D09" w:rsidRDefault="00D15CBE" w:rsidP="00D15CBE">
      <w:pPr>
        <w:spacing w:after="0" w:line="240" w:lineRule="auto"/>
        <w:rPr>
          <w:rFonts w:cstheme="minorHAnsi"/>
          <w:sz w:val="20"/>
          <w:szCs w:val="18"/>
        </w:rPr>
      </w:pPr>
    </w:p>
    <w:p w14:paraId="0761E3C1" w14:textId="77777777" w:rsidR="00296517" w:rsidRPr="00296517" w:rsidRDefault="00296517" w:rsidP="009B6C95">
      <w:pPr>
        <w:shd w:val="clear" w:color="auto" w:fill="FFF2CC" w:themeFill="accent4" w:themeFillTint="33"/>
        <w:spacing w:after="0" w:line="240" w:lineRule="auto"/>
        <w:rPr>
          <w:rFonts w:ascii="Calibri Light" w:hAnsi="Calibri Light" w:cs="Calibri Light"/>
          <w:szCs w:val="20"/>
        </w:rPr>
      </w:pPr>
      <w:r w:rsidRPr="00296517">
        <w:rPr>
          <w:rFonts w:cstheme="minorHAnsi"/>
          <w:sz w:val="28"/>
          <w:szCs w:val="24"/>
        </w:rPr>
        <w:t>BRIEF ON THE 1</w:t>
      </w:r>
      <w:r>
        <w:rPr>
          <w:rFonts w:cstheme="minorHAnsi"/>
          <w:sz w:val="28"/>
          <w:szCs w:val="24"/>
        </w:rPr>
        <w:t>8</w:t>
      </w:r>
      <w:r w:rsidRPr="00296517">
        <w:rPr>
          <w:rFonts w:cstheme="minorHAnsi"/>
          <w:sz w:val="28"/>
          <w:szCs w:val="24"/>
        </w:rPr>
        <w:t>COSP: WHAT’S SIGNIFICANT THIS YEAR?</w:t>
      </w:r>
    </w:p>
    <w:p w14:paraId="516B0B46" w14:textId="77777777" w:rsidR="00296517" w:rsidRPr="00296517" w:rsidRDefault="00296517" w:rsidP="00296517">
      <w:pPr>
        <w:spacing w:after="0" w:line="240" w:lineRule="auto"/>
        <w:rPr>
          <w:rFonts w:ascii="Calibri Light" w:hAnsi="Calibri Light" w:cs="Calibri Light"/>
          <w:sz w:val="20"/>
          <w:szCs w:val="20"/>
        </w:rPr>
      </w:pPr>
    </w:p>
    <w:p w14:paraId="129C640F" w14:textId="77777777" w:rsidR="00296517" w:rsidRDefault="00296517" w:rsidP="00221FB6">
      <w:pPr>
        <w:spacing w:after="0" w:line="240" w:lineRule="auto"/>
        <w:jc w:val="both"/>
        <w:rPr>
          <w:rFonts w:ascii="Calibri Light" w:eastAsia="Times New Roman" w:hAnsi="Calibri Light" w:cs="Calibri Light"/>
          <w:color w:val="333333"/>
          <w:sz w:val="24"/>
          <w:szCs w:val="28"/>
          <w:lang w:val="en-US"/>
        </w:rPr>
      </w:pPr>
      <w:r>
        <w:rPr>
          <w:rFonts w:ascii="Calibri Light" w:hAnsi="Calibri Light" w:cs="Calibri Light"/>
          <w:sz w:val="24"/>
          <w:szCs w:val="28"/>
        </w:rPr>
        <w:t xml:space="preserve">Eighteenth </w:t>
      </w:r>
      <w:r w:rsidRPr="00296517">
        <w:rPr>
          <w:rFonts w:ascii="Calibri Light" w:hAnsi="Calibri Light" w:cs="Calibri Light"/>
          <w:sz w:val="24"/>
          <w:szCs w:val="28"/>
        </w:rPr>
        <w:t>Session of the Conference of State Parties (1</w:t>
      </w:r>
      <w:r>
        <w:rPr>
          <w:rFonts w:ascii="Calibri Light" w:hAnsi="Calibri Light" w:cs="Calibri Light"/>
          <w:sz w:val="24"/>
          <w:szCs w:val="28"/>
        </w:rPr>
        <w:t>8</w:t>
      </w:r>
      <w:r w:rsidRPr="00296517">
        <w:rPr>
          <w:rFonts w:ascii="Calibri Light" w:hAnsi="Calibri Light" w:cs="Calibri Light"/>
          <w:sz w:val="24"/>
          <w:szCs w:val="28"/>
        </w:rPr>
        <w:t xml:space="preserve">COSP) to the United Nations Convention on the Rights of Persons with Disabilities (UNCRPD) </w:t>
      </w:r>
      <w:r w:rsidRPr="00296517">
        <w:rPr>
          <w:rFonts w:ascii="Calibri Light" w:hAnsi="Calibri Light" w:cs="Calibri Light"/>
          <w:color w:val="333333"/>
          <w:sz w:val="24"/>
          <w:szCs w:val="28"/>
          <w:shd w:val="clear" w:color="auto" w:fill="FFFFFF"/>
        </w:rPr>
        <w:t xml:space="preserve">will take place at the United Nations Headquarters, New York </w:t>
      </w:r>
      <w:r w:rsidRPr="00296517">
        <w:rPr>
          <w:rFonts w:ascii="Calibri Light" w:hAnsi="Calibri Light" w:cs="Calibri Light"/>
          <w:sz w:val="24"/>
          <w:szCs w:val="28"/>
        </w:rPr>
        <w:t>1</w:t>
      </w:r>
      <w:r>
        <w:rPr>
          <w:rFonts w:ascii="Calibri Light" w:hAnsi="Calibri Light" w:cs="Calibri Light"/>
          <w:sz w:val="24"/>
          <w:szCs w:val="28"/>
        </w:rPr>
        <w:t>0</w:t>
      </w:r>
      <w:r w:rsidRPr="00296517">
        <w:rPr>
          <w:rFonts w:ascii="Calibri Light" w:hAnsi="Calibri Light" w:cs="Calibri Light"/>
          <w:sz w:val="24"/>
          <w:szCs w:val="28"/>
        </w:rPr>
        <w:t>-1</w:t>
      </w:r>
      <w:r>
        <w:rPr>
          <w:rFonts w:ascii="Calibri Light" w:hAnsi="Calibri Light" w:cs="Calibri Light"/>
          <w:sz w:val="24"/>
          <w:szCs w:val="28"/>
        </w:rPr>
        <w:t>2</w:t>
      </w:r>
      <w:r w:rsidRPr="00296517">
        <w:rPr>
          <w:rFonts w:ascii="Calibri Light" w:hAnsi="Calibri Light" w:cs="Calibri Light"/>
          <w:sz w:val="24"/>
          <w:szCs w:val="28"/>
        </w:rPr>
        <w:t xml:space="preserve"> June 202</w:t>
      </w:r>
      <w:r>
        <w:rPr>
          <w:rFonts w:ascii="Calibri Light" w:hAnsi="Calibri Light" w:cs="Calibri Light"/>
          <w:sz w:val="24"/>
          <w:szCs w:val="28"/>
        </w:rPr>
        <w:t>4</w:t>
      </w:r>
      <w:r w:rsidRPr="00296517">
        <w:rPr>
          <w:rFonts w:ascii="Calibri Light" w:hAnsi="Calibri Light" w:cs="Calibri Light"/>
          <w:sz w:val="24"/>
          <w:szCs w:val="28"/>
        </w:rPr>
        <w:t xml:space="preserve">. This year, the </w:t>
      </w:r>
      <w:r w:rsidRPr="00296517">
        <w:rPr>
          <w:rFonts w:ascii="Calibri Light" w:eastAsia="Times New Roman" w:hAnsi="Calibri Light" w:cs="Calibri Light"/>
          <w:bCs/>
          <w:color w:val="333333"/>
          <w:sz w:val="24"/>
          <w:szCs w:val="28"/>
          <w:lang w:val="en-US"/>
        </w:rPr>
        <w:t>Overarching Theme</w:t>
      </w:r>
      <w:r w:rsidRPr="00296517">
        <w:rPr>
          <w:rFonts w:ascii="Calibri Light" w:eastAsia="Times New Roman" w:hAnsi="Calibri Light" w:cs="Calibri Light"/>
          <w:color w:val="333333"/>
          <w:sz w:val="24"/>
          <w:szCs w:val="28"/>
          <w:lang w:val="en-US"/>
        </w:rPr>
        <w:t xml:space="preserve"> of the Conference is </w:t>
      </w:r>
      <w:r w:rsidRPr="00296517">
        <w:rPr>
          <w:rFonts w:ascii="Calibri Light" w:eastAsia="Times New Roman" w:hAnsi="Calibri Light" w:cs="Calibri Light"/>
          <w:b/>
          <w:bCs/>
          <w:i/>
          <w:iCs/>
          <w:color w:val="333333"/>
          <w:sz w:val="24"/>
          <w:szCs w:val="28"/>
          <w:lang w:val="en-US"/>
        </w:rPr>
        <w:t>ENHANCING PUBLIC AWARENESS OF THE RIGHTS AND CONTRIBUTIONS OF PERSONS WITH DISABILITIES FOR SOCIAL DEVELOPMENT LEADING UP TO THE SECOND WORLD SUMMIT FOR SOCIAL DEVELOPMENT</w:t>
      </w:r>
      <w:r>
        <w:rPr>
          <w:rFonts w:ascii="Calibri Light" w:eastAsia="Times New Roman" w:hAnsi="Calibri Light" w:cs="Calibri Light"/>
          <w:color w:val="333333"/>
          <w:sz w:val="24"/>
          <w:szCs w:val="28"/>
          <w:lang w:val="en-US"/>
        </w:rPr>
        <w:t>.</w:t>
      </w:r>
      <w:r w:rsidR="00016A5B">
        <w:rPr>
          <w:rFonts w:ascii="Calibri Light" w:eastAsia="Times New Roman" w:hAnsi="Calibri Light" w:cs="Calibri Light"/>
          <w:color w:val="333333"/>
          <w:sz w:val="24"/>
          <w:szCs w:val="28"/>
          <w:lang w:val="en-US"/>
        </w:rPr>
        <w:t xml:space="preserve"> </w:t>
      </w:r>
      <w:r w:rsidR="00016A5B" w:rsidRPr="00016A5B">
        <w:rPr>
          <w:rFonts w:ascii="Calibri Light" w:eastAsia="Times New Roman" w:hAnsi="Calibri Light" w:cs="Calibri Light"/>
          <w:color w:val="333333"/>
          <w:sz w:val="24"/>
          <w:szCs w:val="28"/>
          <w:lang w:val="en-US"/>
        </w:rPr>
        <w:t xml:space="preserve">There are another 03 </w:t>
      </w:r>
      <w:r w:rsidR="00016A5B" w:rsidRPr="00221FB6">
        <w:rPr>
          <w:rFonts w:ascii="Calibri Light" w:eastAsia="Times New Roman" w:hAnsi="Calibri Light" w:cs="Calibri Light"/>
          <w:b/>
          <w:bCs/>
          <w:i/>
          <w:iCs/>
          <w:color w:val="333333"/>
          <w:sz w:val="24"/>
          <w:szCs w:val="28"/>
          <w:lang w:val="en-US"/>
        </w:rPr>
        <w:t>Sub Themes</w:t>
      </w:r>
      <w:r w:rsidR="00016A5B">
        <w:rPr>
          <w:rFonts w:ascii="Calibri Light" w:eastAsia="Times New Roman" w:hAnsi="Calibri Light" w:cs="Calibri Light"/>
          <w:color w:val="333333"/>
          <w:sz w:val="24"/>
          <w:szCs w:val="28"/>
          <w:lang w:val="en-US"/>
        </w:rPr>
        <w:t xml:space="preserve"> and the details are as</w:t>
      </w:r>
      <w:r w:rsidR="00221FB6">
        <w:rPr>
          <w:rFonts w:ascii="Calibri Light" w:eastAsia="Times New Roman" w:hAnsi="Calibri Light" w:cs="Calibri Light"/>
          <w:color w:val="333333"/>
          <w:sz w:val="24"/>
          <w:szCs w:val="28"/>
          <w:lang w:val="en-US"/>
        </w:rPr>
        <w:t xml:space="preserve"> per below (provisional) agenda. </w:t>
      </w:r>
      <w:r w:rsidR="00016A5B">
        <w:rPr>
          <w:rFonts w:ascii="Calibri Light" w:eastAsia="Times New Roman" w:hAnsi="Calibri Light" w:cs="Calibri Light"/>
          <w:color w:val="333333"/>
          <w:sz w:val="24"/>
          <w:szCs w:val="28"/>
          <w:lang w:val="en-US"/>
        </w:rPr>
        <w:t xml:space="preserve">  </w:t>
      </w:r>
    </w:p>
    <w:p w14:paraId="14B74EF2" w14:textId="77777777" w:rsidR="00016A5B" w:rsidRDefault="00016A5B" w:rsidP="00221FB6">
      <w:pPr>
        <w:spacing w:after="0" w:line="240" w:lineRule="auto"/>
        <w:jc w:val="both"/>
        <w:rPr>
          <w:rFonts w:ascii="Calibri Light" w:eastAsia="Times New Roman" w:hAnsi="Calibri Light" w:cs="Calibri Light"/>
          <w:i/>
          <w:color w:val="333333"/>
          <w:sz w:val="24"/>
          <w:szCs w:val="28"/>
          <w:lang w:val="en-US"/>
        </w:rPr>
      </w:pPr>
    </w:p>
    <w:p w14:paraId="575C55EE" w14:textId="77777777" w:rsidR="00221FB6" w:rsidRPr="00221FB6" w:rsidRDefault="00221FB6" w:rsidP="00221FB6">
      <w:pPr>
        <w:spacing w:after="0" w:line="240" w:lineRule="auto"/>
        <w:jc w:val="both"/>
        <w:rPr>
          <w:sz w:val="24"/>
          <w:szCs w:val="24"/>
        </w:rPr>
      </w:pPr>
      <w:r w:rsidRPr="00221FB6">
        <w:rPr>
          <w:sz w:val="24"/>
          <w:szCs w:val="24"/>
        </w:rPr>
        <w:t xml:space="preserve">09 June 2025 from 10.00 am to 06.00 pm (Conference Room 04) </w:t>
      </w:r>
      <w:r w:rsidRPr="00221FB6">
        <w:rPr>
          <w:b/>
          <w:bCs/>
          <w:sz w:val="24"/>
          <w:szCs w:val="24"/>
        </w:rPr>
        <w:t>Civil Society Forum</w:t>
      </w:r>
      <w:r w:rsidRPr="00221FB6">
        <w:rPr>
          <w:sz w:val="24"/>
          <w:szCs w:val="24"/>
        </w:rPr>
        <w:t>:</w:t>
      </w:r>
    </w:p>
    <w:p w14:paraId="0C597843" w14:textId="77777777" w:rsidR="00221FB6" w:rsidRDefault="00221FB6" w:rsidP="00221FB6">
      <w:pPr>
        <w:spacing w:after="0" w:line="240" w:lineRule="auto"/>
        <w:ind w:left="360"/>
        <w:jc w:val="both"/>
        <w:rPr>
          <w:sz w:val="24"/>
          <w:szCs w:val="24"/>
        </w:rPr>
      </w:pPr>
      <w:r w:rsidRPr="00221FB6">
        <w:rPr>
          <w:sz w:val="24"/>
          <w:szCs w:val="24"/>
        </w:rPr>
        <w:t xml:space="preserve">Session 1 (10:15–11:30 am) on the Impact of anti-diversity political narratives and the Global Financial Situation on the work of the disability community. </w:t>
      </w:r>
    </w:p>
    <w:p w14:paraId="5F674BEC" w14:textId="77777777" w:rsidR="00221FB6" w:rsidRDefault="00221FB6" w:rsidP="00221FB6">
      <w:pPr>
        <w:spacing w:after="0" w:line="240" w:lineRule="auto"/>
        <w:ind w:left="360"/>
        <w:jc w:val="both"/>
        <w:rPr>
          <w:sz w:val="24"/>
          <w:szCs w:val="24"/>
        </w:rPr>
      </w:pPr>
      <w:r w:rsidRPr="00221FB6">
        <w:rPr>
          <w:sz w:val="24"/>
          <w:szCs w:val="24"/>
        </w:rPr>
        <w:t xml:space="preserve">Session 2 (11:45 am –1:00 pm) on COSP Sub theme </w:t>
      </w:r>
      <w:r>
        <w:rPr>
          <w:sz w:val="24"/>
          <w:szCs w:val="24"/>
        </w:rPr>
        <w:t>0</w:t>
      </w:r>
      <w:r w:rsidRPr="00221FB6">
        <w:rPr>
          <w:sz w:val="24"/>
          <w:szCs w:val="24"/>
        </w:rPr>
        <w:t>1</w:t>
      </w:r>
    </w:p>
    <w:p w14:paraId="18D895AC" w14:textId="77777777" w:rsidR="00221FB6" w:rsidRDefault="00221FB6" w:rsidP="00221FB6">
      <w:pPr>
        <w:spacing w:after="0" w:line="240" w:lineRule="auto"/>
        <w:ind w:left="360"/>
        <w:jc w:val="both"/>
        <w:rPr>
          <w:sz w:val="24"/>
          <w:szCs w:val="24"/>
        </w:rPr>
      </w:pPr>
      <w:r w:rsidRPr="00221FB6">
        <w:rPr>
          <w:sz w:val="24"/>
          <w:szCs w:val="24"/>
        </w:rPr>
        <w:t xml:space="preserve">Session 3 (3:00–4:15 pm) on COSP Sub theme </w:t>
      </w:r>
      <w:r>
        <w:rPr>
          <w:sz w:val="24"/>
          <w:szCs w:val="24"/>
        </w:rPr>
        <w:t>0</w:t>
      </w:r>
      <w:r w:rsidRPr="00221FB6">
        <w:rPr>
          <w:sz w:val="24"/>
          <w:szCs w:val="24"/>
        </w:rPr>
        <w:t>2</w:t>
      </w:r>
    </w:p>
    <w:p w14:paraId="47F2A167" w14:textId="77777777" w:rsidR="00221FB6" w:rsidRPr="00221FB6" w:rsidRDefault="00221FB6" w:rsidP="00221FB6">
      <w:pPr>
        <w:spacing w:after="0" w:line="240" w:lineRule="auto"/>
        <w:ind w:left="360"/>
        <w:jc w:val="both"/>
        <w:rPr>
          <w:sz w:val="24"/>
          <w:szCs w:val="24"/>
        </w:rPr>
      </w:pPr>
      <w:r w:rsidRPr="00221FB6">
        <w:rPr>
          <w:sz w:val="24"/>
          <w:szCs w:val="24"/>
        </w:rPr>
        <w:t xml:space="preserve">Session 4 (4:30–5:45 pm) on COSP theme </w:t>
      </w:r>
      <w:r>
        <w:rPr>
          <w:sz w:val="24"/>
          <w:szCs w:val="24"/>
        </w:rPr>
        <w:t>0</w:t>
      </w:r>
      <w:r w:rsidRPr="00221FB6">
        <w:rPr>
          <w:sz w:val="24"/>
          <w:szCs w:val="24"/>
        </w:rPr>
        <w:t>3</w:t>
      </w:r>
    </w:p>
    <w:p w14:paraId="4226D5EB" w14:textId="77777777" w:rsidR="00221FB6" w:rsidRPr="00296517" w:rsidRDefault="00221FB6" w:rsidP="00221FB6">
      <w:pPr>
        <w:spacing w:after="0" w:line="240" w:lineRule="auto"/>
        <w:jc w:val="both"/>
        <w:rPr>
          <w:rFonts w:ascii="Calibri Light" w:eastAsia="Times New Roman" w:hAnsi="Calibri Light" w:cs="Calibri Light"/>
          <w:i/>
          <w:color w:val="333333"/>
          <w:sz w:val="24"/>
          <w:szCs w:val="28"/>
          <w:lang w:val="en-US"/>
        </w:rPr>
      </w:pPr>
    </w:p>
    <w:p w14:paraId="66E9689E" w14:textId="77777777" w:rsidR="00296517" w:rsidRPr="00296517" w:rsidRDefault="00296517" w:rsidP="00221FB6">
      <w:pPr>
        <w:spacing w:after="0" w:line="240" w:lineRule="auto"/>
        <w:jc w:val="both"/>
        <w:rPr>
          <w:rFonts w:ascii="Calibri Light" w:eastAsia="Times New Roman" w:hAnsi="Calibri Light" w:cs="Calibri Light"/>
          <w:color w:val="333333"/>
          <w:sz w:val="24"/>
          <w:szCs w:val="24"/>
          <w:lang w:val="en-US"/>
        </w:rPr>
      </w:pPr>
      <w:r w:rsidRPr="00296517">
        <w:rPr>
          <w:rFonts w:ascii="Calibri Light" w:eastAsia="Times New Roman" w:hAnsi="Calibri Light" w:cs="Calibri Light"/>
          <w:color w:val="333333"/>
          <w:sz w:val="24"/>
          <w:szCs w:val="24"/>
          <w:lang w:val="en-US"/>
        </w:rPr>
        <w:t>1</w:t>
      </w:r>
      <w:r>
        <w:rPr>
          <w:rFonts w:ascii="Calibri Light" w:eastAsia="Times New Roman" w:hAnsi="Calibri Light" w:cs="Calibri Light"/>
          <w:color w:val="333333"/>
          <w:sz w:val="24"/>
          <w:szCs w:val="24"/>
          <w:lang w:val="en-US"/>
        </w:rPr>
        <w:t>0</w:t>
      </w:r>
      <w:r w:rsidRPr="00296517">
        <w:rPr>
          <w:rFonts w:ascii="Calibri Light" w:eastAsia="Times New Roman" w:hAnsi="Calibri Light" w:cs="Calibri Light"/>
          <w:color w:val="333333"/>
          <w:sz w:val="24"/>
          <w:szCs w:val="24"/>
          <w:lang w:val="en-US"/>
        </w:rPr>
        <w:t xml:space="preserve"> June 202</w:t>
      </w:r>
      <w:r>
        <w:rPr>
          <w:rFonts w:ascii="Calibri Light" w:eastAsia="Times New Roman" w:hAnsi="Calibri Light" w:cs="Calibri Light"/>
          <w:color w:val="333333"/>
          <w:sz w:val="24"/>
          <w:szCs w:val="24"/>
          <w:lang w:val="en-US"/>
        </w:rPr>
        <w:t>5</w:t>
      </w:r>
      <w:r w:rsidRPr="00296517">
        <w:rPr>
          <w:rFonts w:ascii="Calibri Light" w:eastAsia="Times New Roman" w:hAnsi="Calibri Light" w:cs="Calibri Light"/>
          <w:color w:val="333333"/>
          <w:sz w:val="24"/>
          <w:szCs w:val="24"/>
          <w:lang w:val="en-US"/>
        </w:rPr>
        <w:t xml:space="preserve"> from 10.00 am to 01.00 pm &amp; 03.00 pm to 06.00 pm (General Assembly Hall)</w:t>
      </w:r>
    </w:p>
    <w:p w14:paraId="235F63D8" w14:textId="77777777" w:rsidR="00296517" w:rsidRPr="00296517" w:rsidRDefault="00296517" w:rsidP="00221FB6">
      <w:pPr>
        <w:tabs>
          <w:tab w:val="left" w:pos="360"/>
        </w:tabs>
        <w:spacing w:after="0" w:line="240" w:lineRule="auto"/>
        <w:ind w:left="360"/>
        <w:jc w:val="both"/>
        <w:rPr>
          <w:rFonts w:ascii="Calibri Light" w:hAnsi="Calibri Light" w:cs="Calibri Light"/>
          <w:sz w:val="24"/>
          <w:szCs w:val="24"/>
        </w:rPr>
      </w:pPr>
      <w:r w:rsidRPr="00296517">
        <w:rPr>
          <w:rFonts w:ascii="Calibri Light" w:hAnsi="Calibri Light" w:cs="Calibri Light"/>
          <w:b/>
          <w:sz w:val="24"/>
          <w:szCs w:val="24"/>
        </w:rPr>
        <w:t>Opening of the Conference of States Parties</w:t>
      </w:r>
      <w:r w:rsidRPr="00296517">
        <w:rPr>
          <w:rFonts w:ascii="Calibri Light" w:hAnsi="Calibri Light" w:cs="Calibri Light"/>
          <w:sz w:val="24"/>
          <w:szCs w:val="24"/>
        </w:rPr>
        <w:t xml:space="preserve"> (item 1) </w:t>
      </w:r>
      <w:r w:rsidR="002C0C7B" w:rsidRPr="002C0C7B">
        <w:rPr>
          <w:rFonts w:ascii="Calibri Light" w:hAnsi="Calibri Light" w:cs="Calibri Light"/>
          <w:sz w:val="24"/>
          <w:szCs w:val="24"/>
        </w:rPr>
        <w:t>chaired by Ms. Bjørg</w:t>
      </w:r>
      <w:r w:rsidR="002C0C7B">
        <w:rPr>
          <w:rFonts w:ascii="Calibri Light" w:hAnsi="Calibri Light" w:cs="Calibri Light"/>
          <w:sz w:val="24"/>
          <w:szCs w:val="24"/>
        </w:rPr>
        <w:t xml:space="preserve"> </w:t>
      </w:r>
      <w:proofErr w:type="spellStart"/>
      <w:r w:rsidR="002C0C7B" w:rsidRPr="002C0C7B">
        <w:rPr>
          <w:rFonts w:ascii="Calibri Light" w:hAnsi="Calibri Light" w:cs="Calibri Light"/>
          <w:sz w:val="24"/>
          <w:szCs w:val="24"/>
        </w:rPr>
        <w:t>Sandkjær</w:t>
      </w:r>
      <w:proofErr w:type="spellEnd"/>
      <w:r w:rsidR="002C0C7B" w:rsidRPr="002C0C7B">
        <w:rPr>
          <w:rFonts w:ascii="Calibri Light" w:hAnsi="Calibri Light" w:cs="Calibri Light"/>
          <w:sz w:val="24"/>
          <w:szCs w:val="24"/>
        </w:rPr>
        <w:t>, Assistant Secretary-General for Policy Coordination, UNDESA</w:t>
      </w:r>
      <w:r w:rsidR="002C0C7B">
        <w:rPr>
          <w:rFonts w:ascii="Calibri Light" w:hAnsi="Calibri Light" w:cs="Calibri Light"/>
          <w:sz w:val="24"/>
          <w:szCs w:val="24"/>
        </w:rPr>
        <w:t xml:space="preserve">. </w:t>
      </w:r>
      <w:r w:rsidRPr="00296517">
        <w:rPr>
          <w:rFonts w:ascii="Calibri Light" w:hAnsi="Calibri Light" w:cs="Calibri Light"/>
          <w:sz w:val="24"/>
          <w:szCs w:val="24"/>
        </w:rPr>
        <w:t xml:space="preserve">Matters related to the implementation of the Convention (a) </w:t>
      </w:r>
      <w:r w:rsidRPr="00296517">
        <w:rPr>
          <w:rFonts w:ascii="Calibri Light" w:hAnsi="Calibri Light" w:cs="Calibri Light"/>
          <w:b/>
          <w:sz w:val="24"/>
          <w:szCs w:val="24"/>
        </w:rPr>
        <w:t>General debate</w:t>
      </w:r>
      <w:r w:rsidR="002C0C7B">
        <w:rPr>
          <w:rFonts w:ascii="Calibri Light" w:hAnsi="Calibri Light" w:cs="Calibri Light"/>
          <w:b/>
          <w:sz w:val="24"/>
          <w:szCs w:val="24"/>
        </w:rPr>
        <w:t xml:space="preserve">. </w:t>
      </w:r>
    </w:p>
    <w:p w14:paraId="1D862545" w14:textId="77777777" w:rsidR="00296517" w:rsidRPr="00296517" w:rsidRDefault="00296517" w:rsidP="00221FB6">
      <w:pPr>
        <w:tabs>
          <w:tab w:val="left" w:pos="3000"/>
          <w:tab w:val="left" w:pos="3491"/>
        </w:tabs>
        <w:spacing w:after="0" w:line="240" w:lineRule="auto"/>
        <w:jc w:val="both"/>
        <w:rPr>
          <w:rFonts w:ascii="Calibri Light" w:hAnsi="Calibri Light" w:cs="Calibri Light"/>
          <w:sz w:val="24"/>
          <w:szCs w:val="24"/>
        </w:rPr>
      </w:pPr>
      <w:r w:rsidRPr="00296517">
        <w:rPr>
          <w:rFonts w:ascii="Calibri Light" w:hAnsi="Calibri Light" w:cs="Calibri Light"/>
          <w:sz w:val="24"/>
          <w:szCs w:val="24"/>
        </w:rPr>
        <w:tab/>
      </w:r>
      <w:r w:rsidRPr="00296517">
        <w:rPr>
          <w:rFonts w:ascii="Calibri Light" w:hAnsi="Calibri Light" w:cs="Calibri Light"/>
          <w:sz w:val="24"/>
          <w:szCs w:val="24"/>
        </w:rPr>
        <w:tab/>
      </w:r>
    </w:p>
    <w:p w14:paraId="3E508CB3" w14:textId="77777777" w:rsidR="00296517" w:rsidRPr="00296517" w:rsidRDefault="00296517" w:rsidP="00221FB6">
      <w:pPr>
        <w:spacing w:after="0" w:line="240" w:lineRule="auto"/>
        <w:jc w:val="both"/>
        <w:rPr>
          <w:rFonts w:ascii="Calibri Light" w:hAnsi="Calibri Light" w:cs="Calibri Light"/>
          <w:b/>
          <w:sz w:val="24"/>
          <w:szCs w:val="24"/>
        </w:rPr>
      </w:pPr>
      <w:r w:rsidRPr="00296517">
        <w:rPr>
          <w:rFonts w:ascii="Calibri Light" w:eastAsia="Times New Roman" w:hAnsi="Calibri Light" w:cs="Calibri Light"/>
          <w:color w:val="333333"/>
          <w:sz w:val="24"/>
          <w:szCs w:val="24"/>
          <w:lang w:val="en-US"/>
        </w:rPr>
        <w:t>1</w:t>
      </w:r>
      <w:r>
        <w:rPr>
          <w:rFonts w:ascii="Calibri Light" w:eastAsia="Times New Roman" w:hAnsi="Calibri Light" w:cs="Calibri Light"/>
          <w:color w:val="333333"/>
          <w:sz w:val="24"/>
          <w:szCs w:val="24"/>
          <w:lang w:val="en-US"/>
        </w:rPr>
        <w:t>1 June 2025</w:t>
      </w:r>
      <w:r w:rsidRPr="00296517">
        <w:rPr>
          <w:rFonts w:ascii="Calibri Light" w:eastAsia="Times New Roman" w:hAnsi="Calibri Light" w:cs="Calibri Light"/>
          <w:color w:val="333333"/>
          <w:sz w:val="24"/>
          <w:szCs w:val="24"/>
          <w:lang w:val="en-US"/>
        </w:rPr>
        <w:t xml:space="preserve"> from 10.00 am to 01.00 pm (Conference Room 04) </w:t>
      </w:r>
      <w:r w:rsidRPr="00296517">
        <w:rPr>
          <w:rFonts w:ascii="Calibri Light" w:hAnsi="Calibri Light" w:cs="Calibri Light"/>
          <w:sz w:val="24"/>
          <w:szCs w:val="24"/>
          <w:u w:val="single"/>
        </w:rPr>
        <w:t>Round-table discussions 01</w:t>
      </w:r>
      <w:r w:rsidRPr="00296517">
        <w:rPr>
          <w:rFonts w:ascii="Calibri Light" w:hAnsi="Calibri Light" w:cs="Calibri Light"/>
          <w:b/>
          <w:sz w:val="24"/>
          <w:szCs w:val="24"/>
        </w:rPr>
        <w:t>:</w:t>
      </w:r>
    </w:p>
    <w:p w14:paraId="3332978E" w14:textId="77777777" w:rsidR="00296517" w:rsidRPr="00296517" w:rsidRDefault="002C0C7B" w:rsidP="00221FB6">
      <w:pPr>
        <w:spacing w:after="0" w:line="240" w:lineRule="auto"/>
        <w:ind w:left="360"/>
        <w:jc w:val="both"/>
        <w:rPr>
          <w:rFonts w:ascii="Calibri Light" w:hAnsi="Calibri Light" w:cs="Calibri Light"/>
          <w:sz w:val="24"/>
          <w:szCs w:val="24"/>
        </w:rPr>
      </w:pPr>
      <w:hyperlink r:id="rId66" w:history="1">
        <w:r w:rsidRPr="002C0C7B">
          <w:rPr>
            <w:rStyle w:val="Hyperlink"/>
            <w:rFonts w:ascii="Calibri Light" w:hAnsi="Calibri Light" w:cs="Calibri Light"/>
            <w:b/>
            <w:sz w:val="24"/>
            <w:szCs w:val="24"/>
          </w:rPr>
          <w:t xml:space="preserve">Empowering persons with </w:t>
        </w:r>
        <w:r w:rsidRPr="002C0C7B">
          <w:rPr>
            <w:rStyle w:val="Hyperlink"/>
            <w:rFonts w:ascii="Calibri Light" w:hAnsi="Calibri Light" w:cs="Calibri Light"/>
            <w:b/>
            <w:sz w:val="24"/>
            <w:szCs w:val="24"/>
          </w:rPr>
          <w:t>d</w:t>
        </w:r>
        <w:r w:rsidRPr="002C0C7B">
          <w:rPr>
            <w:rStyle w:val="Hyperlink"/>
            <w:rFonts w:ascii="Calibri Light" w:hAnsi="Calibri Light" w:cs="Calibri Light"/>
            <w:b/>
            <w:sz w:val="24"/>
            <w:szCs w:val="24"/>
          </w:rPr>
          <w:t>isabilities and enhancing social development policies through innovative financing</w:t>
        </w:r>
      </w:hyperlink>
      <w:r>
        <w:rPr>
          <w:rFonts w:ascii="Calibri Light" w:hAnsi="Calibri Light" w:cs="Calibri Light"/>
          <w:b/>
          <w:sz w:val="24"/>
          <w:szCs w:val="24"/>
        </w:rPr>
        <w:t xml:space="preserve"> </w:t>
      </w:r>
      <w:r w:rsidR="00296517" w:rsidRPr="00296517">
        <w:rPr>
          <w:rFonts w:ascii="Calibri Light" w:hAnsi="Calibri Light" w:cs="Calibri Light"/>
          <w:sz w:val="24"/>
          <w:szCs w:val="24"/>
        </w:rPr>
        <w:t>(</w:t>
      </w:r>
      <w:r w:rsidRPr="002C0C7B">
        <w:rPr>
          <w:rFonts w:ascii="Calibri Light" w:hAnsi="Calibri Light" w:cs="Calibri Light"/>
          <w:sz w:val="24"/>
          <w:szCs w:val="24"/>
        </w:rPr>
        <w:t>(co</w:t>
      </w:r>
      <w:r w:rsidR="003E6A49">
        <w:rPr>
          <w:rFonts w:ascii="Calibri Light" w:hAnsi="Calibri Light" w:cs="Calibri Light"/>
          <w:sz w:val="24"/>
          <w:szCs w:val="24"/>
        </w:rPr>
        <w:t>-</w:t>
      </w:r>
      <w:r w:rsidRPr="002C0C7B">
        <w:rPr>
          <w:rFonts w:ascii="Calibri Light" w:hAnsi="Calibri Light" w:cs="Calibri Light"/>
          <w:sz w:val="24"/>
          <w:szCs w:val="24"/>
        </w:rPr>
        <w:t>chaired by Ms. Zuleikha</w:t>
      </w:r>
      <w:r>
        <w:rPr>
          <w:rFonts w:ascii="Calibri Light" w:hAnsi="Calibri Light" w:cs="Calibri Light"/>
          <w:sz w:val="24"/>
          <w:szCs w:val="24"/>
        </w:rPr>
        <w:t xml:space="preserve"> </w:t>
      </w:r>
      <w:r w:rsidRPr="002C0C7B">
        <w:rPr>
          <w:rFonts w:ascii="Calibri Light" w:hAnsi="Calibri Light" w:cs="Calibri Light"/>
          <w:sz w:val="24"/>
          <w:szCs w:val="24"/>
        </w:rPr>
        <w:t>Tambwe, Vice President of the Conference, Tanzania, and Mr. Javier Güemes,</w:t>
      </w:r>
      <w:r>
        <w:rPr>
          <w:rFonts w:ascii="Calibri Light" w:hAnsi="Calibri Light" w:cs="Calibri Light"/>
          <w:sz w:val="24"/>
          <w:szCs w:val="24"/>
        </w:rPr>
        <w:t xml:space="preserve"> </w:t>
      </w:r>
      <w:r w:rsidRPr="002C0C7B">
        <w:rPr>
          <w:rFonts w:ascii="Calibri Light" w:hAnsi="Calibri Light" w:cs="Calibri Light"/>
          <w:sz w:val="24"/>
          <w:szCs w:val="24"/>
        </w:rPr>
        <w:t>ONCE</w:t>
      </w:r>
      <w:r>
        <w:rPr>
          <w:rFonts w:ascii="Calibri Light" w:hAnsi="Calibri Light" w:cs="Calibri Light"/>
          <w:sz w:val="24"/>
          <w:szCs w:val="24"/>
        </w:rPr>
        <w:t xml:space="preserve">) </w:t>
      </w:r>
    </w:p>
    <w:p w14:paraId="36ECE4F9" w14:textId="77777777" w:rsidR="00296517" w:rsidRPr="00296517" w:rsidRDefault="00296517" w:rsidP="00221FB6">
      <w:pPr>
        <w:tabs>
          <w:tab w:val="left" w:pos="3000"/>
          <w:tab w:val="left" w:pos="5695"/>
        </w:tabs>
        <w:spacing w:after="0" w:line="240" w:lineRule="auto"/>
        <w:jc w:val="both"/>
        <w:rPr>
          <w:rFonts w:ascii="Calibri Light" w:hAnsi="Calibri Light" w:cs="Calibri Light"/>
          <w:sz w:val="24"/>
          <w:szCs w:val="24"/>
        </w:rPr>
      </w:pPr>
      <w:r w:rsidRPr="00296517">
        <w:rPr>
          <w:rFonts w:ascii="Calibri Light" w:hAnsi="Calibri Light" w:cs="Calibri Light"/>
          <w:sz w:val="24"/>
          <w:szCs w:val="24"/>
        </w:rPr>
        <w:tab/>
      </w:r>
      <w:r w:rsidRPr="00296517">
        <w:rPr>
          <w:rFonts w:ascii="Calibri Light" w:hAnsi="Calibri Light" w:cs="Calibri Light"/>
          <w:sz w:val="24"/>
          <w:szCs w:val="24"/>
        </w:rPr>
        <w:tab/>
      </w:r>
    </w:p>
    <w:p w14:paraId="3918FBC0" w14:textId="77777777" w:rsidR="00296517" w:rsidRPr="00296517" w:rsidRDefault="00296517" w:rsidP="00221FB6">
      <w:pPr>
        <w:spacing w:after="0" w:line="240" w:lineRule="auto"/>
        <w:jc w:val="both"/>
        <w:rPr>
          <w:rFonts w:ascii="Calibri Light" w:eastAsia="Times New Roman" w:hAnsi="Calibri Light" w:cs="Calibri Light"/>
          <w:color w:val="333333"/>
          <w:sz w:val="24"/>
          <w:szCs w:val="24"/>
          <w:lang w:val="en-US"/>
        </w:rPr>
      </w:pPr>
      <w:r w:rsidRPr="00296517">
        <w:rPr>
          <w:rFonts w:ascii="Calibri Light" w:eastAsia="Times New Roman" w:hAnsi="Calibri Light" w:cs="Calibri Light"/>
          <w:color w:val="333333"/>
          <w:sz w:val="24"/>
          <w:szCs w:val="24"/>
          <w:lang w:val="en-US"/>
        </w:rPr>
        <w:t>1</w:t>
      </w:r>
      <w:r>
        <w:rPr>
          <w:rFonts w:ascii="Calibri Light" w:eastAsia="Times New Roman" w:hAnsi="Calibri Light" w:cs="Calibri Light"/>
          <w:color w:val="333333"/>
          <w:sz w:val="24"/>
          <w:szCs w:val="24"/>
          <w:lang w:val="en-US"/>
        </w:rPr>
        <w:t>1 June 2025</w:t>
      </w:r>
      <w:r w:rsidRPr="00296517">
        <w:rPr>
          <w:rFonts w:ascii="Calibri Light" w:eastAsia="Times New Roman" w:hAnsi="Calibri Light" w:cs="Calibri Light"/>
          <w:color w:val="333333"/>
          <w:sz w:val="24"/>
          <w:szCs w:val="24"/>
          <w:lang w:val="en-US"/>
        </w:rPr>
        <w:t xml:space="preserve"> from 03.00 pm to 06.00 pm (Conference Room 04) </w:t>
      </w:r>
      <w:r w:rsidRPr="00296517">
        <w:rPr>
          <w:rFonts w:ascii="Calibri Light" w:hAnsi="Calibri Light" w:cs="Calibri Light"/>
          <w:sz w:val="24"/>
          <w:szCs w:val="24"/>
          <w:u w:val="single"/>
        </w:rPr>
        <w:t>Round-table discussions 02</w:t>
      </w:r>
      <w:r w:rsidRPr="00296517">
        <w:rPr>
          <w:rFonts w:ascii="Calibri Light" w:hAnsi="Calibri Light" w:cs="Calibri Light"/>
          <w:b/>
          <w:sz w:val="24"/>
          <w:szCs w:val="24"/>
        </w:rPr>
        <w:t>:</w:t>
      </w:r>
    </w:p>
    <w:p w14:paraId="0E7EBFAF" w14:textId="77777777" w:rsidR="00296517" w:rsidRPr="00296517" w:rsidRDefault="002C0C7B" w:rsidP="00221FB6">
      <w:pPr>
        <w:spacing w:after="0" w:line="240" w:lineRule="auto"/>
        <w:ind w:left="360"/>
        <w:jc w:val="both"/>
        <w:rPr>
          <w:rFonts w:ascii="Calibri Light" w:hAnsi="Calibri Light" w:cs="Calibri Light"/>
          <w:sz w:val="24"/>
          <w:szCs w:val="24"/>
        </w:rPr>
      </w:pPr>
      <w:hyperlink r:id="rId67" w:history="1">
        <w:r w:rsidRPr="002C0C7B">
          <w:rPr>
            <w:rStyle w:val="Hyperlink"/>
            <w:rFonts w:ascii="Calibri Light" w:hAnsi="Calibri Light" w:cs="Calibri Light"/>
            <w:b/>
            <w:sz w:val="24"/>
            <w:szCs w:val="24"/>
          </w:rPr>
          <w:t>Leaving no one behind: using artificial intelligence as a tool for supporting inclusivity to strengthen the participation of persons wi</w:t>
        </w:r>
        <w:r w:rsidRPr="002C0C7B">
          <w:rPr>
            <w:rStyle w:val="Hyperlink"/>
            <w:rFonts w:ascii="Calibri Light" w:hAnsi="Calibri Light" w:cs="Calibri Light"/>
            <w:b/>
            <w:sz w:val="24"/>
            <w:szCs w:val="24"/>
          </w:rPr>
          <w:t>t</w:t>
        </w:r>
        <w:r w:rsidRPr="002C0C7B">
          <w:rPr>
            <w:rStyle w:val="Hyperlink"/>
            <w:rFonts w:ascii="Calibri Light" w:hAnsi="Calibri Light" w:cs="Calibri Light"/>
            <w:b/>
            <w:sz w:val="24"/>
            <w:szCs w:val="24"/>
          </w:rPr>
          <w:t>h disabilities</w:t>
        </w:r>
      </w:hyperlink>
      <w:r w:rsidRPr="002C0C7B">
        <w:rPr>
          <w:rFonts w:ascii="Calibri Light" w:hAnsi="Calibri Light" w:cs="Calibri Light"/>
          <w:b/>
          <w:sz w:val="24"/>
          <w:szCs w:val="24"/>
        </w:rPr>
        <w:t xml:space="preserve"> </w:t>
      </w:r>
      <w:r w:rsidR="00296517" w:rsidRPr="00296517">
        <w:rPr>
          <w:rFonts w:ascii="Calibri Light" w:hAnsi="Calibri Light" w:cs="Calibri Light"/>
          <w:sz w:val="24"/>
          <w:szCs w:val="24"/>
        </w:rPr>
        <w:t>(</w:t>
      </w:r>
      <w:r w:rsidR="003E6A49" w:rsidRPr="003E6A49">
        <w:rPr>
          <w:rFonts w:ascii="Calibri Light" w:hAnsi="Calibri Light" w:cs="Calibri Light"/>
          <w:sz w:val="24"/>
          <w:szCs w:val="24"/>
        </w:rPr>
        <w:t>co</w:t>
      </w:r>
      <w:r w:rsidR="003E6A49">
        <w:rPr>
          <w:rFonts w:ascii="Calibri Light" w:hAnsi="Calibri Light" w:cs="Calibri Light"/>
          <w:sz w:val="24"/>
          <w:szCs w:val="24"/>
        </w:rPr>
        <w:t>-</w:t>
      </w:r>
      <w:r w:rsidR="003E6A49" w:rsidRPr="003E6A49">
        <w:rPr>
          <w:rFonts w:ascii="Calibri Light" w:hAnsi="Calibri Light" w:cs="Calibri Light"/>
          <w:sz w:val="24"/>
          <w:szCs w:val="24"/>
        </w:rPr>
        <w:t>chaired by Mr. David Pedroza, Vice President of</w:t>
      </w:r>
      <w:r w:rsidR="003E6A49">
        <w:rPr>
          <w:rFonts w:ascii="Calibri Light" w:hAnsi="Calibri Light" w:cs="Calibri Light"/>
          <w:sz w:val="24"/>
          <w:szCs w:val="24"/>
        </w:rPr>
        <w:t xml:space="preserve"> </w:t>
      </w:r>
      <w:r w:rsidR="003E6A49" w:rsidRPr="003E6A49">
        <w:rPr>
          <w:rFonts w:ascii="Calibri Light" w:hAnsi="Calibri Light" w:cs="Calibri Light"/>
          <w:sz w:val="24"/>
          <w:szCs w:val="24"/>
        </w:rPr>
        <w:t>the Conference, Peru, and Ms. Susan Mazrui, G3ICT</w:t>
      </w:r>
      <w:r w:rsidR="003E6A49">
        <w:rPr>
          <w:rFonts w:ascii="Calibri Light" w:hAnsi="Calibri Light" w:cs="Calibri Light"/>
          <w:sz w:val="24"/>
          <w:szCs w:val="24"/>
        </w:rPr>
        <w:t>)</w:t>
      </w:r>
      <w:r w:rsidR="00296517" w:rsidRPr="00296517">
        <w:rPr>
          <w:rFonts w:ascii="Calibri Light" w:hAnsi="Calibri Light" w:cs="Calibri Light"/>
          <w:sz w:val="24"/>
          <w:szCs w:val="24"/>
        </w:rPr>
        <w:t>.</w:t>
      </w:r>
    </w:p>
    <w:p w14:paraId="2F8C4244" w14:textId="77777777" w:rsidR="00296517" w:rsidRPr="00296517" w:rsidRDefault="00296517" w:rsidP="00221FB6">
      <w:pPr>
        <w:tabs>
          <w:tab w:val="left" w:pos="3000"/>
          <w:tab w:val="left" w:pos="3491"/>
        </w:tabs>
        <w:spacing w:after="0" w:line="240" w:lineRule="auto"/>
        <w:jc w:val="both"/>
        <w:rPr>
          <w:rFonts w:ascii="Calibri Light" w:hAnsi="Calibri Light" w:cs="Calibri Light"/>
          <w:b/>
          <w:sz w:val="24"/>
          <w:szCs w:val="24"/>
        </w:rPr>
      </w:pPr>
      <w:r w:rsidRPr="00296517">
        <w:rPr>
          <w:rFonts w:ascii="Calibri Light" w:hAnsi="Calibri Light" w:cs="Calibri Light"/>
          <w:b/>
          <w:sz w:val="24"/>
          <w:szCs w:val="24"/>
        </w:rPr>
        <w:t xml:space="preserve">; </w:t>
      </w:r>
    </w:p>
    <w:p w14:paraId="32D6EC31" w14:textId="77777777" w:rsidR="00296517" w:rsidRPr="00296517" w:rsidRDefault="00296517" w:rsidP="00221FB6">
      <w:pPr>
        <w:spacing w:after="0" w:line="240" w:lineRule="auto"/>
        <w:jc w:val="both"/>
        <w:rPr>
          <w:rFonts w:ascii="Calibri Light" w:eastAsia="Times New Roman" w:hAnsi="Calibri Light" w:cs="Calibri Light"/>
          <w:color w:val="333333"/>
          <w:sz w:val="24"/>
          <w:szCs w:val="24"/>
          <w:lang w:val="en-US"/>
        </w:rPr>
      </w:pPr>
      <w:r w:rsidRPr="00296517">
        <w:rPr>
          <w:rFonts w:ascii="Calibri Light" w:eastAsia="Times New Roman" w:hAnsi="Calibri Light" w:cs="Calibri Light"/>
          <w:color w:val="333333"/>
          <w:sz w:val="24"/>
          <w:szCs w:val="24"/>
          <w:lang w:val="en-US"/>
        </w:rPr>
        <w:t>1</w:t>
      </w:r>
      <w:r>
        <w:rPr>
          <w:rFonts w:ascii="Calibri Light" w:eastAsia="Times New Roman" w:hAnsi="Calibri Light" w:cs="Calibri Light"/>
          <w:color w:val="333333"/>
          <w:sz w:val="24"/>
          <w:szCs w:val="24"/>
          <w:lang w:val="en-US"/>
        </w:rPr>
        <w:t>2</w:t>
      </w:r>
      <w:r w:rsidRPr="00296517">
        <w:rPr>
          <w:rFonts w:ascii="Calibri Light" w:eastAsia="Times New Roman" w:hAnsi="Calibri Light" w:cs="Calibri Light"/>
          <w:color w:val="333333"/>
          <w:sz w:val="24"/>
          <w:szCs w:val="24"/>
          <w:lang w:val="en-US"/>
        </w:rPr>
        <w:t xml:space="preserve"> June 202</w:t>
      </w:r>
      <w:r>
        <w:rPr>
          <w:rFonts w:ascii="Calibri Light" w:eastAsia="Times New Roman" w:hAnsi="Calibri Light" w:cs="Calibri Light"/>
          <w:color w:val="333333"/>
          <w:sz w:val="24"/>
          <w:szCs w:val="24"/>
          <w:lang w:val="en-US"/>
        </w:rPr>
        <w:t>5</w:t>
      </w:r>
      <w:r w:rsidRPr="00296517">
        <w:rPr>
          <w:rFonts w:ascii="Calibri Light" w:eastAsia="Times New Roman" w:hAnsi="Calibri Light" w:cs="Calibri Light"/>
          <w:color w:val="333333"/>
          <w:sz w:val="24"/>
          <w:szCs w:val="24"/>
          <w:lang w:val="en-US"/>
        </w:rPr>
        <w:t xml:space="preserve"> from 10.00 am to 01.00 pm (Conference Room 04) </w:t>
      </w:r>
      <w:r w:rsidRPr="00296517">
        <w:rPr>
          <w:rFonts w:ascii="Calibri Light" w:hAnsi="Calibri Light" w:cs="Calibri Light"/>
          <w:sz w:val="24"/>
          <w:szCs w:val="24"/>
          <w:u w:val="single"/>
        </w:rPr>
        <w:t>Round-table discussions 03</w:t>
      </w:r>
      <w:r w:rsidRPr="00296517">
        <w:rPr>
          <w:rFonts w:ascii="Calibri Light" w:hAnsi="Calibri Light" w:cs="Calibri Light"/>
          <w:b/>
          <w:sz w:val="24"/>
          <w:szCs w:val="24"/>
        </w:rPr>
        <w:t>:</w:t>
      </w:r>
    </w:p>
    <w:p w14:paraId="7A2FE432" w14:textId="77777777" w:rsidR="00296517" w:rsidRPr="00296517" w:rsidRDefault="002C0C7B" w:rsidP="00221FB6">
      <w:pPr>
        <w:spacing w:after="0" w:line="240" w:lineRule="auto"/>
        <w:ind w:left="360"/>
        <w:jc w:val="both"/>
        <w:rPr>
          <w:rFonts w:ascii="Calibri Light" w:hAnsi="Calibri Light" w:cs="Calibri Light"/>
          <w:sz w:val="24"/>
          <w:szCs w:val="24"/>
        </w:rPr>
      </w:pPr>
      <w:hyperlink r:id="rId68" w:history="1">
        <w:r w:rsidRPr="002C0C7B">
          <w:rPr>
            <w:rStyle w:val="Hyperlink"/>
            <w:rFonts w:ascii="Calibri Light" w:hAnsi="Calibri Light" w:cs="Calibri Light"/>
            <w:b/>
            <w:sz w:val="24"/>
            <w:szCs w:val="24"/>
          </w:rPr>
          <w:t>Recogniz</w:t>
        </w:r>
        <w:r w:rsidRPr="002C0C7B">
          <w:rPr>
            <w:rStyle w:val="Hyperlink"/>
            <w:rFonts w:ascii="Calibri Light" w:hAnsi="Calibri Light" w:cs="Calibri Light"/>
            <w:b/>
            <w:sz w:val="24"/>
            <w:szCs w:val="24"/>
          </w:rPr>
          <w:t>i</w:t>
        </w:r>
        <w:r w:rsidRPr="002C0C7B">
          <w:rPr>
            <w:rStyle w:val="Hyperlink"/>
            <w:rFonts w:ascii="Calibri Light" w:hAnsi="Calibri Light" w:cs="Calibri Light"/>
            <w:b/>
            <w:sz w:val="24"/>
            <w:szCs w:val="24"/>
          </w:rPr>
          <w:t>ng and addressing the rights of Indigenous persons with disabilities and their role in advancing disability inclusion</w:t>
        </w:r>
      </w:hyperlink>
      <w:r w:rsidR="00296517" w:rsidRPr="00296517">
        <w:rPr>
          <w:rFonts w:ascii="Calibri Light" w:hAnsi="Calibri Light" w:cs="Calibri Light"/>
          <w:b/>
          <w:sz w:val="24"/>
          <w:szCs w:val="24"/>
        </w:rPr>
        <w:t xml:space="preserve"> </w:t>
      </w:r>
      <w:r w:rsidR="00296517" w:rsidRPr="00296517">
        <w:rPr>
          <w:rFonts w:ascii="Calibri Light" w:hAnsi="Calibri Light" w:cs="Calibri Light"/>
          <w:sz w:val="24"/>
          <w:szCs w:val="24"/>
        </w:rPr>
        <w:t>(</w:t>
      </w:r>
      <w:r w:rsidR="003E6A49" w:rsidRPr="003E6A49">
        <w:rPr>
          <w:rFonts w:ascii="Calibri Light" w:hAnsi="Calibri Light" w:cs="Calibri Light"/>
          <w:sz w:val="24"/>
          <w:szCs w:val="24"/>
        </w:rPr>
        <w:t>Co-chaired by</w:t>
      </w:r>
      <w:r w:rsidR="003E6A49">
        <w:rPr>
          <w:rFonts w:ascii="Calibri Light" w:hAnsi="Calibri Light" w:cs="Calibri Light"/>
          <w:sz w:val="24"/>
          <w:szCs w:val="24"/>
        </w:rPr>
        <w:t xml:space="preserve"> </w:t>
      </w:r>
      <w:r w:rsidR="003E6A49" w:rsidRPr="003E6A49">
        <w:rPr>
          <w:rFonts w:ascii="Calibri Light" w:hAnsi="Calibri Light" w:cs="Calibri Light"/>
          <w:sz w:val="24"/>
          <w:szCs w:val="24"/>
        </w:rPr>
        <w:t>Ms. Elizabeth Tudor-Beziés, Vice President of the Conference, Canada, and Ms.</w:t>
      </w:r>
      <w:r w:rsidR="003E6A49">
        <w:rPr>
          <w:rFonts w:ascii="Calibri Light" w:hAnsi="Calibri Light" w:cs="Calibri Light"/>
          <w:sz w:val="24"/>
          <w:szCs w:val="24"/>
        </w:rPr>
        <w:t xml:space="preserve"> </w:t>
      </w:r>
      <w:r w:rsidR="003E6A49" w:rsidRPr="003E6A49">
        <w:rPr>
          <w:rFonts w:ascii="Calibri Light" w:hAnsi="Calibri Light" w:cs="Calibri Light"/>
          <w:sz w:val="24"/>
          <w:szCs w:val="24"/>
        </w:rPr>
        <w:t xml:space="preserve">Christine Kandie </w:t>
      </w:r>
      <w:proofErr w:type="spellStart"/>
      <w:r w:rsidR="003E6A49" w:rsidRPr="003E6A49">
        <w:rPr>
          <w:rFonts w:ascii="Calibri Light" w:hAnsi="Calibri Light" w:cs="Calibri Light"/>
          <w:sz w:val="24"/>
          <w:szCs w:val="24"/>
        </w:rPr>
        <w:t>Lebelit</w:t>
      </w:r>
      <w:proofErr w:type="spellEnd"/>
      <w:r w:rsidR="003E6A49" w:rsidRPr="003E6A49">
        <w:rPr>
          <w:rFonts w:ascii="Calibri Light" w:hAnsi="Calibri Light" w:cs="Calibri Light"/>
          <w:sz w:val="24"/>
          <w:szCs w:val="24"/>
        </w:rPr>
        <w:t xml:space="preserve">, </w:t>
      </w:r>
      <w:proofErr w:type="spellStart"/>
      <w:r w:rsidR="003E6A49" w:rsidRPr="003E6A49">
        <w:rPr>
          <w:rFonts w:ascii="Calibri Light" w:hAnsi="Calibri Light" w:cs="Calibri Light"/>
          <w:sz w:val="24"/>
          <w:szCs w:val="24"/>
        </w:rPr>
        <w:t>Endorois</w:t>
      </w:r>
      <w:proofErr w:type="spellEnd"/>
      <w:r w:rsidR="003E6A49" w:rsidRPr="003E6A49">
        <w:rPr>
          <w:rFonts w:ascii="Calibri Light" w:hAnsi="Calibri Light" w:cs="Calibri Light"/>
          <w:sz w:val="24"/>
          <w:szCs w:val="24"/>
        </w:rPr>
        <w:t xml:space="preserve"> Indigenous Women Empowerment Network of</w:t>
      </w:r>
      <w:r w:rsidR="003E6A49">
        <w:rPr>
          <w:rFonts w:ascii="Calibri Light" w:hAnsi="Calibri Light" w:cs="Calibri Light"/>
          <w:sz w:val="24"/>
          <w:szCs w:val="24"/>
        </w:rPr>
        <w:t xml:space="preserve"> </w:t>
      </w:r>
      <w:r w:rsidR="003E6A49" w:rsidRPr="003E6A49">
        <w:rPr>
          <w:rFonts w:ascii="Calibri Light" w:hAnsi="Calibri Light" w:cs="Calibri Light"/>
          <w:sz w:val="24"/>
          <w:szCs w:val="24"/>
        </w:rPr>
        <w:t>Kenya)</w:t>
      </w:r>
      <w:r w:rsidR="00296517" w:rsidRPr="00296517">
        <w:rPr>
          <w:rFonts w:ascii="Calibri Light" w:hAnsi="Calibri Light" w:cs="Calibri Light"/>
          <w:sz w:val="24"/>
          <w:szCs w:val="24"/>
        </w:rPr>
        <w:t xml:space="preserve">. </w:t>
      </w:r>
    </w:p>
    <w:p w14:paraId="1A524E8C" w14:textId="77777777" w:rsidR="00296517" w:rsidRPr="00296517" w:rsidRDefault="00296517" w:rsidP="00221FB6">
      <w:pPr>
        <w:spacing w:after="0" w:line="240" w:lineRule="auto"/>
        <w:ind w:left="360"/>
        <w:jc w:val="both"/>
        <w:rPr>
          <w:rFonts w:ascii="Calibri Light" w:hAnsi="Calibri Light" w:cs="Calibri Light"/>
          <w:b/>
          <w:sz w:val="24"/>
          <w:szCs w:val="24"/>
        </w:rPr>
      </w:pPr>
      <w:r w:rsidRPr="00296517">
        <w:rPr>
          <w:rFonts w:ascii="Calibri Light" w:hAnsi="Calibri Light" w:cs="Calibri Light"/>
          <w:b/>
          <w:sz w:val="24"/>
          <w:szCs w:val="24"/>
        </w:rPr>
        <w:t>;</w:t>
      </w:r>
    </w:p>
    <w:p w14:paraId="629C186A" w14:textId="77777777" w:rsidR="00296517" w:rsidRPr="00296517" w:rsidRDefault="00296517" w:rsidP="00221FB6">
      <w:pPr>
        <w:spacing w:after="0" w:line="240" w:lineRule="auto"/>
        <w:jc w:val="both"/>
        <w:rPr>
          <w:rFonts w:ascii="Calibri Light" w:eastAsia="Times New Roman" w:hAnsi="Calibri Light" w:cs="Calibri Light"/>
          <w:color w:val="333333"/>
          <w:sz w:val="24"/>
          <w:szCs w:val="24"/>
          <w:lang w:val="en-US"/>
        </w:rPr>
      </w:pPr>
      <w:r w:rsidRPr="00296517">
        <w:rPr>
          <w:rFonts w:ascii="Calibri Light" w:eastAsia="Times New Roman" w:hAnsi="Calibri Light" w:cs="Calibri Light"/>
          <w:color w:val="333333"/>
          <w:sz w:val="24"/>
          <w:szCs w:val="24"/>
          <w:lang w:val="en-US"/>
        </w:rPr>
        <w:t>1</w:t>
      </w:r>
      <w:r>
        <w:rPr>
          <w:rFonts w:ascii="Calibri Light" w:eastAsia="Times New Roman" w:hAnsi="Calibri Light" w:cs="Calibri Light"/>
          <w:color w:val="333333"/>
          <w:sz w:val="24"/>
          <w:szCs w:val="24"/>
          <w:lang w:val="en-US"/>
        </w:rPr>
        <w:t>2</w:t>
      </w:r>
      <w:r w:rsidRPr="00296517">
        <w:rPr>
          <w:rFonts w:ascii="Calibri Light" w:eastAsia="Times New Roman" w:hAnsi="Calibri Light" w:cs="Calibri Light"/>
          <w:color w:val="333333"/>
          <w:sz w:val="24"/>
          <w:szCs w:val="24"/>
          <w:lang w:val="en-US"/>
        </w:rPr>
        <w:t xml:space="preserve"> June 202</w:t>
      </w:r>
      <w:r>
        <w:rPr>
          <w:rFonts w:ascii="Calibri Light" w:eastAsia="Times New Roman" w:hAnsi="Calibri Light" w:cs="Calibri Light"/>
          <w:color w:val="333333"/>
          <w:sz w:val="24"/>
          <w:szCs w:val="24"/>
          <w:lang w:val="en-US"/>
        </w:rPr>
        <w:t>5</w:t>
      </w:r>
      <w:r w:rsidRPr="00296517">
        <w:rPr>
          <w:rFonts w:ascii="Calibri Light" w:eastAsia="Times New Roman" w:hAnsi="Calibri Light" w:cs="Calibri Light"/>
          <w:color w:val="333333"/>
          <w:sz w:val="24"/>
          <w:szCs w:val="24"/>
          <w:lang w:val="en-US"/>
        </w:rPr>
        <w:t xml:space="preserve"> from 03.00 pm to 06.00 pm (Conference Room 04)</w:t>
      </w:r>
    </w:p>
    <w:p w14:paraId="19618642" w14:textId="77777777" w:rsidR="00296517" w:rsidRPr="00296517" w:rsidRDefault="00296517" w:rsidP="00221FB6">
      <w:pPr>
        <w:spacing w:after="0" w:line="240" w:lineRule="auto"/>
        <w:ind w:left="360"/>
        <w:jc w:val="both"/>
        <w:rPr>
          <w:rFonts w:ascii="Calibri Light" w:hAnsi="Calibri Light" w:cs="Calibri Light"/>
          <w:bCs/>
          <w:sz w:val="24"/>
          <w:szCs w:val="24"/>
        </w:rPr>
      </w:pPr>
      <w:r w:rsidRPr="00296517">
        <w:rPr>
          <w:rFonts w:ascii="Calibri Light" w:hAnsi="Calibri Light" w:cs="Calibri Light"/>
          <w:sz w:val="24"/>
          <w:szCs w:val="24"/>
        </w:rPr>
        <w:t>Matters related to the implementation of the Convention</w:t>
      </w:r>
      <w:r w:rsidRPr="00296517">
        <w:rPr>
          <w:rFonts w:ascii="Calibri Light" w:eastAsia="Times New Roman" w:hAnsi="Calibri Light" w:cs="Calibri Light"/>
          <w:color w:val="333333"/>
          <w:sz w:val="24"/>
          <w:szCs w:val="24"/>
          <w:lang w:val="en-US"/>
        </w:rPr>
        <w:t xml:space="preserve"> (</w:t>
      </w:r>
      <w:r w:rsidRPr="00296517">
        <w:rPr>
          <w:rFonts w:ascii="Calibri Light" w:hAnsi="Calibri Light" w:cs="Calibri Light"/>
          <w:sz w:val="24"/>
          <w:szCs w:val="24"/>
        </w:rPr>
        <w:t>c)</w:t>
      </w:r>
      <w:r w:rsidRPr="00296517">
        <w:rPr>
          <w:rFonts w:ascii="Calibri Light" w:hAnsi="Calibri Light" w:cs="Calibri Light"/>
          <w:b/>
          <w:bCs/>
          <w:sz w:val="24"/>
          <w:szCs w:val="24"/>
        </w:rPr>
        <w:t xml:space="preserve"> </w:t>
      </w:r>
      <w:r w:rsidR="003E6A49" w:rsidRPr="003E6A49">
        <w:rPr>
          <w:rFonts w:ascii="Calibri Light" w:hAnsi="Calibri Light" w:cs="Calibri Light"/>
          <w:b/>
          <w:bCs/>
          <w:sz w:val="24"/>
          <w:szCs w:val="24"/>
        </w:rPr>
        <w:t>Interactive Dialogue among States parties, the United Nations</w:t>
      </w:r>
      <w:r w:rsidR="003E6A49">
        <w:rPr>
          <w:rFonts w:ascii="Calibri Light" w:hAnsi="Calibri Light" w:cs="Calibri Light"/>
          <w:b/>
          <w:bCs/>
          <w:sz w:val="24"/>
          <w:szCs w:val="24"/>
        </w:rPr>
        <w:t xml:space="preserve"> </w:t>
      </w:r>
      <w:r w:rsidR="003E6A49" w:rsidRPr="003E6A49">
        <w:rPr>
          <w:rFonts w:ascii="Calibri Light" w:hAnsi="Calibri Light" w:cs="Calibri Light"/>
          <w:b/>
          <w:bCs/>
          <w:sz w:val="24"/>
          <w:szCs w:val="24"/>
        </w:rPr>
        <w:t>system and other stakeholders on the implementation of the</w:t>
      </w:r>
      <w:r w:rsidR="003E6A49">
        <w:rPr>
          <w:rFonts w:ascii="Calibri Light" w:hAnsi="Calibri Light" w:cs="Calibri Light"/>
          <w:b/>
          <w:bCs/>
          <w:sz w:val="24"/>
          <w:szCs w:val="24"/>
        </w:rPr>
        <w:t xml:space="preserve"> </w:t>
      </w:r>
      <w:r w:rsidR="003E6A49" w:rsidRPr="003E6A49">
        <w:rPr>
          <w:rFonts w:ascii="Calibri Light" w:hAnsi="Calibri Light" w:cs="Calibri Light"/>
          <w:b/>
          <w:bCs/>
          <w:sz w:val="24"/>
          <w:szCs w:val="24"/>
        </w:rPr>
        <w:t>Convention</w:t>
      </w:r>
      <w:r w:rsidRPr="00296517">
        <w:rPr>
          <w:rFonts w:ascii="Calibri Light" w:hAnsi="Calibri Light" w:cs="Calibri Light"/>
          <w:b/>
          <w:sz w:val="24"/>
          <w:szCs w:val="24"/>
        </w:rPr>
        <w:t xml:space="preserve"> </w:t>
      </w:r>
      <w:r w:rsidR="00AE31E5" w:rsidRPr="00AE31E5">
        <w:rPr>
          <w:rFonts w:ascii="Calibri Light" w:hAnsi="Calibri Light" w:cs="Calibri Light"/>
          <w:bCs/>
          <w:sz w:val="24"/>
          <w:szCs w:val="24"/>
        </w:rPr>
        <w:t>chaired by Mr. Chatura Perera, Minister, Permanent Mission of Sri Lanka to the United Nations, President of the Conference (Sri Lanka).</w:t>
      </w:r>
      <w:r w:rsidR="003E6A49" w:rsidRPr="003E6A49">
        <w:rPr>
          <w:rFonts w:ascii="Calibri Light" w:hAnsi="Calibri Light" w:cs="Calibri Light"/>
          <w:bCs/>
          <w:sz w:val="24"/>
          <w:szCs w:val="24"/>
        </w:rPr>
        <w:t xml:space="preserve"> </w:t>
      </w:r>
      <w:r w:rsidRPr="00296517">
        <w:rPr>
          <w:rFonts w:ascii="Calibri Light" w:hAnsi="Calibri Light" w:cs="Calibri Light"/>
          <w:bCs/>
          <w:sz w:val="24"/>
          <w:szCs w:val="24"/>
        </w:rPr>
        <w:t xml:space="preserve">  </w:t>
      </w:r>
    </w:p>
    <w:p w14:paraId="4D684D18" w14:textId="77777777" w:rsidR="007E514D" w:rsidRDefault="007E514D" w:rsidP="00221FB6">
      <w:pPr>
        <w:spacing w:after="0" w:line="240" w:lineRule="auto"/>
        <w:jc w:val="both"/>
      </w:pPr>
    </w:p>
    <w:p w14:paraId="3562779F" w14:textId="77777777" w:rsidR="00296517" w:rsidRPr="00296517" w:rsidRDefault="00296517" w:rsidP="00221FB6">
      <w:pPr>
        <w:spacing w:after="0" w:line="240" w:lineRule="auto"/>
        <w:jc w:val="both"/>
        <w:rPr>
          <w:rFonts w:ascii="Calibri Light" w:hAnsi="Calibri Light" w:cs="Calibri Light"/>
          <w:sz w:val="24"/>
          <w:szCs w:val="20"/>
        </w:rPr>
      </w:pPr>
      <w:hyperlink r:id="rId69" w:history="1">
        <w:r w:rsidRPr="00296517">
          <w:rPr>
            <w:rFonts w:ascii="Calibri Light" w:hAnsi="Calibri Light" w:cs="Calibri Light"/>
            <w:color w:val="0000FF"/>
            <w:sz w:val="24"/>
            <w:szCs w:val="20"/>
            <w:u w:val="single"/>
          </w:rPr>
          <w:t>Official UN Official Web Page</w:t>
        </w:r>
      </w:hyperlink>
      <w:r w:rsidRPr="00296517">
        <w:rPr>
          <w:rFonts w:ascii="Calibri Light" w:hAnsi="Calibri Light" w:cs="Calibri Light"/>
          <w:sz w:val="24"/>
          <w:szCs w:val="20"/>
        </w:rPr>
        <w:t xml:space="preserve"> for detailed information.</w:t>
      </w:r>
    </w:p>
    <w:p w14:paraId="1D93E9CD" w14:textId="77777777" w:rsidR="0040284B" w:rsidRDefault="0040284B" w:rsidP="00221FB6">
      <w:pPr>
        <w:spacing w:after="0" w:line="240" w:lineRule="auto"/>
        <w:jc w:val="both"/>
      </w:pPr>
    </w:p>
    <w:p w14:paraId="4E7D2B8C" w14:textId="77777777" w:rsidR="00221FB6" w:rsidRDefault="00221FB6" w:rsidP="00221FB6">
      <w:pPr>
        <w:spacing w:after="0" w:line="240" w:lineRule="auto"/>
        <w:jc w:val="both"/>
      </w:pPr>
      <w:r>
        <w:t>K</w:t>
      </w:r>
      <w:r w:rsidRPr="00221FB6">
        <w:t>eeping in line with the format and the tradition; this year also has the following program line-up where more than 70 formal/informal side events are also scheduled so far.</w:t>
      </w:r>
    </w:p>
    <w:p w14:paraId="32FC7E0A" w14:textId="77777777" w:rsidR="00221FB6" w:rsidRPr="0040284B" w:rsidRDefault="00221FB6" w:rsidP="00221FB6">
      <w:pPr>
        <w:spacing w:after="0" w:line="240" w:lineRule="auto"/>
        <w:jc w:val="both"/>
        <w:rPr>
          <w:sz w:val="20"/>
          <w:szCs w:val="20"/>
        </w:rPr>
      </w:pPr>
    </w:p>
    <w:p w14:paraId="1B7C19DB" w14:textId="77777777" w:rsidR="00296517" w:rsidRPr="00296517" w:rsidRDefault="00296517" w:rsidP="00221FB6">
      <w:pPr>
        <w:spacing w:after="0" w:line="240" w:lineRule="auto"/>
        <w:jc w:val="both"/>
        <w:rPr>
          <w:rFonts w:ascii="Calibri Light" w:hAnsi="Calibri Light" w:cs="Calibri Light"/>
          <w:sz w:val="24"/>
          <w:szCs w:val="20"/>
        </w:rPr>
      </w:pPr>
      <w:hyperlink r:id="rId70" w:history="1">
        <w:r w:rsidRPr="00296517">
          <w:rPr>
            <w:rFonts w:ascii="Calibri Light" w:hAnsi="Calibri Light" w:cs="Calibri Light"/>
            <w:color w:val="0000FF"/>
            <w:sz w:val="24"/>
            <w:szCs w:val="20"/>
            <w:u w:val="single"/>
          </w:rPr>
          <w:t>Brief D</w:t>
        </w:r>
        <w:r w:rsidRPr="00296517">
          <w:rPr>
            <w:rFonts w:ascii="Calibri Light" w:hAnsi="Calibri Light" w:cs="Calibri Light"/>
            <w:color w:val="0000FF"/>
            <w:sz w:val="24"/>
            <w:szCs w:val="20"/>
            <w:u w:val="single"/>
          </w:rPr>
          <w:t>e</w:t>
        </w:r>
        <w:r w:rsidRPr="00296517">
          <w:rPr>
            <w:rFonts w:ascii="Calibri Light" w:hAnsi="Calibri Light" w:cs="Calibri Light"/>
            <w:color w:val="0000FF"/>
            <w:sz w:val="24"/>
            <w:szCs w:val="20"/>
            <w:u w:val="single"/>
          </w:rPr>
          <w:t>t</w:t>
        </w:r>
        <w:r w:rsidRPr="00296517">
          <w:rPr>
            <w:rFonts w:ascii="Calibri Light" w:hAnsi="Calibri Light" w:cs="Calibri Light"/>
            <w:color w:val="0000FF"/>
            <w:sz w:val="24"/>
            <w:szCs w:val="20"/>
            <w:u w:val="single"/>
          </w:rPr>
          <w:t>a</w:t>
        </w:r>
        <w:r w:rsidRPr="00296517">
          <w:rPr>
            <w:rFonts w:ascii="Calibri Light" w:hAnsi="Calibri Light" w:cs="Calibri Light"/>
            <w:color w:val="0000FF"/>
            <w:sz w:val="24"/>
            <w:szCs w:val="20"/>
            <w:u w:val="single"/>
          </w:rPr>
          <w:t>ils of Side Events</w:t>
        </w:r>
      </w:hyperlink>
      <w:r w:rsidRPr="00296517">
        <w:rPr>
          <w:rFonts w:ascii="Calibri Light" w:hAnsi="Calibri Light" w:cs="Calibri Light"/>
          <w:sz w:val="24"/>
          <w:szCs w:val="20"/>
        </w:rPr>
        <w:t xml:space="preserve"> from </w:t>
      </w:r>
      <w:r w:rsidR="0005502C">
        <w:rPr>
          <w:rFonts w:ascii="Calibri Light" w:hAnsi="Calibri Light" w:cs="Calibri Light"/>
          <w:sz w:val="24"/>
          <w:szCs w:val="20"/>
        </w:rPr>
        <w:t xml:space="preserve">Monday, 09 June </w:t>
      </w:r>
      <w:r w:rsidRPr="00296517">
        <w:rPr>
          <w:rFonts w:ascii="Calibri Light" w:hAnsi="Calibri Light" w:cs="Calibri Light"/>
          <w:sz w:val="24"/>
          <w:szCs w:val="20"/>
        </w:rPr>
        <w:t xml:space="preserve">– </w:t>
      </w:r>
      <w:r w:rsidR="0005502C">
        <w:rPr>
          <w:rFonts w:ascii="Calibri Light" w:hAnsi="Calibri Light" w:cs="Calibri Light"/>
          <w:sz w:val="24"/>
          <w:szCs w:val="20"/>
        </w:rPr>
        <w:t xml:space="preserve">Thursday, </w:t>
      </w:r>
      <w:r w:rsidRPr="00296517">
        <w:rPr>
          <w:rFonts w:ascii="Calibri Light" w:hAnsi="Calibri Light" w:cs="Calibri Light"/>
          <w:sz w:val="24"/>
          <w:szCs w:val="20"/>
        </w:rPr>
        <w:t>1</w:t>
      </w:r>
      <w:r>
        <w:rPr>
          <w:rFonts w:ascii="Calibri Light" w:hAnsi="Calibri Light" w:cs="Calibri Light"/>
          <w:sz w:val="24"/>
          <w:szCs w:val="20"/>
        </w:rPr>
        <w:t>2</w:t>
      </w:r>
      <w:r w:rsidRPr="00296517">
        <w:rPr>
          <w:rFonts w:ascii="Calibri Light" w:hAnsi="Calibri Light" w:cs="Calibri Light"/>
          <w:sz w:val="24"/>
          <w:szCs w:val="20"/>
        </w:rPr>
        <w:t xml:space="preserve"> June 202</w:t>
      </w:r>
      <w:r w:rsidR="0005502C">
        <w:rPr>
          <w:rFonts w:ascii="Calibri Light" w:hAnsi="Calibri Light" w:cs="Calibri Light"/>
          <w:sz w:val="24"/>
          <w:szCs w:val="20"/>
        </w:rPr>
        <w:t>5</w:t>
      </w:r>
      <w:r w:rsidRPr="00296517">
        <w:rPr>
          <w:rFonts w:ascii="Calibri Light" w:hAnsi="Calibri Light" w:cs="Calibri Light"/>
          <w:sz w:val="24"/>
          <w:szCs w:val="20"/>
        </w:rPr>
        <w:t xml:space="preserve">.  </w:t>
      </w:r>
    </w:p>
    <w:p w14:paraId="02F8A055" w14:textId="77777777" w:rsidR="00296517" w:rsidRPr="00296517" w:rsidRDefault="00296517" w:rsidP="00221FB6">
      <w:pPr>
        <w:spacing w:after="0" w:line="240" w:lineRule="auto"/>
        <w:jc w:val="both"/>
        <w:rPr>
          <w:rFonts w:ascii="Calibri Light" w:hAnsi="Calibri Light" w:cs="Calibri Light"/>
          <w:szCs w:val="24"/>
        </w:rPr>
      </w:pPr>
    </w:p>
    <w:p w14:paraId="172B9215" w14:textId="77777777" w:rsidR="00296517" w:rsidRDefault="00296517" w:rsidP="00296517">
      <w:pPr>
        <w:spacing w:after="0" w:line="240" w:lineRule="auto"/>
        <w:rPr>
          <w:rFonts w:ascii="Calibri Light" w:hAnsi="Calibri Light" w:cs="Calibri Light"/>
          <w:sz w:val="24"/>
          <w:szCs w:val="20"/>
        </w:rPr>
      </w:pPr>
    </w:p>
    <w:p w14:paraId="7D8FE1C1" w14:textId="77777777" w:rsidR="009B6C95" w:rsidRPr="009B6C95" w:rsidRDefault="009B6C95" w:rsidP="009B6C95">
      <w:pPr>
        <w:shd w:val="clear" w:color="auto" w:fill="FFD966" w:themeFill="accent4" w:themeFillTint="99"/>
        <w:spacing w:after="0" w:line="240" w:lineRule="auto"/>
        <w:jc w:val="both"/>
        <w:rPr>
          <w:rFonts w:eastAsia="Times New Roman" w:cstheme="minorHAnsi"/>
          <w:b/>
          <w:bCs/>
          <w:color w:val="222222"/>
          <w:sz w:val="28"/>
          <w:szCs w:val="28"/>
        </w:rPr>
      </w:pPr>
      <w:r w:rsidRPr="009B6C95">
        <w:rPr>
          <w:rFonts w:eastAsia="Times New Roman" w:cstheme="minorHAnsi"/>
          <w:b/>
          <w:bCs/>
          <w:color w:val="222222"/>
          <w:sz w:val="28"/>
          <w:szCs w:val="28"/>
        </w:rPr>
        <w:lastRenderedPageBreak/>
        <w:t>UPCOMING EVENTS</w:t>
      </w:r>
    </w:p>
    <w:p w14:paraId="13D4ADD0" w14:textId="77777777" w:rsidR="009B6C95" w:rsidRPr="000E2EF5" w:rsidRDefault="009B6C95" w:rsidP="009B6C95">
      <w:pPr>
        <w:spacing w:after="0" w:line="240" w:lineRule="auto"/>
        <w:jc w:val="both"/>
        <w:rPr>
          <w:rFonts w:eastAsia="Times New Roman" w:cstheme="minorHAnsi"/>
          <w:color w:val="222222"/>
          <w:sz w:val="18"/>
          <w:szCs w:val="18"/>
        </w:rPr>
      </w:pPr>
    </w:p>
    <w:p w14:paraId="611CD269" w14:textId="77777777" w:rsidR="00BB51F1" w:rsidRDefault="00E632BA" w:rsidP="009B6C95">
      <w:pPr>
        <w:shd w:val="clear" w:color="auto" w:fill="D9D9D9" w:themeFill="background1" w:themeFillShade="D9"/>
        <w:spacing w:after="0" w:line="240" w:lineRule="auto"/>
        <w:jc w:val="both"/>
        <w:rPr>
          <w:rFonts w:eastAsia="Times New Roman" w:cstheme="minorHAnsi"/>
          <w:color w:val="222222"/>
          <w:sz w:val="28"/>
          <w:szCs w:val="28"/>
        </w:rPr>
      </w:pPr>
      <w:r w:rsidRPr="00E632BA">
        <w:rPr>
          <w:rFonts w:eastAsia="Times New Roman" w:cstheme="minorHAnsi"/>
          <w:color w:val="222222"/>
          <w:sz w:val="28"/>
          <w:szCs w:val="28"/>
        </w:rPr>
        <w:t>CDPF SIDE EVENTS DURING THE 16COSP 1</w:t>
      </w:r>
      <w:r>
        <w:rPr>
          <w:rFonts w:eastAsia="Times New Roman" w:cstheme="minorHAnsi"/>
          <w:color w:val="222222"/>
          <w:sz w:val="28"/>
          <w:szCs w:val="28"/>
        </w:rPr>
        <w:t>9</w:t>
      </w:r>
      <w:r w:rsidRPr="00E632BA">
        <w:rPr>
          <w:rFonts w:eastAsia="Times New Roman" w:cstheme="minorHAnsi"/>
          <w:color w:val="222222"/>
          <w:sz w:val="28"/>
          <w:szCs w:val="28"/>
        </w:rPr>
        <w:t xml:space="preserve"> - 1</w:t>
      </w:r>
      <w:r>
        <w:rPr>
          <w:rFonts w:eastAsia="Times New Roman" w:cstheme="minorHAnsi"/>
          <w:color w:val="222222"/>
          <w:sz w:val="28"/>
          <w:szCs w:val="28"/>
        </w:rPr>
        <w:t>2</w:t>
      </w:r>
      <w:r w:rsidRPr="00E632BA">
        <w:rPr>
          <w:rFonts w:eastAsia="Times New Roman" w:cstheme="minorHAnsi"/>
          <w:color w:val="222222"/>
          <w:sz w:val="28"/>
          <w:szCs w:val="28"/>
        </w:rPr>
        <w:t xml:space="preserve"> JUNE 202</w:t>
      </w:r>
      <w:r>
        <w:rPr>
          <w:rFonts w:eastAsia="Times New Roman" w:cstheme="minorHAnsi"/>
          <w:color w:val="222222"/>
          <w:sz w:val="28"/>
          <w:szCs w:val="28"/>
        </w:rPr>
        <w:t>5</w:t>
      </w:r>
    </w:p>
    <w:p w14:paraId="29C0FBC9" w14:textId="77777777" w:rsidR="000E2EF5" w:rsidRPr="00FF6083" w:rsidRDefault="000E2EF5" w:rsidP="000E2EF5">
      <w:pPr>
        <w:pStyle w:val="ListParagraph"/>
        <w:shd w:val="clear" w:color="auto" w:fill="FFFFFF"/>
        <w:autoSpaceDE w:val="0"/>
        <w:autoSpaceDN w:val="0"/>
        <w:adjustRightInd w:val="0"/>
        <w:spacing w:after="0" w:line="240" w:lineRule="auto"/>
        <w:ind w:left="0"/>
        <w:rPr>
          <w:rFonts w:eastAsia="Times New Roman" w:cstheme="minorHAnsi"/>
          <w:color w:val="222222"/>
        </w:rPr>
      </w:pPr>
      <w:r w:rsidRPr="00FF6083">
        <w:rPr>
          <w:rFonts w:eastAsia="Times New Roman" w:cstheme="minorHAnsi"/>
          <w:color w:val="222222"/>
        </w:rPr>
        <w:t xml:space="preserve">CDPF are supporting two side meetings. If you will be in New York at COSP 18 contact </w:t>
      </w:r>
      <w:r>
        <w:rPr>
          <w:rFonts w:eastAsia="Times New Roman" w:cstheme="minorHAnsi"/>
          <w:color w:val="222222"/>
        </w:rPr>
        <w:t xml:space="preserve">CDPF </w:t>
      </w:r>
      <w:r w:rsidRPr="00FF6083">
        <w:rPr>
          <w:rFonts w:eastAsia="Times New Roman" w:cstheme="minorHAnsi"/>
          <w:color w:val="222222"/>
        </w:rPr>
        <w:t xml:space="preserve">General Secretary </w:t>
      </w:r>
      <w:r>
        <w:rPr>
          <w:rFonts w:eastAsia="Times New Roman" w:cstheme="minorHAnsi"/>
          <w:color w:val="222222"/>
        </w:rPr>
        <w:t xml:space="preserve">via email: </w:t>
      </w:r>
      <w:hyperlink r:id="rId71" w:history="1">
        <w:r w:rsidRPr="00FF6083">
          <w:rPr>
            <w:rStyle w:val="Hyperlink"/>
            <w:rFonts w:eastAsia="Times New Roman" w:cstheme="minorHAnsi"/>
          </w:rPr>
          <w:t>rlrieser@gmail.com</w:t>
        </w:r>
      </w:hyperlink>
      <w:r w:rsidRPr="00FF6083">
        <w:rPr>
          <w:rFonts w:eastAsia="Times New Roman" w:cstheme="minorHAnsi"/>
          <w:color w:val="222222"/>
        </w:rPr>
        <w:t xml:space="preserve"> </w:t>
      </w:r>
    </w:p>
    <w:p w14:paraId="6B88083D" w14:textId="77777777" w:rsidR="00E632BA" w:rsidRPr="00E632BA" w:rsidRDefault="00E632BA" w:rsidP="00E632BA">
      <w:pPr>
        <w:shd w:val="clear" w:color="auto" w:fill="FFFFFF"/>
        <w:autoSpaceDE w:val="0"/>
        <w:autoSpaceDN w:val="0"/>
        <w:adjustRightInd w:val="0"/>
        <w:spacing w:after="0" w:line="240" w:lineRule="auto"/>
        <w:contextualSpacing/>
        <w:rPr>
          <w:rFonts w:eastAsia="Times New Roman" w:cstheme="minorHAnsi"/>
          <w:color w:val="222222"/>
          <w:sz w:val="20"/>
          <w:szCs w:val="20"/>
        </w:rPr>
      </w:pPr>
    </w:p>
    <w:p w14:paraId="5CB0EB2B" w14:textId="77777777" w:rsidR="00E632BA" w:rsidRPr="00E632BA" w:rsidRDefault="00E632BA" w:rsidP="00E632BA">
      <w:pPr>
        <w:pBdr>
          <w:top w:val="single" w:sz="8" w:space="1" w:color="0000FF"/>
          <w:left w:val="single" w:sz="8" w:space="4" w:color="0000FF"/>
          <w:bottom w:val="single" w:sz="8" w:space="1" w:color="0000FF"/>
          <w:right w:val="single" w:sz="8" w:space="4" w:color="0000FF"/>
        </w:pBdr>
        <w:shd w:val="clear" w:color="auto" w:fill="FFF2CC" w:themeFill="accent4" w:themeFillTint="33"/>
        <w:spacing w:after="0" w:line="240" w:lineRule="auto"/>
        <w:jc w:val="both"/>
        <w:textAlignment w:val="baseline"/>
        <w:rPr>
          <w:rFonts w:asciiTheme="majorHAnsi" w:eastAsia="Times New Roman" w:hAnsiTheme="majorHAnsi" w:cstheme="majorHAnsi"/>
          <w:b/>
          <w:bCs/>
          <w:sz w:val="24"/>
          <w:szCs w:val="24"/>
          <w:lang w:eastAsia="en-GB"/>
        </w:rPr>
      </w:pPr>
      <w:r w:rsidRPr="00E632BA">
        <w:rPr>
          <w:rFonts w:asciiTheme="majorHAnsi" w:eastAsia="Times New Roman" w:hAnsiTheme="majorHAnsi" w:cstheme="majorHAnsi"/>
          <w:b/>
          <w:bCs/>
          <w:sz w:val="24"/>
          <w:szCs w:val="24"/>
          <w:lang w:eastAsia="en-GB"/>
        </w:rPr>
        <w:t>SIDE EVENT 01: STRENGTHENING RESILIENCE IN EMERGENCIES AND CLIMATE CHANGE THROUGH ENHANCING DISABILITY INCLUSION IN THE COMMONWEALTH</w:t>
      </w:r>
    </w:p>
    <w:p w14:paraId="0A3AB6C1" w14:textId="4C5B173F" w:rsidR="00E632BA" w:rsidRPr="00E632BA" w:rsidRDefault="00E632BA" w:rsidP="00E632BA">
      <w:pPr>
        <w:pBdr>
          <w:top w:val="single" w:sz="8" w:space="1" w:color="0000FF"/>
          <w:left w:val="single" w:sz="8" w:space="4" w:color="0000FF"/>
          <w:bottom w:val="single" w:sz="8" w:space="1" w:color="0000FF"/>
          <w:right w:val="single" w:sz="8" w:space="4" w:color="0000FF"/>
        </w:pBdr>
        <w:shd w:val="clear" w:color="auto" w:fill="FFFFFF"/>
        <w:spacing w:after="0" w:line="240" w:lineRule="auto"/>
        <w:jc w:val="both"/>
        <w:textAlignment w:val="baseline"/>
        <w:rPr>
          <w:rFonts w:asciiTheme="majorHAnsi" w:eastAsia="Times New Roman" w:hAnsiTheme="majorHAnsi" w:cstheme="majorHAnsi"/>
          <w:sz w:val="24"/>
          <w:szCs w:val="24"/>
          <w:lang w:eastAsia="en-GB"/>
        </w:rPr>
      </w:pPr>
      <w:r w:rsidRPr="00E632BA">
        <w:rPr>
          <w:rFonts w:asciiTheme="majorHAnsi" w:eastAsia="Times New Roman" w:hAnsiTheme="majorHAnsi" w:cstheme="majorHAnsi"/>
          <w:sz w:val="24"/>
          <w:szCs w:val="24"/>
          <w:lang w:eastAsia="en-GB"/>
        </w:rPr>
        <w:t>Tuesday, Jun 1</w:t>
      </w:r>
      <w:r>
        <w:rPr>
          <w:rFonts w:asciiTheme="majorHAnsi" w:eastAsia="Times New Roman" w:hAnsiTheme="majorHAnsi" w:cstheme="majorHAnsi"/>
          <w:sz w:val="24"/>
          <w:szCs w:val="24"/>
          <w:lang w:eastAsia="en-GB"/>
        </w:rPr>
        <w:t>0</w:t>
      </w:r>
      <w:proofErr w:type="gramStart"/>
      <w:r w:rsidRPr="00E632BA">
        <w:rPr>
          <w:rFonts w:asciiTheme="majorHAnsi" w:eastAsia="Times New Roman" w:hAnsiTheme="majorHAnsi" w:cstheme="majorHAnsi"/>
          <w:sz w:val="24"/>
          <w:szCs w:val="24"/>
          <w:lang w:eastAsia="en-GB"/>
        </w:rPr>
        <w:t xml:space="preserve"> 202</w:t>
      </w:r>
      <w:r>
        <w:rPr>
          <w:rFonts w:asciiTheme="majorHAnsi" w:eastAsia="Times New Roman" w:hAnsiTheme="majorHAnsi" w:cstheme="majorHAnsi"/>
          <w:sz w:val="24"/>
          <w:szCs w:val="24"/>
          <w:lang w:eastAsia="en-GB"/>
        </w:rPr>
        <w:t>5</w:t>
      </w:r>
      <w:proofErr w:type="gramEnd"/>
      <w:r>
        <w:rPr>
          <w:rFonts w:asciiTheme="majorHAnsi" w:eastAsia="Times New Roman" w:hAnsiTheme="majorHAnsi" w:cstheme="majorHAnsi"/>
          <w:sz w:val="24"/>
          <w:szCs w:val="24"/>
          <w:lang w:eastAsia="en-GB"/>
        </w:rPr>
        <w:t xml:space="preserve"> from 10.0</w:t>
      </w:r>
      <w:r w:rsidRPr="00E632BA">
        <w:rPr>
          <w:rFonts w:asciiTheme="majorHAnsi" w:eastAsia="Times New Roman" w:hAnsiTheme="majorHAnsi" w:cstheme="majorHAnsi"/>
          <w:sz w:val="24"/>
          <w:szCs w:val="24"/>
          <w:lang w:eastAsia="en-GB"/>
        </w:rPr>
        <w:t>0</w:t>
      </w:r>
      <w:r w:rsidR="00952BD3">
        <w:rPr>
          <w:rFonts w:asciiTheme="majorHAnsi" w:eastAsia="Times New Roman" w:hAnsiTheme="majorHAnsi" w:cstheme="majorHAnsi"/>
          <w:sz w:val="24"/>
          <w:szCs w:val="24"/>
          <w:lang w:eastAsia="en-GB"/>
        </w:rPr>
        <w:t xml:space="preserve"> am</w:t>
      </w:r>
      <w:r>
        <w:rPr>
          <w:rFonts w:asciiTheme="majorHAnsi" w:eastAsia="Times New Roman" w:hAnsiTheme="majorHAnsi" w:cstheme="majorHAnsi"/>
          <w:sz w:val="24"/>
          <w:szCs w:val="24"/>
          <w:lang w:eastAsia="en-GB"/>
        </w:rPr>
        <w:t xml:space="preserve"> – 1</w:t>
      </w:r>
      <w:r w:rsidR="00923810">
        <w:rPr>
          <w:rFonts w:asciiTheme="majorHAnsi" w:eastAsia="Times New Roman" w:hAnsiTheme="majorHAnsi" w:cstheme="majorHAnsi"/>
          <w:sz w:val="24"/>
          <w:szCs w:val="24"/>
          <w:lang w:eastAsia="en-GB"/>
        </w:rPr>
        <w:t>1</w:t>
      </w:r>
      <w:r>
        <w:rPr>
          <w:rFonts w:asciiTheme="majorHAnsi" w:eastAsia="Times New Roman" w:hAnsiTheme="majorHAnsi" w:cstheme="majorHAnsi"/>
          <w:sz w:val="24"/>
          <w:szCs w:val="24"/>
          <w:lang w:eastAsia="en-GB"/>
        </w:rPr>
        <w:t xml:space="preserve">.15 am </w:t>
      </w:r>
      <w:r w:rsidRPr="00E632BA">
        <w:rPr>
          <w:rFonts w:asciiTheme="majorHAnsi" w:eastAsia="Times New Roman" w:hAnsiTheme="majorHAnsi" w:cstheme="majorHAnsi"/>
          <w:sz w:val="24"/>
          <w:szCs w:val="24"/>
          <w:lang w:eastAsia="en-GB"/>
        </w:rPr>
        <w:t>(EST) Conference Room 0</w:t>
      </w:r>
      <w:r>
        <w:rPr>
          <w:rFonts w:asciiTheme="majorHAnsi" w:eastAsia="Times New Roman" w:hAnsiTheme="majorHAnsi" w:cstheme="majorHAnsi"/>
          <w:sz w:val="24"/>
          <w:szCs w:val="24"/>
          <w:lang w:eastAsia="en-GB"/>
        </w:rPr>
        <w:t>4</w:t>
      </w:r>
      <w:r w:rsidRPr="00E632BA">
        <w:rPr>
          <w:rFonts w:asciiTheme="majorHAnsi" w:eastAsia="Times New Roman" w:hAnsiTheme="majorHAnsi" w:cstheme="majorHAnsi"/>
          <w:sz w:val="24"/>
          <w:szCs w:val="24"/>
          <w:lang w:eastAsia="en-GB"/>
        </w:rPr>
        <w:t xml:space="preserve"> (In Person + UN Webcast)</w:t>
      </w:r>
    </w:p>
    <w:p w14:paraId="0981AD55" w14:textId="77777777" w:rsidR="00E632BA" w:rsidRPr="00E632BA" w:rsidRDefault="00E632BA" w:rsidP="00E632BA">
      <w:pPr>
        <w:pBdr>
          <w:top w:val="single" w:sz="8" w:space="1" w:color="0000FF"/>
          <w:left w:val="single" w:sz="8" w:space="4" w:color="0000FF"/>
          <w:bottom w:val="single" w:sz="8" w:space="1" w:color="0000FF"/>
          <w:right w:val="single" w:sz="8" w:space="4" w:color="0000FF"/>
        </w:pBdr>
        <w:shd w:val="clear" w:color="auto" w:fill="FFFFFF"/>
        <w:spacing w:after="0" w:line="240" w:lineRule="auto"/>
        <w:ind w:left="1260" w:hanging="1260"/>
        <w:jc w:val="both"/>
        <w:textAlignment w:val="baseline"/>
        <w:rPr>
          <w:rFonts w:asciiTheme="majorHAnsi" w:eastAsia="Times New Roman" w:hAnsiTheme="majorHAnsi" w:cstheme="majorHAnsi"/>
          <w:sz w:val="20"/>
          <w:szCs w:val="20"/>
          <w:lang w:eastAsia="en-GB"/>
        </w:rPr>
      </w:pPr>
    </w:p>
    <w:p w14:paraId="4EE35797" w14:textId="77777777" w:rsidR="00E632BA" w:rsidRPr="00E632BA" w:rsidRDefault="00E632BA" w:rsidP="00E632BA">
      <w:pPr>
        <w:pBdr>
          <w:top w:val="single" w:sz="8" w:space="1" w:color="0000FF"/>
          <w:left w:val="single" w:sz="8" w:space="4" w:color="0000FF"/>
          <w:bottom w:val="single" w:sz="8" w:space="1" w:color="0000FF"/>
          <w:right w:val="single" w:sz="8" w:space="4" w:color="0000FF"/>
        </w:pBdr>
        <w:shd w:val="clear" w:color="auto" w:fill="FFFFFF"/>
        <w:spacing w:after="0" w:line="240" w:lineRule="auto"/>
        <w:ind w:left="1440" w:hanging="1440"/>
        <w:jc w:val="both"/>
        <w:textAlignment w:val="baseline"/>
        <w:rPr>
          <w:rFonts w:asciiTheme="majorHAnsi" w:eastAsia="Times New Roman" w:hAnsiTheme="majorHAnsi" w:cstheme="majorHAnsi"/>
          <w:sz w:val="24"/>
          <w:szCs w:val="24"/>
          <w:lang w:eastAsia="en-GB"/>
        </w:rPr>
      </w:pPr>
      <w:r w:rsidRPr="00E632BA">
        <w:rPr>
          <w:rFonts w:asciiTheme="majorHAnsi" w:eastAsia="Times New Roman" w:hAnsiTheme="majorHAnsi" w:cstheme="majorHAnsi"/>
          <w:b/>
          <w:bCs/>
          <w:sz w:val="24"/>
          <w:szCs w:val="24"/>
          <w:lang w:eastAsia="en-GB"/>
        </w:rPr>
        <w:t>Organizer:</w:t>
      </w:r>
      <w:r w:rsidRPr="00E632BA">
        <w:rPr>
          <w:rFonts w:asciiTheme="majorHAnsi" w:eastAsia="Times New Roman" w:hAnsiTheme="majorHAnsi" w:cstheme="majorHAnsi"/>
          <w:sz w:val="24"/>
          <w:szCs w:val="24"/>
          <w:lang w:eastAsia="en-GB"/>
        </w:rPr>
        <w:tab/>
        <w:t>Commonwealth Secretariat.</w:t>
      </w:r>
    </w:p>
    <w:p w14:paraId="02A4212A" w14:textId="77777777" w:rsidR="00E632BA" w:rsidRDefault="00E632BA" w:rsidP="00E632BA">
      <w:pPr>
        <w:pBdr>
          <w:top w:val="single" w:sz="8" w:space="1" w:color="0000FF"/>
          <w:left w:val="single" w:sz="8" w:space="4" w:color="0000FF"/>
          <w:bottom w:val="single" w:sz="8" w:space="1" w:color="0000FF"/>
          <w:right w:val="single" w:sz="8" w:space="4" w:color="0000FF"/>
        </w:pBdr>
        <w:tabs>
          <w:tab w:val="left" w:pos="540"/>
        </w:tabs>
        <w:spacing w:after="0" w:line="240" w:lineRule="auto"/>
        <w:jc w:val="both"/>
        <w:rPr>
          <w:rFonts w:asciiTheme="majorHAnsi" w:hAnsiTheme="majorHAnsi" w:cs="Trebuchet MS"/>
          <w:color w:val="000000"/>
          <w:sz w:val="20"/>
          <w:szCs w:val="20"/>
          <w:lang w:val="en-US" w:bidi="si-LK"/>
        </w:rPr>
      </w:pPr>
    </w:p>
    <w:p w14:paraId="6D98EB8C" w14:textId="77777777" w:rsidR="00E632BA" w:rsidRPr="00E632BA" w:rsidRDefault="00E632BA" w:rsidP="00E632BA">
      <w:pPr>
        <w:pBdr>
          <w:top w:val="single" w:sz="8" w:space="1" w:color="0000FF"/>
          <w:left w:val="single" w:sz="8" w:space="4" w:color="0000FF"/>
          <w:bottom w:val="single" w:sz="8" w:space="1" w:color="0000FF"/>
          <w:right w:val="single" w:sz="8" w:space="4" w:color="0000FF"/>
        </w:pBdr>
        <w:tabs>
          <w:tab w:val="left" w:pos="540"/>
        </w:tabs>
        <w:spacing w:after="0" w:line="240" w:lineRule="auto"/>
        <w:jc w:val="both"/>
        <w:rPr>
          <w:rFonts w:asciiTheme="majorHAnsi" w:hAnsiTheme="majorHAnsi" w:cs="Trebuchet MS"/>
          <w:color w:val="000000"/>
          <w:sz w:val="24"/>
          <w:szCs w:val="24"/>
          <w:lang w:val="en-US" w:bidi="si-LK"/>
        </w:rPr>
      </w:pPr>
      <w:r w:rsidRPr="00E632BA">
        <w:rPr>
          <w:rFonts w:asciiTheme="majorHAnsi" w:hAnsiTheme="majorHAnsi" w:cs="Trebuchet MS"/>
          <w:color w:val="000000"/>
          <w:sz w:val="24"/>
          <w:szCs w:val="24"/>
          <w:lang w:val="en-US" w:bidi="si-LK"/>
        </w:rPr>
        <w:t>The overarching objective is to raise awareness and share best practices on opportunities and challenges to strengthen resilience through ensuring the active and informed participation of persons with disabilities in the development of legislation and policy related to emergencies and climate change. Specific objectives are:</w:t>
      </w:r>
    </w:p>
    <w:p w14:paraId="1E9148E8" w14:textId="77777777" w:rsidR="00E632BA" w:rsidRPr="00E632BA" w:rsidRDefault="00E632BA" w:rsidP="00E632BA">
      <w:pPr>
        <w:pStyle w:val="ListParagraph"/>
        <w:numPr>
          <w:ilvl w:val="0"/>
          <w:numId w:val="31"/>
        </w:numPr>
        <w:pBdr>
          <w:top w:val="single" w:sz="8" w:space="1" w:color="0000FF"/>
          <w:left w:val="single" w:sz="8" w:space="4" w:color="0000FF"/>
          <w:bottom w:val="single" w:sz="8" w:space="1" w:color="0000FF"/>
          <w:right w:val="single" w:sz="8" w:space="4" w:color="0000FF"/>
        </w:pBdr>
        <w:spacing w:after="0" w:line="240" w:lineRule="auto"/>
        <w:ind w:left="270" w:hanging="270"/>
        <w:jc w:val="both"/>
        <w:rPr>
          <w:rFonts w:asciiTheme="majorHAnsi" w:hAnsiTheme="majorHAnsi" w:cs="Trebuchet MS"/>
          <w:color w:val="000000"/>
          <w:sz w:val="24"/>
          <w:szCs w:val="24"/>
          <w:lang w:val="en-US" w:bidi="si-LK"/>
        </w:rPr>
      </w:pPr>
      <w:r w:rsidRPr="00E632BA">
        <w:rPr>
          <w:rFonts w:asciiTheme="majorHAnsi" w:hAnsiTheme="majorHAnsi" w:cs="Trebuchet MS"/>
          <w:color w:val="000000"/>
          <w:sz w:val="24"/>
          <w:szCs w:val="24"/>
          <w:lang w:val="en-US" w:bidi="si-LK"/>
        </w:rPr>
        <w:t>Discuss obstacles encountered by persons with disabilities in participating in policy and legislative processes related to emergencies and climate change.</w:t>
      </w:r>
    </w:p>
    <w:p w14:paraId="46A6BE2E" w14:textId="77777777" w:rsidR="00E632BA" w:rsidRPr="00E632BA" w:rsidRDefault="00E632BA" w:rsidP="00E632BA">
      <w:pPr>
        <w:pStyle w:val="ListParagraph"/>
        <w:numPr>
          <w:ilvl w:val="0"/>
          <w:numId w:val="31"/>
        </w:numPr>
        <w:pBdr>
          <w:top w:val="single" w:sz="8" w:space="1" w:color="0000FF"/>
          <w:left w:val="single" w:sz="8" w:space="4" w:color="0000FF"/>
          <w:bottom w:val="single" w:sz="8" w:space="1" w:color="0000FF"/>
          <w:right w:val="single" w:sz="8" w:space="4" w:color="0000FF"/>
        </w:pBdr>
        <w:spacing w:after="0" w:line="240" w:lineRule="auto"/>
        <w:ind w:left="270" w:hanging="270"/>
        <w:jc w:val="both"/>
        <w:rPr>
          <w:rFonts w:asciiTheme="majorHAnsi" w:hAnsiTheme="majorHAnsi" w:cs="Trebuchet MS"/>
          <w:color w:val="000000"/>
          <w:sz w:val="24"/>
          <w:szCs w:val="24"/>
          <w:lang w:val="en-US" w:bidi="si-LK"/>
        </w:rPr>
      </w:pPr>
      <w:r w:rsidRPr="00E632BA">
        <w:rPr>
          <w:rFonts w:asciiTheme="majorHAnsi" w:hAnsiTheme="majorHAnsi" w:cs="Trebuchet MS"/>
          <w:color w:val="000000"/>
          <w:sz w:val="24"/>
          <w:szCs w:val="24"/>
          <w:lang w:val="en-US" w:bidi="si-LK"/>
        </w:rPr>
        <w:t xml:space="preserve">Share effective means of facilitating inclusive and participatory policy development and implementation of programmes related to emergencies and climate change. </w:t>
      </w:r>
    </w:p>
    <w:p w14:paraId="05DAB2A5" w14:textId="77777777" w:rsidR="00E632BA" w:rsidRPr="00E632BA" w:rsidRDefault="00E632BA" w:rsidP="00E632BA">
      <w:pPr>
        <w:pStyle w:val="ListParagraph"/>
        <w:numPr>
          <w:ilvl w:val="0"/>
          <w:numId w:val="31"/>
        </w:numPr>
        <w:pBdr>
          <w:top w:val="single" w:sz="8" w:space="1" w:color="0000FF"/>
          <w:left w:val="single" w:sz="8" w:space="4" w:color="0000FF"/>
          <w:bottom w:val="single" w:sz="8" w:space="1" w:color="0000FF"/>
          <w:right w:val="single" w:sz="8" w:space="4" w:color="0000FF"/>
        </w:pBdr>
        <w:spacing w:after="0" w:line="240" w:lineRule="auto"/>
        <w:ind w:left="270" w:hanging="270"/>
        <w:jc w:val="both"/>
        <w:rPr>
          <w:rFonts w:asciiTheme="majorHAnsi" w:hAnsiTheme="majorHAnsi" w:cs="Trebuchet MS"/>
          <w:color w:val="000000"/>
          <w:sz w:val="24"/>
          <w:szCs w:val="24"/>
          <w:lang w:val="en-US" w:bidi="si-LK"/>
        </w:rPr>
      </w:pPr>
      <w:r w:rsidRPr="00E632BA">
        <w:rPr>
          <w:rFonts w:asciiTheme="majorHAnsi" w:hAnsiTheme="majorHAnsi" w:cs="Trebuchet MS"/>
          <w:color w:val="000000"/>
          <w:sz w:val="24"/>
          <w:szCs w:val="24"/>
          <w:lang w:val="en-US" w:bidi="si-LK"/>
        </w:rPr>
        <w:t>Exchange experiences, expertise and good practices in strengthening participation of persons with disabilities in the implementation of Article 11 of the CRPD.</w:t>
      </w:r>
    </w:p>
    <w:p w14:paraId="320425CE" w14:textId="77777777" w:rsidR="00E632BA" w:rsidRPr="00E632BA" w:rsidRDefault="00E632BA" w:rsidP="00E632BA">
      <w:pPr>
        <w:pStyle w:val="ListParagraph"/>
        <w:numPr>
          <w:ilvl w:val="0"/>
          <w:numId w:val="31"/>
        </w:numPr>
        <w:pBdr>
          <w:top w:val="single" w:sz="8" w:space="1" w:color="0000FF"/>
          <w:left w:val="single" w:sz="8" w:space="4" w:color="0000FF"/>
          <w:bottom w:val="single" w:sz="8" w:space="1" w:color="0000FF"/>
          <w:right w:val="single" w:sz="8" w:space="4" w:color="0000FF"/>
        </w:pBdr>
        <w:spacing w:after="0" w:line="240" w:lineRule="auto"/>
        <w:ind w:left="270" w:hanging="270"/>
        <w:jc w:val="both"/>
        <w:rPr>
          <w:rFonts w:asciiTheme="majorHAnsi" w:hAnsiTheme="majorHAnsi" w:cs="Trebuchet MS"/>
          <w:color w:val="000000"/>
          <w:sz w:val="24"/>
          <w:szCs w:val="24"/>
          <w:lang w:val="en-US" w:bidi="si-LK"/>
        </w:rPr>
      </w:pPr>
      <w:r w:rsidRPr="00E632BA">
        <w:rPr>
          <w:rFonts w:asciiTheme="majorHAnsi" w:hAnsiTheme="majorHAnsi" w:cs="Trebuchet MS"/>
          <w:color w:val="000000"/>
          <w:sz w:val="24"/>
          <w:szCs w:val="24"/>
          <w:lang w:val="en-US" w:bidi="si-LK"/>
        </w:rPr>
        <w:t>Underscore the importance of intersectional approaches to participation.</w:t>
      </w:r>
    </w:p>
    <w:p w14:paraId="642B1CB6" w14:textId="77777777" w:rsidR="00E632BA" w:rsidRPr="00E632BA" w:rsidRDefault="00E632BA" w:rsidP="00E632BA">
      <w:pPr>
        <w:pStyle w:val="ListParagraph"/>
        <w:numPr>
          <w:ilvl w:val="0"/>
          <w:numId w:val="31"/>
        </w:numPr>
        <w:pBdr>
          <w:top w:val="single" w:sz="8" w:space="1" w:color="0000FF"/>
          <w:left w:val="single" w:sz="8" w:space="4" w:color="0000FF"/>
          <w:bottom w:val="single" w:sz="8" w:space="1" w:color="0000FF"/>
          <w:right w:val="single" w:sz="8" w:space="4" w:color="0000FF"/>
        </w:pBdr>
        <w:spacing w:after="0" w:line="240" w:lineRule="auto"/>
        <w:ind w:left="270" w:hanging="270"/>
        <w:jc w:val="both"/>
        <w:rPr>
          <w:rFonts w:asciiTheme="majorHAnsi" w:hAnsiTheme="majorHAnsi" w:cs="Trebuchet MS"/>
          <w:color w:val="000000"/>
          <w:sz w:val="24"/>
          <w:szCs w:val="24"/>
          <w:lang w:val="en-US" w:bidi="si-LK"/>
        </w:rPr>
      </w:pPr>
      <w:r w:rsidRPr="00E632BA">
        <w:rPr>
          <w:rFonts w:asciiTheme="majorHAnsi" w:hAnsiTheme="majorHAnsi" w:cs="Trebuchet MS"/>
          <w:color w:val="000000"/>
          <w:sz w:val="24"/>
          <w:szCs w:val="24"/>
          <w:lang w:val="en-US" w:bidi="si-LK"/>
        </w:rPr>
        <w:t>Highlight meaningful engagement and collaboration between disabled people’s organisations and states in implementing Article 11 of the CRPD.</w:t>
      </w:r>
    </w:p>
    <w:p w14:paraId="64F959E4" w14:textId="77777777" w:rsidR="00E632BA" w:rsidRPr="00E632BA" w:rsidRDefault="00E632BA" w:rsidP="00E632BA">
      <w:pPr>
        <w:tabs>
          <w:tab w:val="left" w:pos="540"/>
        </w:tabs>
        <w:spacing w:after="0" w:line="240" w:lineRule="auto"/>
        <w:jc w:val="both"/>
        <w:rPr>
          <w:rFonts w:asciiTheme="majorHAnsi" w:hAnsiTheme="majorHAnsi" w:cs="Trebuchet MS"/>
          <w:color w:val="000000"/>
          <w:sz w:val="24"/>
          <w:szCs w:val="24"/>
          <w:lang w:val="en-US" w:bidi="si-LK"/>
        </w:rPr>
      </w:pPr>
    </w:p>
    <w:p w14:paraId="4CFA6F9F" w14:textId="77777777" w:rsidR="00A91FF4" w:rsidRPr="00E632BA" w:rsidRDefault="00A91FF4" w:rsidP="00A91FF4">
      <w:pPr>
        <w:shd w:val="clear" w:color="auto" w:fill="FFFFFF"/>
        <w:autoSpaceDE w:val="0"/>
        <w:autoSpaceDN w:val="0"/>
        <w:adjustRightInd w:val="0"/>
        <w:spacing w:after="0" w:line="240" w:lineRule="auto"/>
        <w:contextualSpacing/>
        <w:rPr>
          <w:rFonts w:eastAsia="Times New Roman" w:cstheme="minorHAnsi"/>
          <w:color w:val="222222"/>
          <w:sz w:val="20"/>
          <w:szCs w:val="20"/>
        </w:rPr>
      </w:pPr>
    </w:p>
    <w:p w14:paraId="3E9900E7" w14:textId="77777777" w:rsidR="00A91FF4" w:rsidRDefault="00A91FF4" w:rsidP="00A91FF4">
      <w:pPr>
        <w:pBdr>
          <w:top w:val="single" w:sz="8" w:space="1" w:color="0000FF"/>
          <w:left w:val="single" w:sz="8" w:space="4" w:color="0000FF"/>
          <w:bottom w:val="single" w:sz="8" w:space="1" w:color="0000FF"/>
          <w:right w:val="single" w:sz="8" w:space="4" w:color="0000FF"/>
        </w:pBdr>
        <w:shd w:val="clear" w:color="auto" w:fill="FFF2CC" w:themeFill="accent4" w:themeFillTint="33"/>
        <w:spacing w:after="0" w:line="240" w:lineRule="auto"/>
        <w:jc w:val="both"/>
        <w:textAlignment w:val="baseline"/>
        <w:rPr>
          <w:rFonts w:asciiTheme="majorHAnsi" w:eastAsia="Times New Roman" w:hAnsiTheme="majorHAnsi" w:cstheme="majorHAnsi"/>
          <w:b/>
          <w:bCs/>
          <w:sz w:val="24"/>
          <w:szCs w:val="24"/>
          <w:lang w:eastAsia="en-GB"/>
        </w:rPr>
      </w:pPr>
      <w:r w:rsidRPr="00E632BA">
        <w:rPr>
          <w:rFonts w:asciiTheme="majorHAnsi" w:eastAsia="Times New Roman" w:hAnsiTheme="majorHAnsi" w:cstheme="majorHAnsi"/>
          <w:b/>
          <w:bCs/>
          <w:sz w:val="24"/>
          <w:szCs w:val="24"/>
          <w:lang w:eastAsia="en-GB"/>
        </w:rPr>
        <w:t>SIDE EVENT 0</w:t>
      </w:r>
      <w:r>
        <w:rPr>
          <w:rFonts w:asciiTheme="majorHAnsi" w:eastAsia="Times New Roman" w:hAnsiTheme="majorHAnsi" w:cstheme="majorHAnsi"/>
          <w:b/>
          <w:bCs/>
          <w:sz w:val="24"/>
          <w:szCs w:val="24"/>
          <w:lang w:eastAsia="en-GB"/>
        </w:rPr>
        <w:t>2</w:t>
      </w:r>
      <w:r w:rsidRPr="00E632BA">
        <w:rPr>
          <w:rFonts w:asciiTheme="majorHAnsi" w:eastAsia="Times New Roman" w:hAnsiTheme="majorHAnsi" w:cstheme="majorHAnsi"/>
          <w:b/>
          <w:bCs/>
          <w:sz w:val="24"/>
          <w:szCs w:val="24"/>
          <w:lang w:eastAsia="en-GB"/>
        </w:rPr>
        <w:t xml:space="preserve">: </w:t>
      </w:r>
      <w:r w:rsidRPr="00A91FF4">
        <w:rPr>
          <w:rFonts w:asciiTheme="majorHAnsi" w:eastAsia="Times New Roman" w:hAnsiTheme="majorHAnsi" w:cstheme="majorHAnsi"/>
          <w:b/>
          <w:bCs/>
          <w:sz w:val="24"/>
          <w:szCs w:val="24"/>
          <w:lang w:eastAsia="en-GB"/>
        </w:rPr>
        <w:t>WORKING TO DEVELOP A UNIFIED APPROACH TO IMPLEMENTING THE UNCRPD ACROSS THE COMMONWEALTH</w:t>
      </w:r>
    </w:p>
    <w:p w14:paraId="0EC4651A" w14:textId="77777777" w:rsidR="00A91FF4" w:rsidRPr="00E632BA" w:rsidRDefault="00A91FF4" w:rsidP="00A91FF4">
      <w:pPr>
        <w:pBdr>
          <w:top w:val="single" w:sz="8" w:space="1" w:color="0000FF"/>
          <w:left w:val="single" w:sz="8" w:space="4" w:color="0000FF"/>
          <w:bottom w:val="single" w:sz="8" w:space="1" w:color="0000FF"/>
          <w:right w:val="single" w:sz="8" w:space="4" w:color="0000FF"/>
        </w:pBdr>
        <w:spacing w:after="0" w:line="240" w:lineRule="auto"/>
        <w:jc w:val="both"/>
        <w:textAlignment w:val="baseline"/>
        <w:rPr>
          <w:rFonts w:asciiTheme="majorHAnsi" w:eastAsia="Times New Roman" w:hAnsiTheme="majorHAnsi" w:cstheme="majorHAnsi"/>
          <w:sz w:val="24"/>
          <w:szCs w:val="24"/>
          <w:lang w:eastAsia="en-GB"/>
        </w:rPr>
      </w:pPr>
      <w:r w:rsidRPr="00E632BA">
        <w:rPr>
          <w:rFonts w:asciiTheme="majorHAnsi" w:eastAsia="Times New Roman" w:hAnsiTheme="majorHAnsi" w:cstheme="majorHAnsi"/>
          <w:sz w:val="24"/>
          <w:szCs w:val="24"/>
          <w:lang w:eastAsia="en-GB"/>
        </w:rPr>
        <w:t>T</w:t>
      </w:r>
      <w:r w:rsidRPr="00A91FF4">
        <w:rPr>
          <w:rFonts w:asciiTheme="majorHAnsi" w:eastAsia="Times New Roman" w:hAnsiTheme="majorHAnsi" w:cstheme="majorHAnsi"/>
          <w:sz w:val="24"/>
          <w:szCs w:val="24"/>
          <w:lang w:eastAsia="en-GB"/>
        </w:rPr>
        <w:t>hu</w:t>
      </w:r>
      <w:r>
        <w:rPr>
          <w:rFonts w:asciiTheme="majorHAnsi" w:eastAsia="Times New Roman" w:hAnsiTheme="majorHAnsi" w:cstheme="majorHAnsi"/>
          <w:sz w:val="24"/>
          <w:szCs w:val="24"/>
          <w:lang w:eastAsia="en-GB"/>
        </w:rPr>
        <w:t xml:space="preserve">rsday, </w:t>
      </w:r>
      <w:r w:rsidRPr="00A91FF4">
        <w:rPr>
          <w:rFonts w:asciiTheme="majorHAnsi" w:eastAsia="Times New Roman" w:hAnsiTheme="majorHAnsi" w:cstheme="majorHAnsi"/>
          <w:sz w:val="24"/>
          <w:szCs w:val="24"/>
          <w:lang w:eastAsia="en-GB"/>
        </w:rPr>
        <w:t>Jun 12 2025, 4:45pm - 6:00pm</w:t>
      </w:r>
      <w:r>
        <w:rPr>
          <w:rFonts w:asciiTheme="majorHAnsi" w:eastAsia="Times New Roman" w:hAnsiTheme="majorHAnsi" w:cstheme="majorHAnsi"/>
          <w:sz w:val="24"/>
          <w:szCs w:val="24"/>
          <w:lang w:eastAsia="en-GB"/>
        </w:rPr>
        <w:t xml:space="preserve"> </w:t>
      </w:r>
      <w:r w:rsidRPr="00E632BA">
        <w:rPr>
          <w:rFonts w:asciiTheme="majorHAnsi" w:eastAsia="Times New Roman" w:hAnsiTheme="majorHAnsi" w:cstheme="majorHAnsi"/>
          <w:sz w:val="24"/>
          <w:szCs w:val="24"/>
          <w:lang w:eastAsia="en-GB"/>
        </w:rPr>
        <w:t xml:space="preserve">(EST) Conference Room </w:t>
      </w:r>
      <w:r w:rsidR="009B6C95">
        <w:rPr>
          <w:rFonts w:asciiTheme="majorHAnsi" w:eastAsia="Times New Roman" w:hAnsiTheme="majorHAnsi" w:cstheme="majorHAnsi"/>
          <w:sz w:val="24"/>
          <w:szCs w:val="24"/>
          <w:lang w:eastAsia="en-GB"/>
        </w:rPr>
        <w:t xml:space="preserve">11 </w:t>
      </w:r>
      <w:r w:rsidR="009B6C95" w:rsidRPr="009853EC">
        <w:rPr>
          <w:rFonts w:asciiTheme="majorHAnsi" w:hAnsiTheme="majorHAnsi" w:cstheme="majorHAnsi"/>
        </w:rPr>
        <w:t>(In Person</w:t>
      </w:r>
      <w:r w:rsidR="009B6C95">
        <w:rPr>
          <w:rFonts w:asciiTheme="majorHAnsi" w:hAnsiTheme="majorHAnsi" w:cstheme="majorHAnsi"/>
        </w:rPr>
        <w:t xml:space="preserve"> + UN Webcast)</w:t>
      </w:r>
    </w:p>
    <w:p w14:paraId="1F675F5A" w14:textId="77777777" w:rsidR="00A91FF4" w:rsidRPr="00E632BA" w:rsidRDefault="00A91FF4" w:rsidP="00A91FF4">
      <w:pPr>
        <w:pBdr>
          <w:top w:val="single" w:sz="8" w:space="1" w:color="0000FF"/>
          <w:left w:val="single" w:sz="8" w:space="4" w:color="0000FF"/>
          <w:bottom w:val="single" w:sz="8" w:space="1" w:color="0000FF"/>
          <w:right w:val="single" w:sz="8" w:space="4" w:color="0000FF"/>
        </w:pBdr>
        <w:shd w:val="clear" w:color="auto" w:fill="FFFFFF"/>
        <w:spacing w:after="0" w:line="240" w:lineRule="auto"/>
        <w:ind w:left="1260" w:hanging="1260"/>
        <w:jc w:val="both"/>
        <w:textAlignment w:val="baseline"/>
        <w:rPr>
          <w:rFonts w:asciiTheme="majorHAnsi" w:eastAsia="Times New Roman" w:hAnsiTheme="majorHAnsi" w:cstheme="majorHAnsi"/>
          <w:sz w:val="20"/>
          <w:szCs w:val="20"/>
          <w:lang w:eastAsia="en-GB"/>
        </w:rPr>
      </w:pPr>
    </w:p>
    <w:p w14:paraId="5BC1CF6B" w14:textId="77777777" w:rsidR="00A91FF4" w:rsidRPr="00952BD3" w:rsidRDefault="00A91FF4" w:rsidP="009B6C95">
      <w:pPr>
        <w:pBdr>
          <w:top w:val="single" w:sz="8" w:space="1" w:color="0000FF"/>
          <w:left w:val="single" w:sz="8" w:space="4" w:color="0000FF"/>
          <w:bottom w:val="single" w:sz="8" w:space="1" w:color="0000FF"/>
          <w:right w:val="single" w:sz="8" w:space="4" w:color="0000FF"/>
        </w:pBdr>
        <w:shd w:val="clear" w:color="auto" w:fill="FFFFFF"/>
        <w:tabs>
          <w:tab w:val="left" w:pos="1170"/>
        </w:tabs>
        <w:spacing w:after="0" w:line="240" w:lineRule="auto"/>
        <w:ind w:left="1170" w:hanging="1170"/>
        <w:textAlignment w:val="baseline"/>
        <w:rPr>
          <w:rFonts w:asciiTheme="majorHAnsi" w:eastAsia="Times New Roman" w:hAnsiTheme="majorHAnsi" w:cstheme="majorHAnsi"/>
          <w:sz w:val="24"/>
          <w:szCs w:val="24"/>
          <w:lang w:eastAsia="en-GB"/>
        </w:rPr>
      </w:pPr>
      <w:r w:rsidRPr="00952BD3">
        <w:rPr>
          <w:rFonts w:asciiTheme="majorHAnsi" w:eastAsia="Times New Roman" w:hAnsiTheme="majorHAnsi" w:cstheme="majorHAnsi"/>
          <w:b/>
          <w:bCs/>
          <w:sz w:val="24"/>
          <w:szCs w:val="24"/>
          <w:lang w:eastAsia="en-GB"/>
        </w:rPr>
        <w:t>Organizer:</w:t>
      </w:r>
      <w:r w:rsidRPr="00952BD3">
        <w:rPr>
          <w:rFonts w:asciiTheme="majorHAnsi" w:eastAsia="Times New Roman" w:hAnsiTheme="majorHAnsi" w:cstheme="majorHAnsi"/>
          <w:sz w:val="24"/>
          <w:szCs w:val="24"/>
          <w:lang w:eastAsia="en-GB"/>
        </w:rPr>
        <w:tab/>
        <w:t>Permanent Mission of Bahamas to the United Nations.</w:t>
      </w:r>
    </w:p>
    <w:p w14:paraId="353F1FE7" w14:textId="77777777" w:rsidR="00952BD3" w:rsidRPr="00952BD3" w:rsidRDefault="00952BD3" w:rsidP="009B6C95">
      <w:pPr>
        <w:pBdr>
          <w:top w:val="single" w:sz="8" w:space="1" w:color="0000FF"/>
          <w:left w:val="single" w:sz="8" w:space="4" w:color="0000FF"/>
          <w:bottom w:val="single" w:sz="8" w:space="1" w:color="0000FF"/>
          <w:right w:val="single" w:sz="8" w:space="4" w:color="0000FF"/>
        </w:pBdr>
        <w:shd w:val="clear" w:color="auto" w:fill="FFFFFF"/>
        <w:tabs>
          <w:tab w:val="left" w:pos="1170"/>
        </w:tabs>
        <w:spacing w:after="0" w:line="240" w:lineRule="auto"/>
        <w:ind w:left="1170" w:hanging="1170"/>
        <w:textAlignment w:val="baseline"/>
        <w:rPr>
          <w:rFonts w:asciiTheme="majorHAnsi" w:eastAsia="Times New Roman" w:hAnsiTheme="majorHAnsi" w:cstheme="majorHAnsi"/>
          <w:sz w:val="24"/>
          <w:szCs w:val="24"/>
          <w:lang w:eastAsia="en-GB"/>
        </w:rPr>
      </w:pPr>
      <w:r w:rsidRPr="00952BD3">
        <w:rPr>
          <w:rFonts w:asciiTheme="majorHAnsi" w:eastAsia="Times New Roman" w:hAnsiTheme="majorHAnsi" w:cstheme="majorHAnsi"/>
          <w:sz w:val="24"/>
          <w:szCs w:val="24"/>
          <w:lang w:eastAsia="en-GB"/>
        </w:rPr>
        <w:t xml:space="preserve">  </w:t>
      </w:r>
      <w:r w:rsidRPr="00952BD3">
        <w:rPr>
          <w:rFonts w:asciiTheme="majorHAnsi" w:eastAsia="Times New Roman" w:hAnsiTheme="majorHAnsi" w:cstheme="majorHAnsi"/>
          <w:sz w:val="24"/>
          <w:szCs w:val="24"/>
          <w:lang w:eastAsia="en-GB"/>
        </w:rPr>
        <w:tab/>
        <w:t>Co-Sponsored by the Permanent Mission Malta to the United Nations and the Permanent Mission of the United Kingdom.</w:t>
      </w:r>
    </w:p>
    <w:p w14:paraId="51B7A733" w14:textId="77777777" w:rsidR="009B6C95" w:rsidRPr="009B6C95" w:rsidRDefault="009B6C95" w:rsidP="009B6C95">
      <w:pPr>
        <w:pBdr>
          <w:top w:val="single" w:sz="8" w:space="1" w:color="0000FF"/>
          <w:left w:val="single" w:sz="8" w:space="4" w:color="0000FF"/>
          <w:bottom w:val="single" w:sz="8" w:space="1" w:color="0000FF"/>
          <w:right w:val="single" w:sz="8" w:space="4" w:color="0000FF"/>
        </w:pBdr>
        <w:tabs>
          <w:tab w:val="left" w:pos="540"/>
          <w:tab w:val="left" w:pos="1170"/>
        </w:tabs>
        <w:spacing w:after="0" w:line="240" w:lineRule="auto"/>
        <w:ind w:left="1170" w:hanging="1170"/>
        <w:rPr>
          <w:rFonts w:asciiTheme="majorHAnsi" w:hAnsiTheme="majorHAnsi" w:cstheme="majorHAnsi"/>
          <w:b/>
          <w:bCs/>
          <w:sz w:val="20"/>
          <w:szCs w:val="20"/>
        </w:rPr>
      </w:pPr>
    </w:p>
    <w:p w14:paraId="0D9637E8" w14:textId="77777777" w:rsidR="00A91FF4" w:rsidRPr="00952BD3" w:rsidRDefault="00952BD3" w:rsidP="009B6C95">
      <w:pPr>
        <w:pBdr>
          <w:top w:val="single" w:sz="8" w:space="1" w:color="0000FF"/>
          <w:left w:val="single" w:sz="8" w:space="4" w:color="0000FF"/>
          <w:bottom w:val="single" w:sz="8" w:space="1" w:color="0000FF"/>
          <w:right w:val="single" w:sz="8" w:space="4" w:color="0000FF"/>
        </w:pBdr>
        <w:tabs>
          <w:tab w:val="left" w:pos="540"/>
          <w:tab w:val="left" w:pos="1170"/>
        </w:tabs>
        <w:spacing w:after="0" w:line="240" w:lineRule="auto"/>
        <w:ind w:left="1170" w:hanging="1170"/>
        <w:rPr>
          <w:rFonts w:asciiTheme="majorHAnsi" w:hAnsiTheme="majorHAnsi" w:cs="Trebuchet MS"/>
          <w:color w:val="000000"/>
          <w:sz w:val="24"/>
          <w:szCs w:val="24"/>
          <w:lang w:val="en-US" w:bidi="si-LK"/>
        </w:rPr>
      </w:pPr>
      <w:r w:rsidRPr="00952BD3">
        <w:rPr>
          <w:rFonts w:asciiTheme="majorHAnsi" w:hAnsiTheme="majorHAnsi" w:cstheme="majorHAnsi"/>
          <w:b/>
          <w:bCs/>
          <w:sz w:val="24"/>
          <w:szCs w:val="24"/>
        </w:rPr>
        <w:t>Chair:</w:t>
      </w:r>
      <w:r w:rsidRPr="00952BD3">
        <w:rPr>
          <w:rFonts w:asciiTheme="majorHAnsi" w:hAnsiTheme="majorHAnsi" w:cstheme="majorHAnsi"/>
          <w:sz w:val="24"/>
          <w:szCs w:val="24"/>
        </w:rPr>
        <w:tab/>
        <w:t>Sarah Kamau - CDPF</w:t>
      </w:r>
      <w:r>
        <w:rPr>
          <w:rFonts w:asciiTheme="majorHAnsi" w:hAnsiTheme="majorHAnsi" w:cstheme="majorHAnsi"/>
          <w:sz w:val="24"/>
          <w:szCs w:val="24"/>
        </w:rPr>
        <w:t xml:space="preserve"> Chair </w:t>
      </w:r>
      <w:r w:rsidRPr="00952BD3">
        <w:rPr>
          <w:rFonts w:asciiTheme="majorHAnsi" w:hAnsiTheme="majorHAnsi" w:cstheme="majorHAnsi"/>
          <w:sz w:val="24"/>
          <w:szCs w:val="24"/>
        </w:rPr>
        <w:t>&amp; United Disabled Persons Kenya</w:t>
      </w:r>
    </w:p>
    <w:p w14:paraId="56EB73BB" w14:textId="77777777" w:rsidR="009B6C95" w:rsidRPr="009B6C95" w:rsidRDefault="009B6C95" w:rsidP="009B6C95">
      <w:pPr>
        <w:pBdr>
          <w:top w:val="single" w:sz="8" w:space="1" w:color="0000FF"/>
          <w:left w:val="single" w:sz="8" w:space="4" w:color="0000FF"/>
          <w:bottom w:val="single" w:sz="8" w:space="1" w:color="0000FF"/>
          <w:right w:val="single" w:sz="8" w:space="4" w:color="0000FF"/>
        </w:pBdr>
        <w:shd w:val="clear" w:color="auto" w:fill="FFFFFF"/>
        <w:tabs>
          <w:tab w:val="left" w:pos="1170"/>
        </w:tabs>
        <w:spacing w:before="100" w:beforeAutospacing="1" w:after="0" w:afterAutospacing="1" w:line="240" w:lineRule="auto"/>
        <w:contextualSpacing/>
        <w:textAlignment w:val="baseline"/>
        <w:rPr>
          <w:rFonts w:asciiTheme="majorHAnsi" w:eastAsia="Times New Roman" w:hAnsiTheme="majorHAnsi" w:cstheme="majorHAnsi"/>
          <w:b/>
          <w:bCs/>
          <w:sz w:val="20"/>
          <w:szCs w:val="20"/>
          <w:lang w:eastAsia="en-GB"/>
        </w:rPr>
      </w:pPr>
    </w:p>
    <w:p w14:paraId="21C3AC78" w14:textId="77777777" w:rsidR="009B6C95" w:rsidRPr="009B6C95" w:rsidRDefault="009B6C95" w:rsidP="009B6C95">
      <w:pPr>
        <w:pBdr>
          <w:top w:val="single" w:sz="8" w:space="1" w:color="0000FF"/>
          <w:left w:val="single" w:sz="8" w:space="4" w:color="0000FF"/>
          <w:bottom w:val="single" w:sz="8" w:space="1" w:color="0000FF"/>
          <w:right w:val="single" w:sz="8" w:space="4" w:color="0000FF"/>
        </w:pBdr>
        <w:shd w:val="clear" w:color="auto" w:fill="FFFFFF"/>
        <w:tabs>
          <w:tab w:val="left" w:pos="1170"/>
        </w:tabs>
        <w:spacing w:before="100" w:beforeAutospacing="1" w:after="0" w:afterAutospacing="1" w:line="240" w:lineRule="auto"/>
        <w:contextualSpacing/>
        <w:textAlignment w:val="baseline"/>
        <w:rPr>
          <w:rFonts w:asciiTheme="majorHAnsi" w:eastAsia="Times New Roman" w:hAnsiTheme="majorHAnsi" w:cstheme="majorHAnsi"/>
          <w:sz w:val="24"/>
          <w:szCs w:val="24"/>
          <w:lang w:eastAsia="en-GB"/>
        </w:rPr>
      </w:pPr>
      <w:r w:rsidRPr="009B6C95">
        <w:rPr>
          <w:rFonts w:asciiTheme="majorHAnsi" w:eastAsia="Times New Roman" w:hAnsiTheme="majorHAnsi" w:cstheme="majorHAnsi"/>
          <w:b/>
          <w:bCs/>
          <w:sz w:val="24"/>
          <w:szCs w:val="24"/>
          <w:lang w:eastAsia="en-GB"/>
        </w:rPr>
        <w:t>Speakers</w:t>
      </w:r>
      <w:r>
        <w:rPr>
          <w:rFonts w:asciiTheme="majorHAnsi" w:eastAsia="Times New Roman" w:hAnsiTheme="majorHAnsi" w:cstheme="majorHAnsi"/>
          <w:b/>
          <w:bCs/>
          <w:sz w:val="24"/>
          <w:szCs w:val="24"/>
          <w:lang w:eastAsia="en-GB"/>
        </w:rPr>
        <w:t xml:space="preserve">: </w:t>
      </w:r>
      <w:r>
        <w:rPr>
          <w:rFonts w:asciiTheme="majorHAnsi" w:eastAsia="Times New Roman" w:hAnsiTheme="majorHAnsi" w:cstheme="majorHAnsi"/>
          <w:b/>
          <w:bCs/>
          <w:sz w:val="24"/>
          <w:szCs w:val="24"/>
          <w:lang w:eastAsia="en-GB"/>
        </w:rPr>
        <w:tab/>
      </w:r>
      <w:r w:rsidRPr="009B6C95">
        <w:rPr>
          <w:rFonts w:asciiTheme="majorHAnsi" w:eastAsia="Times New Roman" w:hAnsiTheme="majorHAnsi" w:cstheme="majorHAnsi"/>
          <w:sz w:val="24"/>
          <w:szCs w:val="24"/>
          <w:lang w:eastAsia="en-GB"/>
        </w:rPr>
        <w:t xml:space="preserve">Hon. Myles Larada - Minister Social Services, Information and Broadcasting, Bahamas; Rhoda Garland - Commissioner for the Rights Persons with Disabilities, Malta; Representative of the Government United Kingdom; Richard Rieser - CDPF General Secretary; Justin Pettit - Commonwealth Secretariat;                        DPO/OPD reps from South Asia, Caribbean, Africa and Pacific. </w:t>
      </w:r>
    </w:p>
    <w:p w14:paraId="6ABC41C5" w14:textId="77777777" w:rsidR="00952BD3" w:rsidRDefault="00952BD3" w:rsidP="00A91FF4">
      <w:pPr>
        <w:pBdr>
          <w:top w:val="single" w:sz="8" w:space="1" w:color="0000FF"/>
          <w:left w:val="single" w:sz="8" w:space="4" w:color="0000FF"/>
          <w:bottom w:val="single" w:sz="8" w:space="1" w:color="0000FF"/>
          <w:right w:val="single" w:sz="8" w:space="4" w:color="0000FF"/>
        </w:pBdr>
        <w:tabs>
          <w:tab w:val="left" w:pos="540"/>
        </w:tabs>
        <w:spacing w:after="0" w:line="240" w:lineRule="auto"/>
        <w:jc w:val="both"/>
        <w:rPr>
          <w:rFonts w:asciiTheme="majorHAnsi" w:hAnsiTheme="majorHAnsi" w:cs="Trebuchet MS"/>
          <w:color w:val="000000"/>
          <w:sz w:val="20"/>
          <w:szCs w:val="20"/>
          <w:lang w:val="en-US" w:bidi="si-LK"/>
        </w:rPr>
      </w:pPr>
    </w:p>
    <w:p w14:paraId="53341C06" w14:textId="77777777" w:rsidR="00952BD3" w:rsidRDefault="00952BD3" w:rsidP="00A91FF4">
      <w:pPr>
        <w:pBdr>
          <w:top w:val="single" w:sz="8" w:space="1" w:color="0000FF"/>
          <w:left w:val="single" w:sz="8" w:space="4" w:color="0000FF"/>
          <w:bottom w:val="single" w:sz="8" w:space="1" w:color="0000FF"/>
          <w:right w:val="single" w:sz="8" w:space="4" w:color="0000FF"/>
        </w:pBdr>
        <w:tabs>
          <w:tab w:val="left" w:pos="540"/>
        </w:tabs>
        <w:spacing w:after="0" w:line="240" w:lineRule="auto"/>
        <w:jc w:val="both"/>
        <w:rPr>
          <w:rFonts w:asciiTheme="majorHAnsi" w:hAnsiTheme="majorHAnsi" w:cs="Trebuchet MS"/>
          <w:color w:val="000000"/>
          <w:sz w:val="24"/>
          <w:szCs w:val="24"/>
          <w:lang w:val="en-US" w:bidi="si-LK"/>
        </w:rPr>
      </w:pPr>
      <w:r w:rsidRPr="00952BD3">
        <w:rPr>
          <w:rFonts w:asciiTheme="majorHAnsi" w:hAnsiTheme="majorHAnsi" w:cs="Trebuchet MS"/>
          <w:color w:val="000000"/>
          <w:sz w:val="24"/>
          <w:szCs w:val="24"/>
          <w:lang w:val="en-US" w:bidi="si-LK"/>
        </w:rPr>
        <w:t>Working to develop a unified approach to implementing the UNCRPD across the Commonwealth. The 56 countries of the Commonwealth comprise 2.7 billion people (including an estimates 430 million disabled people). All but one (Tonga) have ratified, but progress towards implementation of the Rights and protections contained in the UNCRPD are extremely slow in being implemented. Last year the Commonwealth Disabled People's Forum put forward a draft Commonwealth Disability Inclusion Action Plan</w:t>
      </w:r>
      <w:r>
        <w:rPr>
          <w:rFonts w:asciiTheme="majorHAnsi" w:hAnsiTheme="majorHAnsi" w:cs="Trebuchet MS"/>
          <w:color w:val="000000"/>
          <w:sz w:val="24"/>
          <w:szCs w:val="24"/>
          <w:lang w:val="en-US" w:bidi="si-LK"/>
        </w:rPr>
        <w:t xml:space="preserve"> </w:t>
      </w:r>
      <w:r w:rsidRPr="00952BD3">
        <w:rPr>
          <w:rFonts w:asciiTheme="majorHAnsi" w:hAnsiTheme="majorHAnsi" w:cs="Trebuchet MS"/>
          <w:color w:val="000000"/>
          <w:sz w:val="24"/>
          <w:szCs w:val="24"/>
          <w:lang w:val="en-US" w:bidi="si-LK"/>
        </w:rPr>
        <w:t>(DIAP) to the Heads of Government in Samoa. While not adopted it was agreed to set up a High Level Disabled People Advisory Group advised by representative OPDs/DPOS and representatives of the State Parties to achieve an agreed draft. This process is underway and it is hoped it will go to CHOGM 2026 for agreement. If adopted the DIAP will lead to sharing of expertise and experience across countries to implement key areas of the UNCRPD. Up to date reports on progress and scope on this project will be given.</w:t>
      </w:r>
    </w:p>
    <w:p w14:paraId="1123FCE1" w14:textId="77777777" w:rsidR="00160B98" w:rsidRDefault="00160B98" w:rsidP="00160B98">
      <w:pPr>
        <w:spacing w:after="0" w:line="240" w:lineRule="auto"/>
        <w:jc w:val="both"/>
        <w:rPr>
          <w:rFonts w:eastAsia="Times New Roman" w:cstheme="minorHAnsi"/>
          <w:color w:val="222222"/>
          <w:sz w:val="28"/>
          <w:szCs w:val="28"/>
        </w:rPr>
      </w:pPr>
    </w:p>
    <w:p w14:paraId="2CA91064" w14:textId="77777777" w:rsidR="00160B98" w:rsidRPr="006355B9" w:rsidRDefault="00160B98" w:rsidP="00160B98">
      <w:pPr>
        <w:shd w:val="clear" w:color="auto" w:fill="FFD966" w:themeFill="accent4" w:themeFillTint="99"/>
        <w:spacing w:after="0" w:line="240" w:lineRule="auto"/>
        <w:rPr>
          <w:rFonts w:cstheme="minorHAnsi"/>
          <w:b/>
          <w:bCs/>
          <w:sz w:val="32"/>
          <w:szCs w:val="32"/>
        </w:rPr>
      </w:pPr>
      <w:r w:rsidRPr="006355B9">
        <w:rPr>
          <w:rFonts w:cstheme="minorHAnsi"/>
          <w:b/>
          <w:bCs/>
          <w:sz w:val="28"/>
          <w:szCs w:val="28"/>
        </w:rPr>
        <w:lastRenderedPageBreak/>
        <w:t>UN CHARTER BODY / TREATY BODY REVIEW OF COMMONWEALTH COUNTRIES</w:t>
      </w:r>
    </w:p>
    <w:p w14:paraId="6CE69F32" w14:textId="77777777" w:rsidR="00160B98" w:rsidRPr="006355B9" w:rsidRDefault="00160B98" w:rsidP="00160B98">
      <w:pPr>
        <w:spacing w:after="0" w:line="240" w:lineRule="auto"/>
        <w:jc w:val="both"/>
        <w:rPr>
          <w:rFonts w:cstheme="minorHAnsi"/>
          <w:b/>
          <w:bCs/>
          <w:sz w:val="20"/>
          <w:szCs w:val="20"/>
        </w:rPr>
      </w:pPr>
    </w:p>
    <w:p w14:paraId="66763D51" w14:textId="77777777" w:rsidR="00160B98" w:rsidRPr="002C6B18" w:rsidRDefault="00160B98" w:rsidP="00160B98">
      <w:pPr>
        <w:shd w:val="clear" w:color="auto" w:fill="D9D9D9" w:themeFill="background1" w:themeFillShade="D9"/>
        <w:spacing w:after="0" w:line="240" w:lineRule="auto"/>
        <w:rPr>
          <w:rFonts w:cstheme="minorHAnsi"/>
          <w:b/>
          <w:sz w:val="28"/>
          <w:szCs w:val="28"/>
        </w:rPr>
      </w:pPr>
      <w:r w:rsidRPr="002C6B18">
        <w:rPr>
          <w:rFonts w:cstheme="minorHAnsi"/>
          <w:b/>
          <w:sz w:val="28"/>
          <w:szCs w:val="28"/>
        </w:rPr>
        <w:t>CRPD COMMITTEE STATE PARTY REVIEWS OF COMMONWEALTH COUNTRIES</w:t>
      </w:r>
    </w:p>
    <w:p w14:paraId="611B4BE1" w14:textId="77777777" w:rsidR="00160B98" w:rsidRDefault="00160B98" w:rsidP="00160B98">
      <w:pPr>
        <w:tabs>
          <w:tab w:val="left" w:pos="1605"/>
        </w:tabs>
        <w:spacing w:after="0" w:line="240" w:lineRule="auto"/>
        <w:jc w:val="both"/>
        <w:rPr>
          <w:rFonts w:cstheme="minorHAnsi"/>
          <w:b/>
          <w:bCs/>
        </w:rPr>
      </w:pPr>
    </w:p>
    <w:p w14:paraId="6F3ACF73" w14:textId="77777777" w:rsidR="00160B98" w:rsidRPr="006355B9" w:rsidRDefault="00160B98" w:rsidP="00160B98">
      <w:pPr>
        <w:tabs>
          <w:tab w:val="left" w:pos="1605"/>
        </w:tabs>
        <w:spacing w:after="0" w:line="240" w:lineRule="auto"/>
        <w:jc w:val="both"/>
        <w:rPr>
          <w:rFonts w:cstheme="minorHAnsi"/>
          <w:b/>
          <w:bCs/>
        </w:rPr>
      </w:pPr>
    </w:p>
    <w:tbl>
      <w:tblPr>
        <w:tblW w:w="86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05"/>
        <w:gridCol w:w="2700"/>
        <w:gridCol w:w="1530"/>
        <w:gridCol w:w="1800"/>
      </w:tblGrid>
      <w:tr w:rsidR="00160B98" w:rsidRPr="00F5095A" w14:paraId="25E222A1" w14:textId="77777777" w:rsidTr="00176B47">
        <w:trPr>
          <w:trHeight w:val="315"/>
          <w:jc w:val="center"/>
        </w:trPr>
        <w:tc>
          <w:tcPr>
            <w:tcW w:w="2605" w:type="dxa"/>
            <w:shd w:val="clear" w:color="auto" w:fill="auto"/>
            <w:noWrap/>
            <w:hideMark/>
          </w:tcPr>
          <w:p w14:paraId="3E357161" w14:textId="77777777" w:rsidR="00160B98" w:rsidRPr="00F5095A" w:rsidRDefault="00160B98" w:rsidP="00176B47">
            <w:pPr>
              <w:spacing w:after="0" w:line="240" w:lineRule="auto"/>
              <w:ind w:right="-108"/>
              <w:jc w:val="center"/>
              <w:rPr>
                <w:rFonts w:eastAsia="Times New Roman" w:cstheme="minorHAnsi"/>
                <w:b/>
                <w:bCs/>
                <w:color w:val="000000"/>
                <w:sz w:val="24"/>
                <w:szCs w:val="24"/>
                <w:lang w:val="en-US" w:bidi="si-LK"/>
              </w:rPr>
            </w:pPr>
            <w:r w:rsidRPr="00F5095A">
              <w:rPr>
                <w:rFonts w:eastAsia="Times New Roman" w:cstheme="minorHAnsi"/>
                <w:b/>
                <w:bCs/>
                <w:color w:val="000000"/>
                <w:sz w:val="24"/>
                <w:szCs w:val="24"/>
                <w:lang w:val="en-US" w:bidi="si-LK"/>
              </w:rPr>
              <w:t>COUNTRY</w:t>
            </w:r>
          </w:p>
        </w:tc>
        <w:tc>
          <w:tcPr>
            <w:tcW w:w="2700" w:type="dxa"/>
            <w:shd w:val="clear" w:color="auto" w:fill="auto"/>
            <w:noWrap/>
            <w:hideMark/>
          </w:tcPr>
          <w:p w14:paraId="234B60CB" w14:textId="77777777" w:rsidR="00160B98" w:rsidRPr="00F5095A" w:rsidRDefault="00160B98" w:rsidP="00176B47">
            <w:pPr>
              <w:spacing w:after="0" w:line="240" w:lineRule="auto"/>
              <w:ind w:right="-108"/>
              <w:jc w:val="center"/>
              <w:rPr>
                <w:rFonts w:eastAsia="Times New Roman" w:cstheme="minorHAnsi"/>
                <w:b/>
                <w:bCs/>
                <w:color w:val="000000"/>
                <w:sz w:val="24"/>
                <w:szCs w:val="24"/>
                <w:lang w:val="en-US" w:bidi="si-LK"/>
              </w:rPr>
            </w:pPr>
            <w:r w:rsidRPr="00F5095A">
              <w:rPr>
                <w:rFonts w:eastAsia="Times New Roman" w:cstheme="minorHAnsi"/>
                <w:b/>
                <w:bCs/>
                <w:color w:val="000000"/>
                <w:sz w:val="24"/>
                <w:szCs w:val="24"/>
                <w:lang w:val="en-US" w:bidi="si-LK"/>
              </w:rPr>
              <w:t>STATE PARTY  REPORT DUE/SUBMITTED</w:t>
            </w:r>
          </w:p>
        </w:tc>
        <w:tc>
          <w:tcPr>
            <w:tcW w:w="1530" w:type="dxa"/>
            <w:shd w:val="clear" w:color="auto" w:fill="auto"/>
            <w:noWrap/>
            <w:hideMark/>
          </w:tcPr>
          <w:p w14:paraId="1DCD1B53" w14:textId="77777777" w:rsidR="00160B98" w:rsidRPr="00F5095A" w:rsidRDefault="00160B98" w:rsidP="00176B47">
            <w:pPr>
              <w:spacing w:after="0" w:line="240" w:lineRule="auto"/>
              <w:ind w:right="-108"/>
              <w:jc w:val="center"/>
              <w:rPr>
                <w:rFonts w:eastAsia="Times New Roman" w:cstheme="minorHAnsi"/>
                <w:b/>
                <w:bCs/>
                <w:color w:val="000000"/>
                <w:sz w:val="24"/>
                <w:szCs w:val="24"/>
                <w:lang w:val="en-US" w:bidi="si-LK"/>
              </w:rPr>
            </w:pPr>
            <w:r w:rsidRPr="00F5095A">
              <w:rPr>
                <w:rFonts w:eastAsia="Times New Roman" w:cstheme="minorHAnsi"/>
                <w:b/>
                <w:bCs/>
                <w:color w:val="000000"/>
                <w:sz w:val="24"/>
                <w:szCs w:val="24"/>
                <w:lang w:val="en-US" w:bidi="si-LK"/>
              </w:rPr>
              <w:t>REVIEW DATE</w:t>
            </w:r>
          </w:p>
        </w:tc>
        <w:tc>
          <w:tcPr>
            <w:tcW w:w="1800" w:type="dxa"/>
            <w:shd w:val="clear" w:color="auto" w:fill="auto"/>
          </w:tcPr>
          <w:p w14:paraId="609DEEE1" w14:textId="77777777" w:rsidR="00160B98" w:rsidRPr="00F5095A" w:rsidRDefault="00160B98" w:rsidP="00176B47">
            <w:pPr>
              <w:spacing w:after="0" w:line="240" w:lineRule="auto"/>
              <w:ind w:right="-108"/>
              <w:jc w:val="center"/>
              <w:rPr>
                <w:rFonts w:eastAsia="Times New Roman" w:cstheme="minorHAnsi"/>
                <w:b/>
                <w:bCs/>
                <w:color w:val="000000"/>
                <w:sz w:val="24"/>
                <w:szCs w:val="24"/>
                <w:lang w:val="en-US" w:bidi="si-LK"/>
              </w:rPr>
            </w:pPr>
            <w:r w:rsidRPr="00F5095A">
              <w:rPr>
                <w:rFonts w:eastAsia="Times New Roman" w:cstheme="minorHAnsi"/>
                <w:b/>
                <w:bCs/>
                <w:color w:val="000000"/>
                <w:sz w:val="24"/>
                <w:szCs w:val="24"/>
                <w:lang w:val="en-US" w:bidi="si-LK"/>
              </w:rPr>
              <w:t>SESSION</w:t>
            </w:r>
          </w:p>
        </w:tc>
      </w:tr>
      <w:tr w:rsidR="00160B98" w:rsidRPr="00F5095A" w14:paraId="1C86E191" w14:textId="77777777" w:rsidTr="00176B47">
        <w:trPr>
          <w:trHeight w:val="315"/>
          <w:jc w:val="center"/>
        </w:trPr>
        <w:tc>
          <w:tcPr>
            <w:tcW w:w="2605" w:type="dxa"/>
            <w:shd w:val="clear" w:color="auto" w:fill="auto"/>
            <w:noWrap/>
            <w:vAlign w:val="center"/>
          </w:tcPr>
          <w:p w14:paraId="6F573BC0" w14:textId="77777777" w:rsidR="00160B98" w:rsidRPr="00F5095A" w:rsidRDefault="00160B98" w:rsidP="00176B47">
            <w:pPr>
              <w:spacing w:after="0" w:line="240" w:lineRule="auto"/>
              <w:ind w:right="-108"/>
              <w:rPr>
                <w:rFonts w:eastAsia="Times New Roman" w:cstheme="minorHAnsi"/>
                <w:color w:val="000000"/>
                <w:sz w:val="24"/>
                <w:szCs w:val="24"/>
                <w:lang w:val="en-US" w:bidi="si-LK"/>
              </w:rPr>
            </w:pPr>
            <w:r w:rsidRPr="00F5095A">
              <w:rPr>
                <w:rFonts w:eastAsia="Times New Roman" w:cstheme="minorHAnsi"/>
                <w:color w:val="000000"/>
                <w:sz w:val="24"/>
                <w:szCs w:val="24"/>
                <w:lang w:val="en-US" w:bidi="si-LK"/>
              </w:rPr>
              <w:t>Canada</w:t>
            </w:r>
          </w:p>
        </w:tc>
        <w:tc>
          <w:tcPr>
            <w:tcW w:w="2700" w:type="dxa"/>
            <w:shd w:val="clear" w:color="auto" w:fill="auto"/>
            <w:noWrap/>
            <w:vAlign w:val="center"/>
          </w:tcPr>
          <w:p w14:paraId="009C169C" w14:textId="77777777" w:rsidR="00160B98" w:rsidRPr="00F5095A" w:rsidRDefault="00160B98" w:rsidP="00176B47">
            <w:pPr>
              <w:spacing w:after="0" w:line="240" w:lineRule="auto"/>
              <w:ind w:right="162"/>
              <w:jc w:val="right"/>
              <w:rPr>
                <w:rFonts w:eastAsia="Times New Roman" w:cstheme="minorHAnsi"/>
                <w:color w:val="000000"/>
                <w:sz w:val="24"/>
                <w:szCs w:val="24"/>
                <w:lang w:val="en-US" w:bidi="si-LK"/>
              </w:rPr>
            </w:pPr>
            <w:r w:rsidRPr="00F5095A">
              <w:rPr>
                <w:rFonts w:eastAsia="Times New Roman" w:cstheme="minorHAnsi"/>
                <w:color w:val="000000"/>
                <w:sz w:val="24"/>
                <w:szCs w:val="24"/>
                <w:lang w:val="en-US" w:bidi="si-LK"/>
              </w:rPr>
              <w:t>11-Apr-20 / 07-Nov-20</w:t>
            </w:r>
          </w:p>
        </w:tc>
        <w:tc>
          <w:tcPr>
            <w:tcW w:w="1530" w:type="dxa"/>
            <w:shd w:val="clear" w:color="auto" w:fill="auto"/>
            <w:noWrap/>
            <w:vAlign w:val="bottom"/>
          </w:tcPr>
          <w:p w14:paraId="7F1C1AD6" w14:textId="77777777" w:rsidR="00160B98" w:rsidRPr="006219F8" w:rsidRDefault="00160B98" w:rsidP="00176B47">
            <w:pPr>
              <w:spacing w:after="0" w:line="240" w:lineRule="auto"/>
              <w:ind w:right="162"/>
              <w:jc w:val="right"/>
              <w:rPr>
                <w:rFonts w:eastAsia="Times New Roman" w:cstheme="minorHAnsi"/>
                <w:color w:val="000000"/>
                <w:sz w:val="24"/>
                <w:szCs w:val="24"/>
                <w:lang w:val="en-US" w:bidi="si-LK"/>
              </w:rPr>
            </w:pPr>
            <w:r w:rsidRPr="006219F8">
              <w:rPr>
                <w:rFonts w:eastAsia="Times New Roman" w:cstheme="minorHAnsi"/>
                <w:color w:val="000000"/>
                <w:sz w:val="24"/>
                <w:szCs w:val="24"/>
                <w:lang w:val="en-US" w:bidi="si-LK"/>
              </w:rPr>
              <w:t>6-Mar-25</w:t>
            </w:r>
          </w:p>
        </w:tc>
        <w:tc>
          <w:tcPr>
            <w:tcW w:w="1800" w:type="dxa"/>
            <w:shd w:val="clear" w:color="auto" w:fill="auto"/>
            <w:vAlign w:val="bottom"/>
          </w:tcPr>
          <w:p w14:paraId="743E7E79" w14:textId="77777777" w:rsidR="00160B98" w:rsidRPr="006219F8" w:rsidRDefault="00160B98" w:rsidP="00176B47">
            <w:pPr>
              <w:spacing w:after="0" w:line="240" w:lineRule="auto"/>
              <w:ind w:left="-18" w:right="-108"/>
              <w:rPr>
                <w:rFonts w:eastAsia="Times New Roman" w:cstheme="minorHAnsi"/>
                <w:color w:val="000000"/>
                <w:sz w:val="24"/>
                <w:szCs w:val="24"/>
                <w:lang w:val="en-US" w:bidi="si-LK"/>
              </w:rPr>
            </w:pPr>
            <w:r w:rsidRPr="006219F8">
              <w:rPr>
                <w:rFonts w:eastAsia="Times New Roman" w:cstheme="minorHAnsi"/>
                <w:color w:val="000000"/>
                <w:sz w:val="24"/>
                <w:szCs w:val="24"/>
                <w:lang w:val="en-US" w:bidi="si-LK"/>
              </w:rPr>
              <w:t>32 Session</w:t>
            </w:r>
          </w:p>
        </w:tc>
      </w:tr>
      <w:tr w:rsidR="00160B98" w:rsidRPr="00F5095A" w14:paraId="0DA68A38" w14:textId="77777777" w:rsidTr="00176B47">
        <w:trPr>
          <w:trHeight w:val="315"/>
          <w:jc w:val="center"/>
        </w:trPr>
        <w:tc>
          <w:tcPr>
            <w:tcW w:w="2605" w:type="dxa"/>
            <w:shd w:val="clear" w:color="auto" w:fill="auto"/>
            <w:noWrap/>
            <w:vAlign w:val="center"/>
          </w:tcPr>
          <w:p w14:paraId="7D884A05" w14:textId="77777777" w:rsidR="00160B98" w:rsidRPr="00F5095A" w:rsidRDefault="00160B98" w:rsidP="00176B47">
            <w:pPr>
              <w:spacing w:after="0" w:line="240" w:lineRule="auto"/>
              <w:ind w:right="-108"/>
              <w:rPr>
                <w:rFonts w:eastAsia="Times New Roman" w:cstheme="minorHAnsi"/>
                <w:color w:val="000000"/>
                <w:sz w:val="24"/>
                <w:szCs w:val="24"/>
                <w:lang w:val="en-US" w:bidi="si-LK"/>
              </w:rPr>
            </w:pPr>
            <w:r w:rsidRPr="00F5095A">
              <w:rPr>
                <w:rFonts w:eastAsia="Times New Roman" w:cstheme="minorHAnsi"/>
                <w:color w:val="000000"/>
                <w:sz w:val="24"/>
                <w:szCs w:val="24"/>
                <w:lang w:val="en-US" w:bidi="si-LK"/>
              </w:rPr>
              <w:t>Cyprus</w:t>
            </w:r>
          </w:p>
        </w:tc>
        <w:tc>
          <w:tcPr>
            <w:tcW w:w="2700" w:type="dxa"/>
            <w:shd w:val="clear" w:color="auto" w:fill="auto"/>
            <w:noWrap/>
            <w:vAlign w:val="center"/>
          </w:tcPr>
          <w:p w14:paraId="708C938E" w14:textId="77777777" w:rsidR="00160B98" w:rsidRPr="00F5095A" w:rsidRDefault="00160B98" w:rsidP="00176B47">
            <w:pPr>
              <w:spacing w:after="0" w:line="240" w:lineRule="auto"/>
              <w:ind w:right="162"/>
              <w:jc w:val="right"/>
              <w:rPr>
                <w:rFonts w:eastAsia="Times New Roman" w:cstheme="minorHAnsi"/>
                <w:color w:val="000000"/>
                <w:sz w:val="24"/>
                <w:szCs w:val="24"/>
                <w:lang w:val="en-US" w:bidi="si-LK"/>
              </w:rPr>
            </w:pPr>
            <w:r w:rsidRPr="006219F8">
              <w:rPr>
                <w:rFonts w:eastAsia="Times New Roman" w:cstheme="minorHAnsi"/>
                <w:color w:val="000000"/>
                <w:sz w:val="24"/>
                <w:szCs w:val="24"/>
                <w:lang w:val="en-US" w:bidi="si-LK"/>
              </w:rPr>
              <w:t>27-Jul-21</w:t>
            </w:r>
            <w:r w:rsidRPr="00F5095A">
              <w:rPr>
                <w:rFonts w:eastAsia="Times New Roman" w:cstheme="minorHAnsi"/>
                <w:color w:val="000000"/>
                <w:sz w:val="24"/>
                <w:szCs w:val="24"/>
                <w:lang w:val="en-US" w:bidi="si-LK"/>
              </w:rPr>
              <w:t>/</w:t>
            </w:r>
            <w:r w:rsidRPr="006219F8">
              <w:rPr>
                <w:rFonts w:eastAsia="Times New Roman" w:cstheme="minorHAnsi"/>
                <w:color w:val="000000"/>
                <w:sz w:val="24"/>
                <w:szCs w:val="24"/>
                <w:lang w:val="en-US" w:bidi="si-LK"/>
              </w:rPr>
              <w:t>26-Jul-22</w:t>
            </w:r>
          </w:p>
        </w:tc>
        <w:tc>
          <w:tcPr>
            <w:tcW w:w="1530" w:type="dxa"/>
            <w:shd w:val="clear" w:color="auto" w:fill="auto"/>
            <w:noWrap/>
            <w:vAlign w:val="center"/>
          </w:tcPr>
          <w:p w14:paraId="5C05A499" w14:textId="77777777" w:rsidR="00160B98" w:rsidRPr="00F5095A" w:rsidRDefault="00160B98" w:rsidP="00176B47">
            <w:pPr>
              <w:spacing w:after="0" w:line="240" w:lineRule="auto"/>
              <w:ind w:right="162"/>
              <w:jc w:val="right"/>
              <w:rPr>
                <w:rFonts w:eastAsia="Times New Roman" w:cstheme="minorHAnsi"/>
                <w:color w:val="000000"/>
                <w:sz w:val="24"/>
                <w:szCs w:val="24"/>
                <w:lang w:val="en-US" w:bidi="si-LK"/>
              </w:rPr>
            </w:pPr>
            <w:r w:rsidRPr="00F5095A">
              <w:rPr>
                <w:rFonts w:eastAsia="Times New Roman" w:cstheme="minorHAnsi"/>
                <w:color w:val="000000"/>
                <w:sz w:val="24"/>
                <w:szCs w:val="24"/>
                <w:lang w:val="en-US" w:bidi="si-LK"/>
              </w:rPr>
              <w:t>Aug-27</w:t>
            </w:r>
          </w:p>
        </w:tc>
        <w:tc>
          <w:tcPr>
            <w:tcW w:w="1800" w:type="dxa"/>
            <w:shd w:val="clear" w:color="auto" w:fill="auto"/>
          </w:tcPr>
          <w:p w14:paraId="5F885EB7" w14:textId="77777777" w:rsidR="00160B98" w:rsidRPr="00F5095A" w:rsidRDefault="00160B98" w:rsidP="00176B47">
            <w:pPr>
              <w:spacing w:after="0" w:line="240" w:lineRule="auto"/>
              <w:ind w:left="-18" w:right="-108"/>
              <w:rPr>
                <w:rFonts w:eastAsia="Times New Roman" w:cstheme="minorHAnsi"/>
                <w:color w:val="000000"/>
                <w:sz w:val="24"/>
                <w:szCs w:val="24"/>
                <w:lang w:val="en-US" w:bidi="si-LK"/>
              </w:rPr>
            </w:pPr>
            <w:r w:rsidRPr="006219F8">
              <w:rPr>
                <w:rFonts w:eastAsia="Times New Roman" w:cstheme="minorHAnsi"/>
                <w:color w:val="000000"/>
                <w:sz w:val="24"/>
                <w:szCs w:val="24"/>
                <w:lang w:val="en-US" w:bidi="si-LK"/>
              </w:rPr>
              <w:t>3</w:t>
            </w:r>
            <w:r w:rsidRPr="00F5095A">
              <w:rPr>
                <w:rFonts w:eastAsia="Times New Roman" w:cstheme="minorHAnsi"/>
                <w:color w:val="000000"/>
                <w:sz w:val="24"/>
                <w:szCs w:val="24"/>
                <w:lang w:val="en-US" w:bidi="si-LK"/>
              </w:rPr>
              <w:t>7</w:t>
            </w:r>
            <w:r w:rsidRPr="006219F8">
              <w:rPr>
                <w:rFonts w:eastAsia="Times New Roman" w:cstheme="minorHAnsi"/>
                <w:color w:val="000000"/>
                <w:sz w:val="24"/>
                <w:szCs w:val="24"/>
                <w:lang w:val="en-US" w:bidi="si-LK"/>
              </w:rPr>
              <w:t xml:space="preserve"> Session</w:t>
            </w:r>
          </w:p>
        </w:tc>
      </w:tr>
      <w:tr w:rsidR="00160B98" w:rsidRPr="00F5095A" w14:paraId="0118BC98" w14:textId="77777777" w:rsidTr="00176B47">
        <w:trPr>
          <w:trHeight w:val="315"/>
          <w:jc w:val="center"/>
        </w:trPr>
        <w:tc>
          <w:tcPr>
            <w:tcW w:w="2605" w:type="dxa"/>
            <w:shd w:val="clear" w:color="auto" w:fill="auto"/>
            <w:vAlign w:val="center"/>
          </w:tcPr>
          <w:p w14:paraId="491143DC" w14:textId="77777777" w:rsidR="00160B98" w:rsidRPr="006219F8" w:rsidRDefault="00160B98" w:rsidP="00176B47">
            <w:pPr>
              <w:spacing w:after="0" w:line="240" w:lineRule="auto"/>
              <w:ind w:right="-108"/>
              <w:rPr>
                <w:rFonts w:eastAsia="Times New Roman" w:cstheme="minorHAnsi"/>
                <w:color w:val="000000"/>
                <w:sz w:val="24"/>
                <w:szCs w:val="24"/>
                <w:lang w:val="en-US" w:bidi="si-LK"/>
              </w:rPr>
            </w:pPr>
            <w:r w:rsidRPr="006219F8">
              <w:rPr>
                <w:rFonts w:eastAsia="Times New Roman" w:cstheme="minorHAnsi"/>
                <w:color w:val="000000"/>
                <w:sz w:val="24"/>
                <w:szCs w:val="24"/>
                <w:lang w:val="en-US" w:bidi="si-LK"/>
              </w:rPr>
              <w:t>Kiribati</w:t>
            </w:r>
          </w:p>
        </w:tc>
        <w:tc>
          <w:tcPr>
            <w:tcW w:w="2700" w:type="dxa"/>
            <w:shd w:val="clear" w:color="auto" w:fill="auto"/>
            <w:noWrap/>
            <w:vAlign w:val="bottom"/>
          </w:tcPr>
          <w:p w14:paraId="36652DA2" w14:textId="77777777" w:rsidR="00160B98" w:rsidRPr="006219F8" w:rsidRDefault="00160B98" w:rsidP="00176B47">
            <w:pPr>
              <w:spacing w:after="0" w:line="240" w:lineRule="auto"/>
              <w:ind w:right="162"/>
              <w:jc w:val="right"/>
              <w:rPr>
                <w:rFonts w:eastAsia="Times New Roman" w:cstheme="minorHAnsi"/>
                <w:color w:val="000000"/>
                <w:sz w:val="24"/>
                <w:szCs w:val="24"/>
                <w:lang w:val="en-US" w:bidi="si-LK"/>
              </w:rPr>
            </w:pPr>
            <w:r w:rsidRPr="006219F8">
              <w:rPr>
                <w:rFonts w:eastAsia="Times New Roman" w:cstheme="minorHAnsi"/>
                <w:color w:val="000000"/>
                <w:sz w:val="24"/>
                <w:szCs w:val="24"/>
                <w:lang w:val="en-US" w:bidi="si-LK"/>
              </w:rPr>
              <w:t>16-Oct-23</w:t>
            </w:r>
          </w:p>
        </w:tc>
        <w:tc>
          <w:tcPr>
            <w:tcW w:w="1530" w:type="dxa"/>
            <w:shd w:val="clear" w:color="auto" w:fill="auto"/>
            <w:noWrap/>
            <w:vAlign w:val="bottom"/>
          </w:tcPr>
          <w:p w14:paraId="62946A1B" w14:textId="77777777" w:rsidR="00160B98" w:rsidRPr="006219F8" w:rsidRDefault="00160B98" w:rsidP="00176B47">
            <w:pPr>
              <w:spacing w:after="0" w:line="240" w:lineRule="auto"/>
              <w:ind w:right="162"/>
              <w:jc w:val="right"/>
              <w:rPr>
                <w:rFonts w:eastAsia="Times New Roman" w:cstheme="minorHAnsi"/>
                <w:color w:val="000000"/>
                <w:sz w:val="24"/>
                <w:szCs w:val="24"/>
                <w:lang w:val="en-US" w:bidi="si-LK"/>
              </w:rPr>
            </w:pPr>
            <w:r w:rsidRPr="006219F8">
              <w:rPr>
                <w:rFonts w:eastAsia="Times New Roman" w:cstheme="minorHAnsi"/>
                <w:color w:val="000000"/>
                <w:sz w:val="24"/>
                <w:szCs w:val="24"/>
                <w:lang w:val="en-US" w:bidi="si-LK"/>
              </w:rPr>
              <w:t>Aug-25</w:t>
            </w:r>
          </w:p>
        </w:tc>
        <w:tc>
          <w:tcPr>
            <w:tcW w:w="1800" w:type="dxa"/>
            <w:shd w:val="clear" w:color="auto" w:fill="auto"/>
            <w:vAlign w:val="bottom"/>
          </w:tcPr>
          <w:p w14:paraId="72B767DF" w14:textId="77777777" w:rsidR="00160B98" w:rsidRPr="006219F8" w:rsidRDefault="00160B98" w:rsidP="00176B47">
            <w:pPr>
              <w:spacing w:after="0" w:line="240" w:lineRule="auto"/>
              <w:ind w:left="-18" w:right="-108"/>
              <w:rPr>
                <w:rFonts w:eastAsia="Times New Roman" w:cstheme="minorHAnsi"/>
                <w:color w:val="000000"/>
                <w:sz w:val="24"/>
                <w:szCs w:val="24"/>
                <w:lang w:val="en-US" w:bidi="si-LK"/>
              </w:rPr>
            </w:pPr>
            <w:r w:rsidRPr="006219F8">
              <w:rPr>
                <w:rFonts w:eastAsia="Times New Roman" w:cstheme="minorHAnsi"/>
                <w:color w:val="000000"/>
                <w:sz w:val="24"/>
                <w:szCs w:val="24"/>
                <w:lang w:val="en-US" w:bidi="si-LK"/>
              </w:rPr>
              <w:t>33 Session</w:t>
            </w:r>
          </w:p>
        </w:tc>
      </w:tr>
      <w:tr w:rsidR="00160B98" w:rsidRPr="00F5095A" w14:paraId="1C489D8C" w14:textId="77777777" w:rsidTr="00176B47">
        <w:trPr>
          <w:trHeight w:val="315"/>
          <w:jc w:val="center"/>
        </w:trPr>
        <w:tc>
          <w:tcPr>
            <w:tcW w:w="2605" w:type="dxa"/>
            <w:shd w:val="clear" w:color="auto" w:fill="auto"/>
            <w:vAlign w:val="center"/>
            <w:hideMark/>
          </w:tcPr>
          <w:p w14:paraId="2D07B9F5" w14:textId="77777777" w:rsidR="00160B98" w:rsidRPr="00F5095A" w:rsidRDefault="00160B98" w:rsidP="00176B47">
            <w:pPr>
              <w:spacing w:after="0" w:line="240" w:lineRule="auto"/>
              <w:ind w:right="-108"/>
              <w:rPr>
                <w:rFonts w:eastAsia="Times New Roman" w:cstheme="minorHAnsi"/>
                <w:color w:val="000000"/>
                <w:sz w:val="24"/>
                <w:szCs w:val="24"/>
                <w:lang w:val="en-US" w:bidi="si-LK"/>
              </w:rPr>
            </w:pPr>
            <w:r w:rsidRPr="00F5095A">
              <w:rPr>
                <w:rFonts w:eastAsia="Times New Roman" w:cstheme="minorHAnsi"/>
                <w:color w:val="000000"/>
                <w:sz w:val="24"/>
                <w:szCs w:val="24"/>
                <w:lang w:val="en-US" w:bidi="si-LK"/>
              </w:rPr>
              <w:t>Maldives</w:t>
            </w:r>
          </w:p>
        </w:tc>
        <w:tc>
          <w:tcPr>
            <w:tcW w:w="2700" w:type="dxa"/>
            <w:shd w:val="clear" w:color="auto" w:fill="auto"/>
            <w:noWrap/>
            <w:vAlign w:val="center"/>
            <w:hideMark/>
          </w:tcPr>
          <w:p w14:paraId="1C75C253" w14:textId="77777777" w:rsidR="00160B98" w:rsidRPr="00F5095A" w:rsidRDefault="00160B98" w:rsidP="00176B47">
            <w:pPr>
              <w:spacing w:after="0" w:line="240" w:lineRule="auto"/>
              <w:ind w:right="162"/>
              <w:jc w:val="right"/>
              <w:rPr>
                <w:rFonts w:eastAsia="Times New Roman" w:cstheme="minorHAnsi"/>
                <w:color w:val="000000"/>
                <w:sz w:val="24"/>
                <w:szCs w:val="24"/>
                <w:lang w:val="en-US" w:bidi="si-LK"/>
              </w:rPr>
            </w:pPr>
            <w:r w:rsidRPr="00F5095A">
              <w:rPr>
                <w:rFonts w:eastAsia="Times New Roman" w:cstheme="minorHAnsi"/>
                <w:color w:val="000000"/>
                <w:sz w:val="24"/>
                <w:szCs w:val="24"/>
                <w:lang w:val="en-US" w:bidi="si-LK"/>
              </w:rPr>
              <w:t>14-Apr-23</w:t>
            </w:r>
          </w:p>
        </w:tc>
        <w:tc>
          <w:tcPr>
            <w:tcW w:w="1530" w:type="dxa"/>
            <w:shd w:val="clear" w:color="auto" w:fill="auto"/>
            <w:noWrap/>
            <w:vAlign w:val="bottom"/>
            <w:hideMark/>
          </w:tcPr>
          <w:p w14:paraId="6CACB2B8" w14:textId="77777777" w:rsidR="00160B98" w:rsidRPr="006219F8" w:rsidRDefault="00160B98" w:rsidP="00176B47">
            <w:pPr>
              <w:spacing w:after="0" w:line="240" w:lineRule="auto"/>
              <w:ind w:right="162"/>
              <w:jc w:val="right"/>
              <w:rPr>
                <w:rFonts w:eastAsia="Times New Roman" w:cstheme="minorHAnsi"/>
                <w:color w:val="000000"/>
                <w:sz w:val="24"/>
                <w:szCs w:val="24"/>
                <w:lang w:val="en-US" w:bidi="si-LK"/>
              </w:rPr>
            </w:pPr>
            <w:r w:rsidRPr="006219F8">
              <w:rPr>
                <w:rFonts w:eastAsia="Times New Roman" w:cstheme="minorHAnsi"/>
                <w:color w:val="000000"/>
                <w:sz w:val="24"/>
                <w:szCs w:val="24"/>
                <w:lang w:val="en-US" w:bidi="si-LK"/>
              </w:rPr>
              <w:t>Aug-25</w:t>
            </w:r>
          </w:p>
        </w:tc>
        <w:tc>
          <w:tcPr>
            <w:tcW w:w="1800" w:type="dxa"/>
            <w:shd w:val="clear" w:color="auto" w:fill="auto"/>
            <w:vAlign w:val="bottom"/>
          </w:tcPr>
          <w:p w14:paraId="385126C1" w14:textId="77777777" w:rsidR="00160B98" w:rsidRPr="006219F8" w:rsidRDefault="00160B98" w:rsidP="00176B47">
            <w:pPr>
              <w:spacing w:after="0" w:line="240" w:lineRule="auto"/>
              <w:ind w:left="-18" w:right="-108"/>
              <w:rPr>
                <w:rFonts w:eastAsia="Times New Roman" w:cstheme="minorHAnsi"/>
                <w:color w:val="000000"/>
                <w:sz w:val="24"/>
                <w:szCs w:val="24"/>
                <w:lang w:val="en-US" w:bidi="si-LK"/>
              </w:rPr>
            </w:pPr>
            <w:r w:rsidRPr="006219F8">
              <w:rPr>
                <w:rFonts w:eastAsia="Times New Roman" w:cstheme="minorHAnsi"/>
                <w:color w:val="000000"/>
                <w:sz w:val="24"/>
                <w:szCs w:val="24"/>
                <w:lang w:val="en-US" w:bidi="si-LK"/>
              </w:rPr>
              <w:t>33 Session</w:t>
            </w:r>
          </w:p>
        </w:tc>
      </w:tr>
      <w:tr w:rsidR="00160B98" w:rsidRPr="00F5095A" w14:paraId="102D91EC" w14:textId="77777777" w:rsidTr="00176B47">
        <w:trPr>
          <w:trHeight w:val="315"/>
          <w:jc w:val="center"/>
        </w:trPr>
        <w:tc>
          <w:tcPr>
            <w:tcW w:w="2605" w:type="dxa"/>
            <w:shd w:val="clear" w:color="auto" w:fill="auto"/>
            <w:noWrap/>
            <w:vAlign w:val="center"/>
            <w:hideMark/>
          </w:tcPr>
          <w:p w14:paraId="28D0B8C3" w14:textId="77777777" w:rsidR="00160B98" w:rsidRPr="006219F8" w:rsidRDefault="00160B98" w:rsidP="00176B47">
            <w:pPr>
              <w:spacing w:after="0" w:line="240" w:lineRule="auto"/>
              <w:ind w:right="-108"/>
              <w:rPr>
                <w:rFonts w:eastAsia="Times New Roman" w:cstheme="minorHAnsi"/>
                <w:color w:val="000000"/>
                <w:sz w:val="24"/>
                <w:szCs w:val="24"/>
                <w:lang w:val="en-US" w:bidi="si-LK"/>
              </w:rPr>
            </w:pPr>
            <w:r w:rsidRPr="006219F8">
              <w:rPr>
                <w:rFonts w:eastAsia="Times New Roman" w:cstheme="minorHAnsi"/>
                <w:color w:val="000000"/>
                <w:sz w:val="24"/>
                <w:szCs w:val="24"/>
                <w:lang w:val="en-US" w:bidi="si-LK"/>
              </w:rPr>
              <w:t>Nigeria</w:t>
            </w:r>
          </w:p>
        </w:tc>
        <w:tc>
          <w:tcPr>
            <w:tcW w:w="2700" w:type="dxa"/>
            <w:shd w:val="clear" w:color="auto" w:fill="auto"/>
            <w:noWrap/>
            <w:vAlign w:val="bottom"/>
            <w:hideMark/>
          </w:tcPr>
          <w:p w14:paraId="6A4CCD74" w14:textId="77777777" w:rsidR="00160B98" w:rsidRPr="006219F8" w:rsidRDefault="00160B98" w:rsidP="00176B47">
            <w:pPr>
              <w:spacing w:after="0" w:line="240" w:lineRule="auto"/>
              <w:ind w:right="162"/>
              <w:jc w:val="right"/>
              <w:rPr>
                <w:rFonts w:eastAsia="Times New Roman" w:cstheme="minorHAnsi"/>
                <w:color w:val="000000"/>
                <w:sz w:val="24"/>
                <w:szCs w:val="24"/>
                <w:lang w:val="en-US" w:bidi="si-LK"/>
              </w:rPr>
            </w:pPr>
            <w:r w:rsidRPr="006219F8">
              <w:rPr>
                <w:rFonts w:eastAsia="Times New Roman" w:cstheme="minorHAnsi"/>
                <w:color w:val="000000"/>
                <w:sz w:val="24"/>
                <w:szCs w:val="24"/>
                <w:lang w:val="en-US" w:bidi="si-LK"/>
              </w:rPr>
              <w:t>26-Mar-21</w:t>
            </w:r>
          </w:p>
        </w:tc>
        <w:tc>
          <w:tcPr>
            <w:tcW w:w="1530" w:type="dxa"/>
            <w:shd w:val="clear" w:color="auto" w:fill="auto"/>
            <w:noWrap/>
            <w:vAlign w:val="bottom"/>
            <w:hideMark/>
          </w:tcPr>
          <w:p w14:paraId="1F72D952" w14:textId="77777777" w:rsidR="00160B98" w:rsidRPr="006219F8" w:rsidRDefault="00160B98" w:rsidP="00176B47">
            <w:pPr>
              <w:spacing w:after="0" w:line="240" w:lineRule="auto"/>
              <w:ind w:right="162"/>
              <w:jc w:val="right"/>
              <w:rPr>
                <w:rFonts w:eastAsia="Times New Roman" w:cstheme="minorHAnsi"/>
                <w:color w:val="000000"/>
                <w:sz w:val="24"/>
                <w:szCs w:val="24"/>
                <w:lang w:val="en-US" w:bidi="si-LK"/>
              </w:rPr>
            </w:pPr>
            <w:r w:rsidRPr="006219F8">
              <w:rPr>
                <w:rFonts w:eastAsia="Times New Roman" w:cstheme="minorHAnsi"/>
                <w:color w:val="000000"/>
                <w:sz w:val="24"/>
                <w:szCs w:val="24"/>
                <w:lang w:val="en-US" w:bidi="si-LK"/>
              </w:rPr>
              <w:t>6-Mar-25</w:t>
            </w:r>
          </w:p>
        </w:tc>
        <w:tc>
          <w:tcPr>
            <w:tcW w:w="1800" w:type="dxa"/>
            <w:shd w:val="clear" w:color="auto" w:fill="auto"/>
            <w:vAlign w:val="bottom"/>
          </w:tcPr>
          <w:p w14:paraId="1407F423" w14:textId="77777777" w:rsidR="00160B98" w:rsidRPr="006219F8" w:rsidRDefault="00160B98" w:rsidP="00176B47">
            <w:pPr>
              <w:spacing w:after="0" w:line="240" w:lineRule="auto"/>
              <w:ind w:left="-18" w:right="-108"/>
              <w:rPr>
                <w:rFonts w:eastAsia="Times New Roman" w:cstheme="minorHAnsi"/>
                <w:color w:val="000000"/>
                <w:sz w:val="24"/>
                <w:szCs w:val="24"/>
                <w:lang w:val="en-US" w:bidi="si-LK"/>
              </w:rPr>
            </w:pPr>
            <w:r w:rsidRPr="006219F8">
              <w:rPr>
                <w:rFonts w:eastAsia="Times New Roman" w:cstheme="minorHAnsi"/>
                <w:color w:val="000000"/>
                <w:sz w:val="24"/>
                <w:szCs w:val="24"/>
                <w:lang w:val="en-US" w:bidi="si-LK"/>
              </w:rPr>
              <w:t>21 Pre Session</w:t>
            </w:r>
          </w:p>
        </w:tc>
      </w:tr>
      <w:tr w:rsidR="00160B98" w:rsidRPr="00F5095A" w14:paraId="396516B4" w14:textId="77777777" w:rsidTr="00176B47">
        <w:trPr>
          <w:trHeight w:val="315"/>
          <w:jc w:val="center"/>
        </w:trPr>
        <w:tc>
          <w:tcPr>
            <w:tcW w:w="2605" w:type="dxa"/>
            <w:shd w:val="clear" w:color="auto" w:fill="auto"/>
            <w:noWrap/>
            <w:vAlign w:val="center"/>
            <w:hideMark/>
          </w:tcPr>
          <w:p w14:paraId="3F43CED8" w14:textId="77777777" w:rsidR="00160B98" w:rsidRPr="006219F8" w:rsidRDefault="00160B98" w:rsidP="00176B47">
            <w:pPr>
              <w:spacing w:after="0" w:line="240" w:lineRule="auto"/>
              <w:ind w:right="-108"/>
              <w:rPr>
                <w:rFonts w:eastAsia="Times New Roman" w:cstheme="minorHAnsi"/>
                <w:color w:val="000000"/>
                <w:sz w:val="24"/>
                <w:szCs w:val="24"/>
                <w:lang w:val="en-US" w:bidi="si-LK"/>
              </w:rPr>
            </w:pPr>
            <w:r w:rsidRPr="006219F8">
              <w:rPr>
                <w:rFonts w:eastAsia="Times New Roman" w:cstheme="minorHAnsi"/>
                <w:color w:val="000000"/>
                <w:sz w:val="24"/>
                <w:szCs w:val="24"/>
                <w:lang w:val="en-US" w:bidi="si-LK"/>
              </w:rPr>
              <w:t>Pakistan</w:t>
            </w:r>
          </w:p>
        </w:tc>
        <w:tc>
          <w:tcPr>
            <w:tcW w:w="2700" w:type="dxa"/>
            <w:shd w:val="clear" w:color="auto" w:fill="auto"/>
            <w:noWrap/>
            <w:vAlign w:val="bottom"/>
            <w:hideMark/>
          </w:tcPr>
          <w:p w14:paraId="27631295" w14:textId="77777777" w:rsidR="00160B98" w:rsidRPr="006219F8" w:rsidRDefault="00160B98" w:rsidP="00176B47">
            <w:pPr>
              <w:spacing w:after="0" w:line="240" w:lineRule="auto"/>
              <w:ind w:right="162"/>
              <w:jc w:val="right"/>
              <w:rPr>
                <w:rFonts w:eastAsia="Times New Roman" w:cstheme="minorHAnsi"/>
                <w:color w:val="000000"/>
                <w:sz w:val="24"/>
                <w:szCs w:val="24"/>
                <w:lang w:val="en-US" w:bidi="si-LK"/>
              </w:rPr>
            </w:pPr>
            <w:r w:rsidRPr="006219F8">
              <w:rPr>
                <w:rFonts w:eastAsia="Times New Roman" w:cstheme="minorHAnsi"/>
                <w:color w:val="000000"/>
                <w:sz w:val="24"/>
                <w:szCs w:val="24"/>
                <w:lang w:val="en-US" w:bidi="si-LK"/>
              </w:rPr>
              <w:t>18-Oct-19</w:t>
            </w:r>
          </w:p>
        </w:tc>
        <w:tc>
          <w:tcPr>
            <w:tcW w:w="1530" w:type="dxa"/>
            <w:shd w:val="clear" w:color="auto" w:fill="auto"/>
            <w:noWrap/>
            <w:vAlign w:val="bottom"/>
          </w:tcPr>
          <w:p w14:paraId="1ECC9700" w14:textId="77777777" w:rsidR="00160B98" w:rsidRPr="006219F8" w:rsidRDefault="00160B98" w:rsidP="00176B47">
            <w:pPr>
              <w:spacing w:after="0" w:line="240" w:lineRule="auto"/>
              <w:ind w:right="162"/>
              <w:jc w:val="right"/>
              <w:rPr>
                <w:rFonts w:eastAsia="Times New Roman" w:cstheme="minorHAnsi"/>
                <w:color w:val="000000"/>
                <w:sz w:val="24"/>
                <w:szCs w:val="24"/>
                <w:lang w:val="en-US" w:bidi="si-LK"/>
              </w:rPr>
            </w:pPr>
            <w:r w:rsidRPr="006219F8">
              <w:rPr>
                <w:rFonts w:eastAsia="Times New Roman" w:cstheme="minorHAnsi"/>
                <w:color w:val="000000"/>
                <w:sz w:val="24"/>
                <w:szCs w:val="24"/>
                <w:lang w:val="en-US" w:bidi="si-LK"/>
              </w:rPr>
              <w:t>Sep-26</w:t>
            </w:r>
          </w:p>
        </w:tc>
        <w:tc>
          <w:tcPr>
            <w:tcW w:w="1800" w:type="dxa"/>
            <w:shd w:val="clear" w:color="auto" w:fill="auto"/>
            <w:vAlign w:val="bottom"/>
          </w:tcPr>
          <w:p w14:paraId="29C9AFAC" w14:textId="77777777" w:rsidR="00160B98" w:rsidRPr="006219F8" w:rsidRDefault="00160B98" w:rsidP="00176B47">
            <w:pPr>
              <w:spacing w:after="0" w:line="240" w:lineRule="auto"/>
              <w:ind w:left="-18" w:right="-108"/>
              <w:rPr>
                <w:rFonts w:eastAsia="Times New Roman" w:cstheme="minorHAnsi"/>
                <w:color w:val="000000"/>
                <w:sz w:val="24"/>
                <w:szCs w:val="24"/>
                <w:lang w:val="en-US" w:bidi="si-LK"/>
              </w:rPr>
            </w:pPr>
            <w:r w:rsidRPr="006219F8">
              <w:rPr>
                <w:rFonts w:eastAsia="Times New Roman" w:cstheme="minorHAnsi"/>
                <w:color w:val="000000"/>
                <w:sz w:val="24"/>
                <w:szCs w:val="24"/>
                <w:lang w:val="en-US" w:bidi="si-LK"/>
              </w:rPr>
              <w:t>35 Session</w:t>
            </w:r>
          </w:p>
        </w:tc>
      </w:tr>
      <w:tr w:rsidR="00160B98" w:rsidRPr="00F5095A" w14:paraId="2CD8E059" w14:textId="77777777" w:rsidTr="00176B47">
        <w:trPr>
          <w:trHeight w:val="315"/>
          <w:jc w:val="center"/>
        </w:trPr>
        <w:tc>
          <w:tcPr>
            <w:tcW w:w="2605" w:type="dxa"/>
            <w:shd w:val="clear" w:color="auto" w:fill="auto"/>
            <w:noWrap/>
            <w:vAlign w:val="center"/>
            <w:hideMark/>
          </w:tcPr>
          <w:p w14:paraId="7624BA39" w14:textId="77777777" w:rsidR="00160B98" w:rsidRPr="006219F8" w:rsidRDefault="00160B98" w:rsidP="00176B47">
            <w:pPr>
              <w:spacing w:after="0" w:line="240" w:lineRule="auto"/>
              <w:ind w:right="-108"/>
              <w:rPr>
                <w:rFonts w:eastAsia="Times New Roman" w:cstheme="minorHAnsi"/>
                <w:color w:val="000000"/>
                <w:sz w:val="24"/>
                <w:szCs w:val="24"/>
                <w:lang w:val="en-US" w:bidi="si-LK"/>
              </w:rPr>
            </w:pPr>
            <w:r w:rsidRPr="006219F8">
              <w:rPr>
                <w:rFonts w:eastAsia="Times New Roman" w:cstheme="minorHAnsi"/>
                <w:color w:val="000000"/>
                <w:sz w:val="24"/>
                <w:szCs w:val="24"/>
                <w:lang w:val="en-US" w:bidi="si-LK"/>
              </w:rPr>
              <w:t>Seychelles</w:t>
            </w:r>
          </w:p>
        </w:tc>
        <w:tc>
          <w:tcPr>
            <w:tcW w:w="2700" w:type="dxa"/>
            <w:shd w:val="clear" w:color="auto" w:fill="auto"/>
            <w:noWrap/>
            <w:vAlign w:val="bottom"/>
            <w:hideMark/>
          </w:tcPr>
          <w:p w14:paraId="7A091DCE" w14:textId="77777777" w:rsidR="00160B98" w:rsidRPr="006219F8" w:rsidRDefault="00160B98" w:rsidP="00176B47">
            <w:pPr>
              <w:spacing w:after="0" w:line="240" w:lineRule="auto"/>
              <w:ind w:right="162"/>
              <w:jc w:val="right"/>
              <w:rPr>
                <w:rFonts w:eastAsia="Times New Roman" w:cstheme="minorHAnsi"/>
                <w:color w:val="000000"/>
                <w:sz w:val="24"/>
                <w:szCs w:val="24"/>
                <w:lang w:val="en-US" w:bidi="si-LK"/>
              </w:rPr>
            </w:pPr>
            <w:r w:rsidRPr="006219F8">
              <w:rPr>
                <w:rFonts w:eastAsia="Times New Roman" w:cstheme="minorHAnsi"/>
                <w:color w:val="000000"/>
                <w:sz w:val="24"/>
                <w:szCs w:val="24"/>
                <w:lang w:val="en-US" w:bidi="si-LK"/>
              </w:rPr>
              <w:t>2-Nov-23</w:t>
            </w:r>
          </w:p>
        </w:tc>
        <w:tc>
          <w:tcPr>
            <w:tcW w:w="1530" w:type="dxa"/>
            <w:shd w:val="clear" w:color="auto" w:fill="auto"/>
            <w:noWrap/>
            <w:vAlign w:val="bottom"/>
            <w:hideMark/>
          </w:tcPr>
          <w:p w14:paraId="4AC966D7" w14:textId="77777777" w:rsidR="00160B98" w:rsidRPr="006219F8" w:rsidRDefault="00160B98" w:rsidP="00176B47">
            <w:pPr>
              <w:spacing w:after="0" w:line="240" w:lineRule="auto"/>
              <w:ind w:right="162"/>
              <w:jc w:val="right"/>
              <w:rPr>
                <w:rFonts w:eastAsia="Times New Roman" w:cstheme="minorHAnsi"/>
                <w:color w:val="000000"/>
                <w:sz w:val="24"/>
                <w:szCs w:val="24"/>
                <w:lang w:val="en-US" w:bidi="si-LK"/>
              </w:rPr>
            </w:pPr>
            <w:r w:rsidRPr="006219F8">
              <w:rPr>
                <w:rFonts w:eastAsia="Times New Roman" w:cstheme="minorHAnsi"/>
                <w:color w:val="000000"/>
                <w:sz w:val="24"/>
                <w:szCs w:val="24"/>
                <w:lang w:val="en-US" w:bidi="si-LK"/>
              </w:rPr>
              <w:t>6-Sep-26</w:t>
            </w:r>
          </w:p>
        </w:tc>
        <w:tc>
          <w:tcPr>
            <w:tcW w:w="1800" w:type="dxa"/>
            <w:shd w:val="clear" w:color="auto" w:fill="auto"/>
            <w:vAlign w:val="bottom"/>
          </w:tcPr>
          <w:p w14:paraId="2B7B1B73" w14:textId="77777777" w:rsidR="00160B98" w:rsidRPr="006219F8" w:rsidRDefault="00160B98" w:rsidP="00176B47">
            <w:pPr>
              <w:spacing w:after="0" w:line="240" w:lineRule="auto"/>
              <w:ind w:left="-18" w:right="-108"/>
              <w:rPr>
                <w:rFonts w:eastAsia="Times New Roman" w:cstheme="minorHAnsi"/>
                <w:color w:val="000000"/>
                <w:sz w:val="24"/>
                <w:szCs w:val="24"/>
                <w:lang w:val="en-US" w:bidi="si-LK"/>
              </w:rPr>
            </w:pPr>
            <w:r w:rsidRPr="006219F8">
              <w:rPr>
                <w:rFonts w:eastAsia="Times New Roman" w:cstheme="minorHAnsi"/>
                <w:color w:val="000000"/>
                <w:sz w:val="24"/>
                <w:szCs w:val="24"/>
                <w:lang w:val="en-US" w:bidi="si-LK"/>
              </w:rPr>
              <w:t>24 Pre Session</w:t>
            </w:r>
          </w:p>
        </w:tc>
      </w:tr>
      <w:tr w:rsidR="00160B98" w:rsidRPr="00F5095A" w14:paraId="0CAABD9D" w14:textId="77777777" w:rsidTr="00176B47">
        <w:trPr>
          <w:trHeight w:val="315"/>
          <w:jc w:val="center"/>
        </w:trPr>
        <w:tc>
          <w:tcPr>
            <w:tcW w:w="2605" w:type="dxa"/>
            <w:shd w:val="clear" w:color="auto" w:fill="auto"/>
            <w:vAlign w:val="center"/>
            <w:hideMark/>
          </w:tcPr>
          <w:p w14:paraId="17237A72" w14:textId="77777777" w:rsidR="00160B98" w:rsidRPr="006219F8" w:rsidRDefault="00160B98" w:rsidP="00176B47">
            <w:pPr>
              <w:spacing w:after="0" w:line="240" w:lineRule="auto"/>
              <w:ind w:right="-108"/>
              <w:rPr>
                <w:rFonts w:eastAsia="Times New Roman" w:cstheme="minorHAnsi"/>
                <w:color w:val="000000"/>
                <w:sz w:val="24"/>
                <w:szCs w:val="24"/>
                <w:lang w:val="en-US" w:bidi="si-LK"/>
              </w:rPr>
            </w:pPr>
            <w:r w:rsidRPr="006219F8">
              <w:rPr>
                <w:rFonts w:eastAsia="Times New Roman" w:cstheme="minorHAnsi"/>
                <w:color w:val="000000"/>
                <w:sz w:val="24"/>
                <w:szCs w:val="24"/>
                <w:lang w:val="en-US" w:bidi="si-LK"/>
              </w:rPr>
              <w:t>Sierra Leone</w:t>
            </w:r>
          </w:p>
        </w:tc>
        <w:tc>
          <w:tcPr>
            <w:tcW w:w="2700" w:type="dxa"/>
            <w:shd w:val="clear" w:color="auto" w:fill="auto"/>
            <w:noWrap/>
            <w:vAlign w:val="bottom"/>
            <w:hideMark/>
          </w:tcPr>
          <w:p w14:paraId="471D1F29" w14:textId="77777777" w:rsidR="00160B98" w:rsidRPr="006219F8" w:rsidRDefault="00160B98" w:rsidP="00176B47">
            <w:pPr>
              <w:spacing w:after="0" w:line="240" w:lineRule="auto"/>
              <w:ind w:right="162"/>
              <w:jc w:val="right"/>
              <w:rPr>
                <w:rFonts w:eastAsia="Times New Roman" w:cstheme="minorHAnsi"/>
                <w:color w:val="000000"/>
                <w:sz w:val="24"/>
                <w:szCs w:val="24"/>
                <w:lang w:val="en-US" w:bidi="si-LK"/>
              </w:rPr>
            </w:pPr>
            <w:r w:rsidRPr="006219F8">
              <w:rPr>
                <w:rFonts w:eastAsia="Times New Roman" w:cstheme="minorHAnsi"/>
                <w:color w:val="000000"/>
                <w:sz w:val="24"/>
                <w:szCs w:val="24"/>
                <w:lang w:val="en-US" w:bidi="si-LK"/>
              </w:rPr>
              <w:t>29-Aug-20</w:t>
            </w:r>
          </w:p>
        </w:tc>
        <w:tc>
          <w:tcPr>
            <w:tcW w:w="1530" w:type="dxa"/>
            <w:shd w:val="clear" w:color="auto" w:fill="auto"/>
            <w:noWrap/>
            <w:vAlign w:val="bottom"/>
            <w:hideMark/>
          </w:tcPr>
          <w:p w14:paraId="43414721" w14:textId="77777777" w:rsidR="00160B98" w:rsidRPr="006219F8" w:rsidRDefault="00160B98" w:rsidP="00176B47">
            <w:pPr>
              <w:spacing w:after="0" w:line="240" w:lineRule="auto"/>
              <w:ind w:right="162"/>
              <w:jc w:val="right"/>
              <w:rPr>
                <w:rFonts w:eastAsia="Times New Roman" w:cstheme="minorHAnsi"/>
                <w:color w:val="000000"/>
                <w:sz w:val="24"/>
                <w:szCs w:val="24"/>
                <w:lang w:val="en-US" w:bidi="si-LK"/>
              </w:rPr>
            </w:pPr>
            <w:r w:rsidRPr="006219F8">
              <w:rPr>
                <w:rFonts w:eastAsia="Times New Roman" w:cstheme="minorHAnsi"/>
                <w:color w:val="000000"/>
                <w:sz w:val="24"/>
                <w:szCs w:val="24"/>
                <w:lang w:val="en-US" w:bidi="si-LK"/>
              </w:rPr>
              <w:t>6-Mar-25</w:t>
            </w:r>
          </w:p>
        </w:tc>
        <w:tc>
          <w:tcPr>
            <w:tcW w:w="1800" w:type="dxa"/>
            <w:shd w:val="clear" w:color="auto" w:fill="auto"/>
            <w:vAlign w:val="bottom"/>
          </w:tcPr>
          <w:p w14:paraId="3A5291A8" w14:textId="77777777" w:rsidR="00160B98" w:rsidRPr="006219F8" w:rsidRDefault="00160B98" w:rsidP="00176B47">
            <w:pPr>
              <w:spacing w:after="0" w:line="240" w:lineRule="auto"/>
              <w:ind w:left="-18" w:right="-108"/>
              <w:rPr>
                <w:rFonts w:eastAsia="Times New Roman" w:cstheme="minorHAnsi"/>
                <w:color w:val="000000"/>
                <w:sz w:val="24"/>
                <w:szCs w:val="24"/>
                <w:lang w:val="en-US" w:bidi="si-LK"/>
              </w:rPr>
            </w:pPr>
            <w:r w:rsidRPr="006219F8">
              <w:rPr>
                <w:rFonts w:eastAsia="Times New Roman" w:cstheme="minorHAnsi"/>
                <w:color w:val="000000"/>
                <w:sz w:val="24"/>
                <w:szCs w:val="24"/>
                <w:lang w:val="en-US" w:bidi="si-LK"/>
              </w:rPr>
              <w:t>21 Pre Session</w:t>
            </w:r>
          </w:p>
        </w:tc>
      </w:tr>
      <w:tr w:rsidR="00160B98" w:rsidRPr="00F5095A" w14:paraId="17FC384B" w14:textId="77777777" w:rsidTr="00176B47">
        <w:trPr>
          <w:trHeight w:val="233"/>
          <w:jc w:val="center"/>
        </w:trPr>
        <w:tc>
          <w:tcPr>
            <w:tcW w:w="2605" w:type="dxa"/>
            <w:shd w:val="clear" w:color="auto" w:fill="auto"/>
            <w:vAlign w:val="center"/>
            <w:hideMark/>
          </w:tcPr>
          <w:p w14:paraId="0D38F2E0" w14:textId="77777777" w:rsidR="00160B98" w:rsidRPr="006219F8" w:rsidRDefault="00160B98" w:rsidP="00176B47">
            <w:pPr>
              <w:spacing w:after="0" w:line="240" w:lineRule="auto"/>
              <w:ind w:right="-108"/>
              <w:rPr>
                <w:rFonts w:eastAsia="Times New Roman" w:cstheme="minorHAnsi"/>
                <w:color w:val="000000"/>
                <w:sz w:val="24"/>
                <w:szCs w:val="24"/>
                <w:lang w:val="en-US" w:bidi="si-LK"/>
              </w:rPr>
            </w:pPr>
            <w:r w:rsidRPr="006219F8">
              <w:rPr>
                <w:rFonts w:eastAsia="Times New Roman" w:cstheme="minorHAnsi"/>
                <w:color w:val="000000"/>
                <w:sz w:val="24"/>
                <w:szCs w:val="24"/>
                <w:lang w:val="en-US" w:bidi="si-LK"/>
              </w:rPr>
              <w:t>Sri Lanka</w:t>
            </w:r>
          </w:p>
        </w:tc>
        <w:tc>
          <w:tcPr>
            <w:tcW w:w="2700" w:type="dxa"/>
            <w:shd w:val="clear" w:color="auto" w:fill="auto"/>
            <w:noWrap/>
            <w:vAlign w:val="bottom"/>
            <w:hideMark/>
          </w:tcPr>
          <w:p w14:paraId="5CCA2FC0" w14:textId="77777777" w:rsidR="00160B98" w:rsidRPr="006219F8" w:rsidRDefault="00160B98" w:rsidP="00176B47">
            <w:pPr>
              <w:spacing w:after="0" w:line="240" w:lineRule="auto"/>
              <w:ind w:right="162"/>
              <w:jc w:val="right"/>
              <w:rPr>
                <w:rFonts w:eastAsia="Times New Roman" w:cstheme="minorHAnsi"/>
                <w:color w:val="000000"/>
                <w:sz w:val="24"/>
                <w:szCs w:val="24"/>
                <w:lang w:val="en-US" w:bidi="si-LK"/>
              </w:rPr>
            </w:pPr>
            <w:r w:rsidRPr="006219F8">
              <w:rPr>
                <w:rFonts w:eastAsia="Times New Roman" w:cstheme="minorHAnsi"/>
                <w:color w:val="000000"/>
                <w:sz w:val="24"/>
                <w:szCs w:val="24"/>
                <w:lang w:val="en-US" w:bidi="si-LK"/>
              </w:rPr>
              <w:t>12-Mar-18</w:t>
            </w:r>
            <w:r w:rsidRPr="00F5095A">
              <w:rPr>
                <w:rFonts w:eastAsia="Times New Roman" w:cstheme="minorHAnsi"/>
                <w:color w:val="000000"/>
                <w:sz w:val="24"/>
                <w:szCs w:val="24"/>
                <w:lang w:val="en-US" w:bidi="si-LK"/>
              </w:rPr>
              <w:t>/ 18-Oct-19</w:t>
            </w:r>
          </w:p>
        </w:tc>
        <w:tc>
          <w:tcPr>
            <w:tcW w:w="1530" w:type="dxa"/>
            <w:shd w:val="clear" w:color="auto" w:fill="auto"/>
            <w:noWrap/>
            <w:vAlign w:val="bottom"/>
          </w:tcPr>
          <w:p w14:paraId="5396B150" w14:textId="77777777" w:rsidR="00160B98" w:rsidRPr="006219F8" w:rsidRDefault="00160B98" w:rsidP="00176B47">
            <w:pPr>
              <w:spacing w:after="0" w:line="240" w:lineRule="auto"/>
              <w:ind w:right="162"/>
              <w:jc w:val="right"/>
              <w:rPr>
                <w:rFonts w:eastAsia="Times New Roman" w:cstheme="minorHAnsi"/>
                <w:color w:val="000000"/>
                <w:sz w:val="24"/>
                <w:szCs w:val="24"/>
                <w:lang w:val="en-US" w:bidi="si-LK"/>
              </w:rPr>
            </w:pPr>
            <w:r w:rsidRPr="006219F8">
              <w:rPr>
                <w:rFonts w:eastAsia="Times New Roman" w:cstheme="minorHAnsi"/>
                <w:color w:val="000000"/>
                <w:sz w:val="24"/>
                <w:szCs w:val="24"/>
                <w:lang w:val="en-US" w:bidi="si-LK"/>
              </w:rPr>
              <w:t>Sep-26</w:t>
            </w:r>
          </w:p>
        </w:tc>
        <w:tc>
          <w:tcPr>
            <w:tcW w:w="1800" w:type="dxa"/>
            <w:shd w:val="clear" w:color="auto" w:fill="auto"/>
            <w:vAlign w:val="bottom"/>
          </w:tcPr>
          <w:p w14:paraId="571D3EBA" w14:textId="77777777" w:rsidR="00160B98" w:rsidRPr="006219F8" w:rsidRDefault="00160B98" w:rsidP="00176B47">
            <w:pPr>
              <w:spacing w:after="0" w:line="240" w:lineRule="auto"/>
              <w:ind w:left="-18" w:right="-108"/>
              <w:rPr>
                <w:rFonts w:eastAsia="Times New Roman" w:cstheme="minorHAnsi"/>
                <w:color w:val="000000"/>
                <w:sz w:val="24"/>
                <w:szCs w:val="24"/>
                <w:lang w:val="en-US" w:bidi="si-LK"/>
              </w:rPr>
            </w:pPr>
            <w:r w:rsidRPr="006219F8">
              <w:rPr>
                <w:rFonts w:eastAsia="Times New Roman" w:cstheme="minorHAnsi"/>
                <w:color w:val="000000"/>
                <w:sz w:val="24"/>
                <w:szCs w:val="24"/>
                <w:lang w:val="en-US" w:bidi="si-LK"/>
              </w:rPr>
              <w:t>35 Session</w:t>
            </w:r>
          </w:p>
        </w:tc>
      </w:tr>
      <w:tr w:rsidR="00160B98" w:rsidRPr="00F5095A" w14:paraId="34DEF11A" w14:textId="77777777" w:rsidTr="00176B47">
        <w:trPr>
          <w:trHeight w:val="368"/>
          <w:jc w:val="center"/>
        </w:trPr>
        <w:tc>
          <w:tcPr>
            <w:tcW w:w="2605" w:type="dxa"/>
            <w:shd w:val="clear" w:color="auto" w:fill="auto"/>
            <w:vAlign w:val="center"/>
          </w:tcPr>
          <w:p w14:paraId="42085D1A" w14:textId="77777777" w:rsidR="00160B98" w:rsidRPr="006219F8" w:rsidRDefault="00160B98" w:rsidP="00176B47">
            <w:pPr>
              <w:spacing w:after="0" w:line="240" w:lineRule="auto"/>
              <w:ind w:right="-108"/>
              <w:rPr>
                <w:rFonts w:eastAsia="Times New Roman" w:cstheme="minorHAnsi"/>
                <w:color w:val="000000"/>
                <w:sz w:val="24"/>
                <w:szCs w:val="24"/>
                <w:lang w:val="en-US" w:bidi="si-LK"/>
              </w:rPr>
            </w:pPr>
            <w:r w:rsidRPr="006219F8">
              <w:rPr>
                <w:rFonts w:eastAsia="Times New Roman" w:cstheme="minorHAnsi"/>
                <w:color w:val="000000"/>
                <w:sz w:val="24"/>
                <w:szCs w:val="24"/>
                <w:lang w:val="en-US" w:bidi="si-LK"/>
              </w:rPr>
              <w:t>Trinidad and Tobago</w:t>
            </w:r>
          </w:p>
        </w:tc>
        <w:tc>
          <w:tcPr>
            <w:tcW w:w="2700" w:type="dxa"/>
            <w:shd w:val="clear" w:color="auto" w:fill="auto"/>
            <w:noWrap/>
            <w:vAlign w:val="bottom"/>
          </w:tcPr>
          <w:p w14:paraId="55E88FB4" w14:textId="77777777" w:rsidR="00160B98" w:rsidRPr="006219F8" w:rsidRDefault="00160B98" w:rsidP="00176B47">
            <w:pPr>
              <w:spacing w:after="0" w:line="240" w:lineRule="auto"/>
              <w:ind w:right="162"/>
              <w:jc w:val="right"/>
              <w:rPr>
                <w:rFonts w:eastAsia="Times New Roman" w:cstheme="minorHAnsi"/>
                <w:color w:val="000000"/>
                <w:sz w:val="24"/>
                <w:szCs w:val="24"/>
                <w:lang w:val="en-US" w:bidi="si-LK"/>
              </w:rPr>
            </w:pPr>
            <w:r w:rsidRPr="006219F8">
              <w:rPr>
                <w:rFonts w:eastAsia="Times New Roman" w:cstheme="minorHAnsi"/>
                <w:color w:val="000000"/>
                <w:sz w:val="24"/>
                <w:szCs w:val="24"/>
                <w:lang w:val="en-US" w:bidi="si-LK"/>
              </w:rPr>
              <w:t>9-Jun-21</w:t>
            </w:r>
            <w:r w:rsidRPr="00F5095A">
              <w:rPr>
                <w:rFonts w:eastAsia="Times New Roman" w:cstheme="minorHAnsi"/>
                <w:color w:val="000000"/>
                <w:sz w:val="24"/>
                <w:szCs w:val="24"/>
                <w:lang w:val="en-US" w:bidi="si-LK"/>
              </w:rPr>
              <w:t xml:space="preserve"> / </w:t>
            </w:r>
            <w:r w:rsidRPr="006219F8">
              <w:rPr>
                <w:rFonts w:eastAsia="Times New Roman" w:cstheme="minorHAnsi"/>
                <w:color w:val="000000"/>
                <w:sz w:val="24"/>
                <w:szCs w:val="24"/>
                <w:lang w:val="en-US" w:bidi="si-LK"/>
              </w:rPr>
              <w:t>9-Jun-21</w:t>
            </w:r>
          </w:p>
        </w:tc>
        <w:tc>
          <w:tcPr>
            <w:tcW w:w="1530" w:type="dxa"/>
            <w:shd w:val="clear" w:color="auto" w:fill="auto"/>
            <w:noWrap/>
            <w:vAlign w:val="bottom"/>
            <w:hideMark/>
          </w:tcPr>
          <w:p w14:paraId="55DDBD63" w14:textId="77777777" w:rsidR="00160B98" w:rsidRPr="006219F8" w:rsidRDefault="00160B98" w:rsidP="00176B47">
            <w:pPr>
              <w:spacing w:after="0" w:line="240" w:lineRule="auto"/>
              <w:ind w:right="162"/>
              <w:jc w:val="right"/>
              <w:rPr>
                <w:rFonts w:eastAsia="Times New Roman" w:cstheme="minorHAnsi"/>
                <w:color w:val="000000"/>
                <w:sz w:val="24"/>
                <w:szCs w:val="24"/>
                <w:lang w:val="en-US" w:bidi="si-LK"/>
              </w:rPr>
            </w:pPr>
            <w:r w:rsidRPr="006219F8">
              <w:rPr>
                <w:rFonts w:eastAsia="Times New Roman" w:cstheme="minorHAnsi"/>
                <w:color w:val="000000"/>
                <w:sz w:val="24"/>
                <w:szCs w:val="24"/>
                <w:lang w:val="en-US" w:bidi="si-LK"/>
              </w:rPr>
              <w:t>6-Aug-25</w:t>
            </w:r>
          </w:p>
        </w:tc>
        <w:tc>
          <w:tcPr>
            <w:tcW w:w="1800" w:type="dxa"/>
            <w:shd w:val="clear" w:color="auto" w:fill="auto"/>
            <w:vAlign w:val="bottom"/>
          </w:tcPr>
          <w:p w14:paraId="36B7665E" w14:textId="77777777" w:rsidR="00160B98" w:rsidRPr="006219F8" w:rsidRDefault="00160B98" w:rsidP="00176B47">
            <w:pPr>
              <w:spacing w:after="0" w:line="240" w:lineRule="auto"/>
              <w:ind w:left="-18" w:right="-108"/>
              <w:rPr>
                <w:rFonts w:eastAsia="Times New Roman" w:cstheme="minorHAnsi"/>
                <w:color w:val="000000"/>
                <w:sz w:val="24"/>
                <w:szCs w:val="24"/>
                <w:lang w:val="en-US" w:bidi="si-LK"/>
              </w:rPr>
            </w:pPr>
            <w:r w:rsidRPr="006219F8">
              <w:rPr>
                <w:rFonts w:eastAsia="Times New Roman" w:cstheme="minorHAnsi"/>
                <w:color w:val="000000"/>
                <w:sz w:val="24"/>
                <w:szCs w:val="24"/>
                <w:lang w:val="en-US" w:bidi="si-LK"/>
              </w:rPr>
              <w:t>22 Pre Session</w:t>
            </w:r>
          </w:p>
        </w:tc>
      </w:tr>
      <w:tr w:rsidR="00160B98" w:rsidRPr="00F5095A" w14:paraId="4C93F052" w14:textId="77777777" w:rsidTr="00176B47">
        <w:trPr>
          <w:trHeight w:val="315"/>
          <w:jc w:val="center"/>
        </w:trPr>
        <w:tc>
          <w:tcPr>
            <w:tcW w:w="2605" w:type="dxa"/>
            <w:shd w:val="clear" w:color="auto" w:fill="auto"/>
            <w:vAlign w:val="center"/>
          </w:tcPr>
          <w:p w14:paraId="67D43AD3" w14:textId="77777777" w:rsidR="00160B98" w:rsidRPr="006219F8" w:rsidRDefault="00160B98" w:rsidP="00176B47">
            <w:pPr>
              <w:spacing w:after="0" w:line="240" w:lineRule="auto"/>
              <w:ind w:right="-108"/>
              <w:rPr>
                <w:rFonts w:eastAsia="Times New Roman" w:cstheme="minorHAnsi"/>
                <w:color w:val="000000"/>
                <w:sz w:val="24"/>
                <w:szCs w:val="24"/>
                <w:lang w:val="en-US" w:bidi="si-LK"/>
              </w:rPr>
            </w:pPr>
            <w:r w:rsidRPr="006219F8">
              <w:rPr>
                <w:rFonts w:eastAsia="Times New Roman" w:cstheme="minorHAnsi"/>
                <w:color w:val="000000"/>
                <w:sz w:val="24"/>
                <w:szCs w:val="24"/>
                <w:lang w:val="en-US" w:bidi="si-LK"/>
              </w:rPr>
              <w:t>Tuvalu</w:t>
            </w:r>
          </w:p>
        </w:tc>
        <w:tc>
          <w:tcPr>
            <w:tcW w:w="2700" w:type="dxa"/>
            <w:shd w:val="clear" w:color="auto" w:fill="auto"/>
            <w:noWrap/>
            <w:vAlign w:val="bottom"/>
          </w:tcPr>
          <w:p w14:paraId="53E19C53" w14:textId="77777777" w:rsidR="00160B98" w:rsidRPr="006219F8" w:rsidRDefault="00160B98" w:rsidP="00176B47">
            <w:pPr>
              <w:spacing w:after="0" w:line="240" w:lineRule="auto"/>
              <w:ind w:right="162"/>
              <w:jc w:val="right"/>
              <w:rPr>
                <w:rFonts w:eastAsia="Times New Roman" w:cstheme="minorHAnsi"/>
                <w:color w:val="000000"/>
                <w:sz w:val="24"/>
                <w:szCs w:val="24"/>
                <w:lang w:val="en-US" w:bidi="si-LK"/>
              </w:rPr>
            </w:pPr>
            <w:r w:rsidRPr="006219F8">
              <w:rPr>
                <w:rFonts w:eastAsia="Times New Roman" w:cstheme="minorHAnsi"/>
                <w:color w:val="000000"/>
                <w:sz w:val="24"/>
                <w:szCs w:val="24"/>
                <w:lang w:val="en-US" w:bidi="si-LK"/>
              </w:rPr>
              <w:t>14-Apr-23</w:t>
            </w:r>
          </w:p>
        </w:tc>
        <w:tc>
          <w:tcPr>
            <w:tcW w:w="1530" w:type="dxa"/>
            <w:shd w:val="clear" w:color="auto" w:fill="auto"/>
            <w:noWrap/>
            <w:vAlign w:val="bottom"/>
            <w:hideMark/>
          </w:tcPr>
          <w:p w14:paraId="1136F6AB" w14:textId="77777777" w:rsidR="00160B98" w:rsidRPr="006219F8" w:rsidRDefault="00160B98" w:rsidP="00176B47">
            <w:pPr>
              <w:spacing w:after="0" w:line="240" w:lineRule="auto"/>
              <w:ind w:right="162"/>
              <w:jc w:val="right"/>
              <w:rPr>
                <w:rFonts w:eastAsia="Times New Roman" w:cstheme="minorHAnsi"/>
                <w:color w:val="000000"/>
                <w:sz w:val="24"/>
                <w:szCs w:val="24"/>
                <w:lang w:val="en-US" w:bidi="si-LK"/>
              </w:rPr>
            </w:pPr>
            <w:r w:rsidRPr="006219F8">
              <w:rPr>
                <w:rFonts w:eastAsia="Times New Roman" w:cstheme="minorHAnsi"/>
                <w:color w:val="000000"/>
                <w:sz w:val="24"/>
                <w:szCs w:val="24"/>
                <w:lang w:val="en-US" w:bidi="si-LK"/>
              </w:rPr>
              <w:t>6-Mar-25</w:t>
            </w:r>
          </w:p>
        </w:tc>
        <w:tc>
          <w:tcPr>
            <w:tcW w:w="1800" w:type="dxa"/>
            <w:shd w:val="clear" w:color="auto" w:fill="auto"/>
            <w:vAlign w:val="bottom"/>
          </w:tcPr>
          <w:p w14:paraId="04A1C1C9" w14:textId="77777777" w:rsidR="00160B98" w:rsidRPr="006219F8" w:rsidRDefault="00160B98" w:rsidP="00176B47">
            <w:pPr>
              <w:spacing w:after="0" w:line="240" w:lineRule="auto"/>
              <w:ind w:left="-18" w:right="-108"/>
              <w:rPr>
                <w:rFonts w:eastAsia="Times New Roman" w:cstheme="minorHAnsi"/>
                <w:color w:val="000000"/>
                <w:sz w:val="24"/>
                <w:szCs w:val="24"/>
                <w:lang w:val="en-US" w:bidi="si-LK"/>
              </w:rPr>
            </w:pPr>
            <w:r w:rsidRPr="006219F8">
              <w:rPr>
                <w:rFonts w:eastAsia="Times New Roman" w:cstheme="minorHAnsi"/>
                <w:color w:val="000000"/>
                <w:sz w:val="24"/>
                <w:szCs w:val="24"/>
                <w:lang w:val="en-US" w:bidi="si-LK"/>
              </w:rPr>
              <w:t>32 Session</w:t>
            </w:r>
          </w:p>
        </w:tc>
      </w:tr>
      <w:tr w:rsidR="00160B98" w:rsidRPr="00F5095A" w14:paraId="09E8D18E" w14:textId="77777777" w:rsidTr="00176B47">
        <w:trPr>
          <w:trHeight w:val="315"/>
          <w:jc w:val="center"/>
        </w:trPr>
        <w:tc>
          <w:tcPr>
            <w:tcW w:w="2605" w:type="dxa"/>
            <w:shd w:val="clear" w:color="auto" w:fill="auto"/>
            <w:vAlign w:val="center"/>
          </w:tcPr>
          <w:p w14:paraId="62774B62" w14:textId="77777777" w:rsidR="00160B98" w:rsidRPr="006219F8" w:rsidRDefault="00160B98" w:rsidP="00176B47">
            <w:pPr>
              <w:spacing w:after="0" w:line="240" w:lineRule="auto"/>
              <w:ind w:right="-108"/>
              <w:rPr>
                <w:rFonts w:eastAsia="Times New Roman" w:cstheme="minorHAnsi"/>
                <w:color w:val="000000"/>
                <w:sz w:val="24"/>
                <w:szCs w:val="24"/>
                <w:lang w:val="en-US" w:bidi="si-LK"/>
              </w:rPr>
            </w:pPr>
            <w:r w:rsidRPr="006219F8">
              <w:rPr>
                <w:rFonts w:eastAsia="Times New Roman" w:cstheme="minorHAnsi"/>
                <w:color w:val="000000"/>
                <w:sz w:val="24"/>
                <w:szCs w:val="24"/>
                <w:lang w:val="en-US" w:bidi="si-LK"/>
              </w:rPr>
              <w:t>United Kingdom</w:t>
            </w:r>
          </w:p>
        </w:tc>
        <w:tc>
          <w:tcPr>
            <w:tcW w:w="2700" w:type="dxa"/>
            <w:shd w:val="clear" w:color="auto" w:fill="auto"/>
            <w:noWrap/>
            <w:vAlign w:val="bottom"/>
          </w:tcPr>
          <w:p w14:paraId="1593E764" w14:textId="77777777" w:rsidR="00160B98" w:rsidRPr="006219F8" w:rsidRDefault="00160B98" w:rsidP="00176B47">
            <w:pPr>
              <w:spacing w:after="0" w:line="240" w:lineRule="auto"/>
              <w:ind w:right="162"/>
              <w:jc w:val="right"/>
              <w:rPr>
                <w:rFonts w:eastAsia="Times New Roman" w:cstheme="minorHAnsi"/>
                <w:color w:val="000000"/>
                <w:sz w:val="24"/>
                <w:szCs w:val="24"/>
                <w:lang w:val="en-US" w:bidi="si-LK"/>
              </w:rPr>
            </w:pPr>
            <w:r w:rsidRPr="006219F8">
              <w:rPr>
                <w:rFonts w:eastAsia="Times New Roman" w:cstheme="minorHAnsi"/>
                <w:color w:val="000000"/>
                <w:sz w:val="24"/>
                <w:szCs w:val="24"/>
                <w:lang w:val="en-US" w:bidi="si-LK"/>
              </w:rPr>
              <w:t>8-Jul-23</w:t>
            </w:r>
          </w:p>
        </w:tc>
        <w:tc>
          <w:tcPr>
            <w:tcW w:w="1530" w:type="dxa"/>
            <w:shd w:val="clear" w:color="auto" w:fill="auto"/>
            <w:noWrap/>
            <w:vAlign w:val="bottom"/>
            <w:hideMark/>
          </w:tcPr>
          <w:p w14:paraId="6620934F" w14:textId="77777777" w:rsidR="00160B98" w:rsidRPr="006219F8" w:rsidRDefault="00160B98" w:rsidP="00176B47">
            <w:pPr>
              <w:spacing w:after="0" w:line="240" w:lineRule="auto"/>
              <w:ind w:right="162"/>
              <w:jc w:val="right"/>
              <w:rPr>
                <w:rFonts w:eastAsia="Times New Roman" w:cstheme="minorHAnsi"/>
                <w:color w:val="000000"/>
                <w:sz w:val="24"/>
                <w:szCs w:val="24"/>
                <w:lang w:val="en-US" w:bidi="si-LK"/>
              </w:rPr>
            </w:pPr>
            <w:r w:rsidRPr="006219F8">
              <w:rPr>
                <w:rFonts w:eastAsia="Times New Roman" w:cstheme="minorHAnsi"/>
                <w:color w:val="000000"/>
                <w:sz w:val="24"/>
                <w:szCs w:val="24"/>
                <w:lang w:val="en-US" w:bidi="si-LK"/>
              </w:rPr>
              <w:t>6-Mar-26</w:t>
            </w:r>
          </w:p>
        </w:tc>
        <w:tc>
          <w:tcPr>
            <w:tcW w:w="1800" w:type="dxa"/>
            <w:shd w:val="clear" w:color="auto" w:fill="auto"/>
            <w:vAlign w:val="bottom"/>
          </w:tcPr>
          <w:p w14:paraId="0AC02F72" w14:textId="77777777" w:rsidR="00160B98" w:rsidRPr="006219F8" w:rsidRDefault="00160B98" w:rsidP="00176B47">
            <w:pPr>
              <w:spacing w:after="0" w:line="240" w:lineRule="auto"/>
              <w:ind w:left="-18" w:right="-108"/>
              <w:rPr>
                <w:rFonts w:eastAsia="Times New Roman" w:cstheme="minorHAnsi"/>
                <w:color w:val="000000"/>
                <w:sz w:val="24"/>
                <w:szCs w:val="24"/>
                <w:lang w:val="en-US" w:bidi="si-LK"/>
              </w:rPr>
            </w:pPr>
            <w:r w:rsidRPr="006219F8">
              <w:rPr>
                <w:rFonts w:eastAsia="Times New Roman" w:cstheme="minorHAnsi"/>
                <w:color w:val="000000"/>
                <w:sz w:val="24"/>
                <w:szCs w:val="24"/>
                <w:lang w:val="en-US" w:bidi="si-LK"/>
              </w:rPr>
              <w:t>23 Pre Session</w:t>
            </w:r>
          </w:p>
        </w:tc>
      </w:tr>
      <w:tr w:rsidR="00160B98" w:rsidRPr="00F5095A" w14:paraId="5D42E5FE" w14:textId="77777777" w:rsidTr="00176B47">
        <w:trPr>
          <w:trHeight w:val="315"/>
          <w:jc w:val="center"/>
        </w:trPr>
        <w:tc>
          <w:tcPr>
            <w:tcW w:w="2605" w:type="dxa"/>
            <w:shd w:val="clear" w:color="auto" w:fill="auto"/>
            <w:vAlign w:val="center"/>
          </w:tcPr>
          <w:p w14:paraId="43BBDD59" w14:textId="77777777" w:rsidR="00160B98" w:rsidRPr="006219F8" w:rsidRDefault="00160B98" w:rsidP="00176B47">
            <w:pPr>
              <w:spacing w:after="0" w:line="240" w:lineRule="auto"/>
              <w:ind w:right="-108"/>
              <w:rPr>
                <w:rFonts w:eastAsia="Times New Roman" w:cstheme="minorHAnsi"/>
                <w:color w:val="000000"/>
                <w:sz w:val="24"/>
                <w:szCs w:val="24"/>
                <w:lang w:val="en-US" w:bidi="si-LK"/>
              </w:rPr>
            </w:pPr>
          </w:p>
        </w:tc>
        <w:tc>
          <w:tcPr>
            <w:tcW w:w="2700" w:type="dxa"/>
            <w:shd w:val="clear" w:color="auto" w:fill="auto"/>
            <w:vAlign w:val="bottom"/>
          </w:tcPr>
          <w:p w14:paraId="192771FB" w14:textId="77777777" w:rsidR="00160B98" w:rsidRPr="006219F8" w:rsidRDefault="00160B98" w:rsidP="00176B47">
            <w:pPr>
              <w:spacing w:after="0" w:line="240" w:lineRule="auto"/>
              <w:ind w:right="162"/>
              <w:jc w:val="right"/>
              <w:rPr>
                <w:rFonts w:eastAsia="Times New Roman" w:cstheme="minorHAnsi"/>
                <w:color w:val="000000"/>
                <w:sz w:val="24"/>
                <w:szCs w:val="24"/>
                <w:lang w:val="en-US" w:bidi="si-LK"/>
              </w:rPr>
            </w:pPr>
          </w:p>
        </w:tc>
        <w:tc>
          <w:tcPr>
            <w:tcW w:w="1530" w:type="dxa"/>
            <w:shd w:val="clear" w:color="auto" w:fill="auto"/>
            <w:noWrap/>
            <w:vAlign w:val="bottom"/>
          </w:tcPr>
          <w:p w14:paraId="194C6B13" w14:textId="77777777" w:rsidR="00160B98" w:rsidRPr="006219F8" w:rsidRDefault="00160B98" w:rsidP="00176B47">
            <w:pPr>
              <w:spacing w:after="0" w:line="240" w:lineRule="auto"/>
              <w:ind w:right="162"/>
              <w:jc w:val="right"/>
              <w:rPr>
                <w:rFonts w:eastAsia="Times New Roman" w:cstheme="minorHAnsi"/>
                <w:color w:val="000000"/>
                <w:sz w:val="24"/>
                <w:szCs w:val="24"/>
                <w:lang w:val="en-US" w:bidi="si-LK"/>
              </w:rPr>
            </w:pPr>
          </w:p>
        </w:tc>
        <w:tc>
          <w:tcPr>
            <w:tcW w:w="1800" w:type="dxa"/>
            <w:shd w:val="clear" w:color="auto" w:fill="auto"/>
            <w:vAlign w:val="bottom"/>
          </w:tcPr>
          <w:p w14:paraId="23B476EB" w14:textId="77777777" w:rsidR="00160B98" w:rsidRPr="006219F8" w:rsidRDefault="00160B98" w:rsidP="00176B47">
            <w:pPr>
              <w:spacing w:after="0" w:line="240" w:lineRule="auto"/>
              <w:ind w:left="-18" w:right="-108"/>
              <w:rPr>
                <w:rFonts w:eastAsia="Times New Roman" w:cstheme="minorHAnsi"/>
                <w:color w:val="000000"/>
                <w:sz w:val="24"/>
                <w:szCs w:val="24"/>
                <w:lang w:val="en-US" w:bidi="si-LK"/>
              </w:rPr>
            </w:pPr>
          </w:p>
        </w:tc>
      </w:tr>
    </w:tbl>
    <w:p w14:paraId="6A7E2C32" w14:textId="77777777" w:rsidR="00160B98" w:rsidRPr="006355B9" w:rsidRDefault="00160B98" w:rsidP="00160B98">
      <w:pPr>
        <w:spacing w:after="0" w:line="240" w:lineRule="auto"/>
        <w:jc w:val="both"/>
        <w:rPr>
          <w:rFonts w:cstheme="minorHAnsi"/>
          <w:b/>
          <w:bCs/>
          <w:sz w:val="28"/>
          <w:szCs w:val="28"/>
        </w:rPr>
      </w:pPr>
    </w:p>
    <w:p w14:paraId="05725BB9" w14:textId="77777777" w:rsidR="00160B98" w:rsidRPr="002C6B18" w:rsidRDefault="00160B98" w:rsidP="00160B98">
      <w:pPr>
        <w:shd w:val="clear" w:color="auto" w:fill="D9D9D9" w:themeFill="background1" w:themeFillShade="D9"/>
        <w:spacing w:after="0" w:line="240" w:lineRule="auto"/>
        <w:rPr>
          <w:rFonts w:cstheme="minorHAnsi"/>
          <w:b/>
          <w:sz w:val="28"/>
          <w:szCs w:val="28"/>
        </w:rPr>
      </w:pPr>
      <w:r w:rsidRPr="002C6B18">
        <w:rPr>
          <w:rFonts w:cstheme="minorHAnsi"/>
          <w:b/>
          <w:sz w:val="28"/>
          <w:szCs w:val="28"/>
        </w:rPr>
        <w:t>UNIVERSAL PERIODIC REVIEWS OF COMMONWEALTH COUNTRIES</w:t>
      </w:r>
    </w:p>
    <w:p w14:paraId="0F358EB8" w14:textId="77777777" w:rsidR="00160B98" w:rsidRPr="006355B9" w:rsidRDefault="00160B98" w:rsidP="00160B98">
      <w:pPr>
        <w:spacing w:after="0" w:line="240" w:lineRule="auto"/>
        <w:jc w:val="both"/>
        <w:rPr>
          <w:rFonts w:cstheme="minorHAnsi"/>
          <w:b/>
          <w:bCs/>
        </w:rPr>
      </w:pPr>
    </w:p>
    <w:tbl>
      <w:tblPr>
        <w:tblW w:w="6835" w:type="dxa"/>
        <w:jc w:val="center"/>
        <w:tblLook w:val="04A0" w:firstRow="1" w:lastRow="0" w:firstColumn="1" w:lastColumn="0" w:noHBand="0" w:noVBand="1"/>
      </w:tblPr>
      <w:tblGrid>
        <w:gridCol w:w="2320"/>
        <w:gridCol w:w="2175"/>
        <w:gridCol w:w="2340"/>
      </w:tblGrid>
      <w:tr w:rsidR="00160B98" w:rsidRPr="006355B9" w14:paraId="58B7614B" w14:textId="77777777" w:rsidTr="00176B47">
        <w:trPr>
          <w:trHeight w:val="315"/>
          <w:jc w:val="center"/>
        </w:trPr>
        <w:tc>
          <w:tcPr>
            <w:tcW w:w="23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4B0D966" w14:textId="77777777" w:rsidR="00160B98" w:rsidRPr="006355B9" w:rsidRDefault="00160B98" w:rsidP="00176B47">
            <w:pPr>
              <w:spacing w:after="0" w:line="240" w:lineRule="auto"/>
              <w:jc w:val="center"/>
              <w:rPr>
                <w:rFonts w:eastAsia="Times New Roman" w:cstheme="minorHAnsi"/>
                <w:b/>
                <w:bCs/>
                <w:color w:val="000000"/>
                <w:sz w:val="24"/>
                <w:szCs w:val="24"/>
                <w:lang w:val="en-US" w:bidi="si-LK"/>
              </w:rPr>
            </w:pPr>
            <w:r w:rsidRPr="006355B9">
              <w:rPr>
                <w:rFonts w:eastAsia="Times New Roman" w:cstheme="minorHAnsi"/>
                <w:b/>
                <w:bCs/>
                <w:color w:val="000000"/>
                <w:sz w:val="24"/>
                <w:szCs w:val="24"/>
                <w:lang w:val="en-US" w:bidi="si-LK"/>
              </w:rPr>
              <w:t>COUNTRY</w:t>
            </w:r>
          </w:p>
        </w:tc>
        <w:tc>
          <w:tcPr>
            <w:tcW w:w="2175" w:type="dxa"/>
            <w:tcBorders>
              <w:top w:val="single" w:sz="4" w:space="0" w:color="auto"/>
              <w:left w:val="nil"/>
              <w:bottom w:val="single" w:sz="4" w:space="0" w:color="auto"/>
              <w:right w:val="single" w:sz="4" w:space="0" w:color="auto"/>
            </w:tcBorders>
            <w:shd w:val="clear" w:color="auto" w:fill="auto"/>
            <w:noWrap/>
            <w:vAlign w:val="bottom"/>
            <w:hideMark/>
          </w:tcPr>
          <w:p w14:paraId="5F90EC81" w14:textId="77777777" w:rsidR="00160B98" w:rsidRPr="006355B9" w:rsidRDefault="00160B98" w:rsidP="00176B47">
            <w:pPr>
              <w:tabs>
                <w:tab w:val="left" w:pos="1827"/>
              </w:tabs>
              <w:spacing w:after="0" w:line="240" w:lineRule="auto"/>
              <w:jc w:val="center"/>
              <w:rPr>
                <w:rFonts w:eastAsia="Times New Roman" w:cstheme="minorHAnsi"/>
                <w:b/>
                <w:bCs/>
                <w:color w:val="000000"/>
                <w:sz w:val="24"/>
                <w:szCs w:val="24"/>
                <w:lang w:val="en-US" w:bidi="si-LK"/>
              </w:rPr>
            </w:pPr>
            <w:r w:rsidRPr="006355B9">
              <w:rPr>
                <w:rFonts w:eastAsia="Times New Roman" w:cstheme="minorHAnsi"/>
                <w:b/>
                <w:bCs/>
                <w:color w:val="000000"/>
                <w:sz w:val="24"/>
                <w:szCs w:val="24"/>
                <w:lang w:val="en-US" w:bidi="si-LK"/>
              </w:rPr>
              <w:t>UPR SESSION</w:t>
            </w:r>
          </w:p>
        </w:tc>
        <w:tc>
          <w:tcPr>
            <w:tcW w:w="2340" w:type="dxa"/>
            <w:tcBorders>
              <w:top w:val="single" w:sz="4" w:space="0" w:color="auto"/>
              <w:left w:val="nil"/>
              <w:bottom w:val="single" w:sz="4" w:space="0" w:color="auto"/>
              <w:right w:val="single" w:sz="4" w:space="0" w:color="auto"/>
            </w:tcBorders>
            <w:shd w:val="clear" w:color="auto" w:fill="auto"/>
            <w:noWrap/>
            <w:vAlign w:val="bottom"/>
            <w:hideMark/>
          </w:tcPr>
          <w:p w14:paraId="55CDF185" w14:textId="77777777" w:rsidR="00160B98" w:rsidRPr="006355B9" w:rsidRDefault="00160B98" w:rsidP="00176B47">
            <w:pPr>
              <w:spacing w:after="0" w:line="240" w:lineRule="auto"/>
              <w:jc w:val="center"/>
              <w:rPr>
                <w:rFonts w:eastAsia="Times New Roman" w:cstheme="minorHAnsi"/>
                <w:b/>
                <w:bCs/>
                <w:color w:val="000000"/>
                <w:sz w:val="24"/>
                <w:szCs w:val="24"/>
                <w:lang w:val="en-US" w:bidi="si-LK"/>
              </w:rPr>
            </w:pPr>
            <w:r w:rsidRPr="006355B9">
              <w:rPr>
                <w:rFonts w:eastAsia="Times New Roman" w:cstheme="minorHAnsi"/>
                <w:b/>
                <w:bCs/>
                <w:color w:val="000000"/>
                <w:sz w:val="24"/>
                <w:szCs w:val="24"/>
                <w:lang w:val="en-US" w:bidi="si-LK"/>
              </w:rPr>
              <w:t>REVIEW DATE</w:t>
            </w:r>
          </w:p>
        </w:tc>
      </w:tr>
      <w:tr w:rsidR="00160B98" w:rsidRPr="006355B9" w14:paraId="7C0C3647" w14:textId="77777777" w:rsidTr="00176B47">
        <w:trPr>
          <w:trHeight w:val="315"/>
          <w:jc w:val="center"/>
        </w:trPr>
        <w:tc>
          <w:tcPr>
            <w:tcW w:w="2320" w:type="dxa"/>
            <w:tcBorders>
              <w:top w:val="nil"/>
              <w:left w:val="single" w:sz="4" w:space="0" w:color="auto"/>
              <w:bottom w:val="single" w:sz="4" w:space="0" w:color="auto"/>
              <w:right w:val="single" w:sz="4" w:space="0" w:color="auto"/>
            </w:tcBorders>
            <w:shd w:val="clear" w:color="auto" w:fill="auto"/>
            <w:noWrap/>
            <w:vAlign w:val="bottom"/>
          </w:tcPr>
          <w:p w14:paraId="0E1C5C41" w14:textId="77777777" w:rsidR="00160B98" w:rsidRPr="006355B9" w:rsidRDefault="00160B98" w:rsidP="00176B47">
            <w:pPr>
              <w:spacing w:after="0" w:line="240" w:lineRule="auto"/>
              <w:rPr>
                <w:rFonts w:eastAsia="Times New Roman" w:cstheme="minorHAnsi"/>
                <w:color w:val="000000"/>
                <w:sz w:val="24"/>
                <w:szCs w:val="24"/>
                <w:lang w:val="en-US" w:bidi="si-LK"/>
              </w:rPr>
            </w:pPr>
            <w:r w:rsidRPr="00160B98">
              <w:rPr>
                <w:rFonts w:eastAsia="Times New Roman" w:cstheme="minorHAnsi"/>
                <w:color w:val="000000"/>
                <w:sz w:val="24"/>
                <w:szCs w:val="24"/>
                <w:lang w:val="en-US" w:bidi="si-LK"/>
              </w:rPr>
              <w:t>Grenada</w:t>
            </w:r>
          </w:p>
        </w:tc>
        <w:tc>
          <w:tcPr>
            <w:tcW w:w="2175" w:type="dxa"/>
            <w:tcBorders>
              <w:top w:val="nil"/>
              <w:left w:val="nil"/>
              <w:bottom w:val="single" w:sz="4" w:space="0" w:color="auto"/>
              <w:right w:val="single" w:sz="4" w:space="0" w:color="auto"/>
            </w:tcBorders>
            <w:shd w:val="clear" w:color="auto" w:fill="auto"/>
            <w:noWrap/>
            <w:vAlign w:val="bottom"/>
          </w:tcPr>
          <w:p w14:paraId="710BF391" w14:textId="77777777" w:rsidR="00160B98" w:rsidRPr="006355B9" w:rsidRDefault="00160B98" w:rsidP="00176B47">
            <w:pPr>
              <w:spacing w:after="0" w:line="240" w:lineRule="auto"/>
              <w:rPr>
                <w:rFonts w:eastAsia="Times New Roman" w:cstheme="minorHAnsi"/>
                <w:color w:val="000000"/>
                <w:sz w:val="24"/>
                <w:szCs w:val="24"/>
                <w:lang w:val="en-US" w:bidi="si-LK"/>
              </w:rPr>
            </w:pPr>
            <w:r>
              <w:rPr>
                <w:rFonts w:eastAsia="Times New Roman" w:cstheme="minorHAnsi"/>
                <w:color w:val="000000"/>
                <w:sz w:val="24"/>
                <w:szCs w:val="24"/>
                <w:lang w:val="en-US" w:bidi="si-LK"/>
              </w:rPr>
              <w:t>49</w:t>
            </w:r>
            <w:r w:rsidRPr="00160B98">
              <w:rPr>
                <w:rFonts w:eastAsia="Times New Roman" w:cstheme="minorHAnsi"/>
                <w:color w:val="000000"/>
                <w:sz w:val="24"/>
                <w:szCs w:val="24"/>
                <w:vertAlign w:val="superscript"/>
                <w:lang w:val="en-US" w:bidi="si-LK"/>
              </w:rPr>
              <w:t>th</w:t>
            </w:r>
            <w:r>
              <w:rPr>
                <w:rFonts w:eastAsia="Times New Roman" w:cstheme="minorHAnsi"/>
                <w:color w:val="000000"/>
                <w:sz w:val="24"/>
                <w:szCs w:val="24"/>
                <w:lang w:val="en-US" w:bidi="si-LK"/>
              </w:rPr>
              <w:t xml:space="preserve"> </w:t>
            </w:r>
            <w:r w:rsidRPr="00160B98">
              <w:rPr>
                <w:rFonts w:eastAsia="Times New Roman" w:cstheme="minorHAnsi"/>
                <w:color w:val="000000"/>
                <w:sz w:val="24"/>
                <w:szCs w:val="24"/>
                <w:lang w:val="en-US" w:bidi="si-LK"/>
              </w:rPr>
              <w:t>Session</w:t>
            </w:r>
          </w:p>
        </w:tc>
        <w:tc>
          <w:tcPr>
            <w:tcW w:w="2340" w:type="dxa"/>
            <w:tcBorders>
              <w:top w:val="nil"/>
              <w:left w:val="nil"/>
              <w:bottom w:val="single" w:sz="4" w:space="0" w:color="auto"/>
              <w:right w:val="single" w:sz="4" w:space="0" w:color="auto"/>
            </w:tcBorders>
            <w:shd w:val="clear" w:color="auto" w:fill="auto"/>
            <w:noWrap/>
            <w:vAlign w:val="bottom"/>
          </w:tcPr>
          <w:p w14:paraId="728BE63A" w14:textId="77777777" w:rsidR="00160B98" w:rsidRPr="006355B9" w:rsidRDefault="00160B98" w:rsidP="00176B47">
            <w:pPr>
              <w:spacing w:after="0" w:line="240" w:lineRule="auto"/>
              <w:rPr>
                <w:rFonts w:eastAsia="Times New Roman" w:cstheme="minorHAnsi"/>
                <w:color w:val="000000"/>
                <w:sz w:val="24"/>
                <w:szCs w:val="24"/>
                <w:lang w:val="en-US" w:bidi="si-LK"/>
              </w:rPr>
            </w:pPr>
            <w:r w:rsidRPr="00160B98">
              <w:rPr>
                <w:rFonts w:eastAsia="Times New Roman" w:cstheme="minorHAnsi"/>
                <w:color w:val="000000"/>
                <w:sz w:val="24"/>
                <w:szCs w:val="24"/>
                <w:lang w:val="en-US" w:bidi="si-LK"/>
              </w:rPr>
              <w:t>Feb-25</w:t>
            </w:r>
          </w:p>
        </w:tc>
      </w:tr>
      <w:tr w:rsidR="00160B98" w:rsidRPr="006355B9" w14:paraId="45B9C688" w14:textId="77777777" w:rsidTr="00176B47">
        <w:trPr>
          <w:trHeight w:val="315"/>
          <w:jc w:val="center"/>
        </w:trPr>
        <w:tc>
          <w:tcPr>
            <w:tcW w:w="2320" w:type="dxa"/>
            <w:tcBorders>
              <w:top w:val="nil"/>
              <w:left w:val="single" w:sz="4" w:space="0" w:color="auto"/>
              <w:bottom w:val="single" w:sz="4" w:space="0" w:color="auto"/>
              <w:right w:val="single" w:sz="4" w:space="0" w:color="auto"/>
            </w:tcBorders>
            <w:shd w:val="clear" w:color="auto" w:fill="auto"/>
            <w:noWrap/>
            <w:vAlign w:val="bottom"/>
          </w:tcPr>
          <w:p w14:paraId="7B8B41B1" w14:textId="77777777" w:rsidR="00160B98" w:rsidRPr="006355B9" w:rsidRDefault="00160B98" w:rsidP="00176B47">
            <w:pPr>
              <w:spacing w:after="0" w:line="240" w:lineRule="auto"/>
              <w:rPr>
                <w:rFonts w:eastAsia="Times New Roman" w:cstheme="minorHAnsi"/>
                <w:color w:val="000000"/>
                <w:sz w:val="24"/>
                <w:szCs w:val="24"/>
                <w:lang w:val="en-US" w:bidi="si-LK"/>
              </w:rPr>
            </w:pPr>
            <w:r w:rsidRPr="00160B98">
              <w:rPr>
                <w:rFonts w:eastAsia="Times New Roman" w:cstheme="minorHAnsi"/>
                <w:color w:val="000000"/>
                <w:sz w:val="24"/>
                <w:szCs w:val="24"/>
                <w:lang w:val="en-US" w:bidi="si-LK"/>
              </w:rPr>
              <w:t>Guyana</w:t>
            </w:r>
          </w:p>
        </w:tc>
        <w:tc>
          <w:tcPr>
            <w:tcW w:w="2175" w:type="dxa"/>
            <w:tcBorders>
              <w:top w:val="nil"/>
              <w:left w:val="nil"/>
              <w:bottom w:val="single" w:sz="4" w:space="0" w:color="auto"/>
              <w:right w:val="single" w:sz="4" w:space="0" w:color="auto"/>
            </w:tcBorders>
            <w:shd w:val="clear" w:color="auto" w:fill="auto"/>
            <w:noWrap/>
            <w:vAlign w:val="bottom"/>
          </w:tcPr>
          <w:p w14:paraId="286425E7" w14:textId="77777777" w:rsidR="00160B98" w:rsidRPr="006355B9" w:rsidRDefault="00160B98" w:rsidP="00176B47">
            <w:pPr>
              <w:spacing w:after="0" w:line="240" w:lineRule="auto"/>
              <w:rPr>
                <w:rFonts w:eastAsia="Times New Roman" w:cstheme="minorHAnsi"/>
                <w:color w:val="000000"/>
                <w:sz w:val="24"/>
                <w:szCs w:val="24"/>
                <w:lang w:val="en-US" w:bidi="si-LK"/>
              </w:rPr>
            </w:pPr>
            <w:r w:rsidRPr="00160B98">
              <w:rPr>
                <w:rFonts w:eastAsia="Times New Roman" w:cstheme="minorHAnsi"/>
                <w:color w:val="000000"/>
                <w:sz w:val="24"/>
                <w:szCs w:val="24"/>
                <w:lang w:val="en-US" w:bidi="si-LK"/>
              </w:rPr>
              <w:t>49th Session</w:t>
            </w:r>
          </w:p>
        </w:tc>
        <w:tc>
          <w:tcPr>
            <w:tcW w:w="2340" w:type="dxa"/>
            <w:tcBorders>
              <w:top w:val="nil"/>
              <w:left w:val="nil"/>
              <w:bottom w:val="single" w:sz="4" w:space="0" w:color="auto"/>
              <w:right w:val="single" w:sz="4" w:space="0" w:color="auto"/>
            </w:tcBorders>
            <w:shd w:val="clear" w:color="auto" w:fill="auto"/>
            <w:noWrap/>
            <w:vAlign w:val="bottom"/>
          </w:tcPr>
          <w:p w14:paraId="250ED979" w14:textId="77777777" w:rsidR="00160B98" w:rsidRPr="006355B9" w:rsidRDefault="00160B98" w:rsidP="00176B47">
            <w:pPr>
              <w:spacing w:after="0" w:line="240" w:lineRule="auto"/>
              <w:rPr>
                <w:rFonts w:eastAsia="Times New Roman" w:cstheme="minorHAnsi"/>
                <w:color w:val="000000"/>
                <w:sz w:val="24"/>
                <w:szCs w:val="24"/>
                <w:lang w:val="en-US" w:bidi="si-LK"/>
              </w:rPr>
            </w:pPr>
            <w:r w:rsidRPr="00160B98">
              <w:rPr>
                <w:rFonts w:eastAsia="Times New Roman" w:cstheme="minorHAnsi"/>
                <w:color w:val="000000"/>
                <w:sz w:val="24"/>
                <w:szCs w:val="24"/>
                <w:lang w:val="en-US" w:bidi="si-LK"/>
              </w:rPr>
              <w:t>Feb-25</w:t>
            </w:r>
          </w:p>
        </w:tc>
      </w:tr>
      <w:tr w:rsidR="00160B98" w:rsidRPr="006355B9" w14:paraId="6376AEAF" w14:textId="77777777" w:rsidTr="00176B47">
        <w:trPr>
          <w:trHeight w:val="315"/>
          <w:jc w:val="center"/>
        </w:trPr>
        <w:tc>
          <w:tcPr>
            <w:tcW w:w="2320" w:type="dxa"/>
            <w:tcBorders>
              <w:top w:val="nil"/>
              <w:left w:val="single" w:sz="4" w:space="0" w:color="auto"/>
              <w:bottom w:val="single" w:sz="4" w:space="0" w:color="auto"/>
              <w:right w:val="single" w:sz="4" w:space="0" w:color="auto"/>
            </w:tcBorders>
            <w:shd w:val="clear" w:color="auto" w:fill="auto"/>
            <w:noWrap/>
            <w:vAlign w:val="bottom"/>
          </w:tcPr>
          <w:p w14:paraId="03022581" w14:textId="77777777" w:rsidR="00160B98" w:rsidRPr="006355B9" w:rsidRDefault="00160B98" w:rsidP="00176B47">
            <w:pPr>
              <w:spacing w:after="0" w:line="240" w:lineRule="auto"/>
              <w:rPr>
                <w:rFonts w:eastAsia="Times New Roman" w:cstheme="minorHAnsi"/>
                <w:color w:val="000000"/>
                <w:sz w:val="24"/>
                <w:szCs w:val="24"/>
                <w:lang w:val="en-US" w:bidi="si-LK"/>
              </w:rPr>
            </w:pPr>
            <w:r w:rsidRPr="00160B98">
              <w:rPr>
                <w:rFonts w:eastAsia="Times New Roman" w:cstheme="minorHAnsi"/>
                <w:color w:val="000000"/>
                <w:sz w:val="24"/>
                <w:szCs w:val="24"/>
                <w:lang w:val="en-US" w:bidi="si-LK"/>
              </w:rPr>
              <w:t>Jamaica</w:t>
            </w:r>
          </w:p>
        </w:tc>
        <w:tc>
          <w:tcPr>
            <w:tcW w:w="2175" w:type="dxa"/>
            <w:tcBorders>
              <w:top w:val="nil"/>
              <w:left w:val="nil"/>
              <w:bottom w:val="single" w:sz="4" w:space="0" w:color="auto"/>
              <w:right w:val="single" w:sz="4" w:space="0" w:color="auto"/>
            </w:tcBorders>
            <w:shd w:val="clear" w:color="auto" w:fill="auto"/>
            <w:noWrap/>
            <w:vAlign w:val="bottom"/>
          </w:tcPr>
          <w:p w14:paraId="04656E07" w14:textId="77777777" w:rsidR="00160B98" w:rsidRPr="006355B9" w:rsidRDefault="00160B98" w:rsidP="00176B47">
            <w:pPr>
              <w:spacing w:after="0" w:line="240" w:lineRule="auto"/>
              <w:rPr>
                <w:rFonts w:eastAsia="Times New Roman" w:cstheme="minorHAnsi"/>
                <w:color w:val="000000"/>
                <w:sz w:val="24"/>
                <w:szCs w:val="24"/>
                <w:lang w:val="en-US" w:bidi="si-LK"/>
              </w:rPr>
            </w:pPr>
            <w:r w:rsidRPr="00160B98">
              <w:rPr>
                <w:rFonts w:eastAsia="Times New Roman" w:cstheme="minorHAnsi"/>
                <w:color w:val="000000"/>
                <w:sz w:val="24"/>
                <w:szCs w:val="24"/>
                <w:lang w:val="en-US" w:bidi="si-LK"/>
              </w:rPr>
              <w:t>50</w:t>
            </w:r>
            <w:r w:rsidRPr="00160B98">
              <w:rPr>
                <w:rFonts w:eastAsia="Times New Roman" w:cstheme="minorHAnsi"/>
                <w:color w:val="000000"/>
                <w:sz w:val="24"/>
                <w:szCs w:val="24"/>
                <w:vertAlign w:val="superscript"/>
                <w:lang w:val="en-US" w:bidi="si-LK"/>
              </w:rPr>
              <w:t>th</w:t>
            </w:r>
            <w:r>
              <w:rPr>
                <w:rFonts w:eastAsia="Times New Roman" w:cstheme="minorHAnsi"/>
                <w:color w:val="000000"/>
                <w:sz w:val="24"/>
                <w:szCs w:val="24"/>
                <w:lang w:val="en-US" w:bidi="si-LK"/>
              </w:rPr>
              <w:t xml:space="preserve"> </w:t>
            </w:r>
            <w:r w:rsidRPr="00160B98">
              <w:rPr>
                <w:rFonts w:eastAsia="Times New Roman" w:cstheme="minorHAnsi"/>
                <w:color w:val="000000"/>
                <w:sz w:val="24"/>
                <w:szCs w:val="24"/>
                <w:lang w:val="en-US" w:bidi="si-LK"/>
              </w:rPr>
              <w:t>Session</w:t>
            </w:r>
          </w:p>
        </w:tc>
        <w:tc>
          <w:tcPr>
            <w:tcW w:w="2340" w:type="dxa"/>
            <w:tcBorders>
              <w:top w:val="nil"/>
              <w:left w:val="nil"/>
              <w:bottom w:val="single" w:sz="4" w:space="0" w:color="auto"/>
              <w:right w:val="single" w:sz="4" w:space="0" w:color="auto"/>
            </w:tcBorders>
            <w:shd w:val="clear" w:color="auto" w:fill="auto"/>
            <w:noWrap/>
            <w:vAlign w:val="bottom"/>
          </w:tcPr>
          <w:p w14:paraId="423AC3CF" w14:textId="77777777" w:rsidR="00160B98" w:rsidRPr="006355B9" w:rsidRDefault="00160B98" w:rsidP="00176B47">
            <w:pPr>
              <w:spacing w:after="0" w:line="240" w:lineRule="auto"/>
              <w:rPr>
                <w:rFonts w:eastAsia="Times New Roman" w:cstheme="minorHAnsi"/>
                <w:color w:val="000000"/>
                <w:sz w:val="24"/>
                <w:szCs w:val="24"/>
                <w:lang w:val="en-US" w:bidi="si-LK"/>
              </w:rPr>
            </w:pPr>
            <w:r w:rsidRPr="00160B98">
              <w:rPr>
                <w:rFonts w:eastAsia="Times New Roman" w:cstheme="minorHAnsi"/>
                <w:color w:val="000000"/>
                <w:sz w:val="24"/>
                <w:szCs w:val="24"/>
                <w:lang w:val="en-US" w:bidi="si-LK"/>
              </w:rPr>
              <w:t>Jul-25</w:t>
            </w:r>
          </w:p>
        </w:tc>
      </w:tr>
      <w:tr w:rsidR="00160B98" w:rsidRPr="006355B9" w14:paraId="7219C7B3" w14:textId="77777777" w:rsidTr="00176B47">
        <w:trPr>
          <w:trHeight w:val="315"/>
          <w:jc w:val="center"/>
        </w:trPr>
        <w:tc>
          <w:tcPr>
            <w:tcW w:w="2320" w:type="dxa"/>
            <w:tcBorders>
              <w:top w:val="nil"/>
              <w:left w:val="single" w:sz="4" w:space="0" w:color="auto"/>
              <w:bottom w:val="single" w:sz="4" w:space="0" w:color="auto"/>
              <w:right w:val="single" w:sz="4" w:space="0" w:color="auto"/>
            </w:tcBorders>
            <w:shd w:val="clear" w:color="auto" w:fill="auto"/>
            <w:noWrap/>
            <w:vAlign w:val="bottom"/>
          </w:tcPr>
          <w:p w14:paraId="5B185FF7" w14:textId="77777777" w:rsidR="00160B98" w:rsidRPr="006355B9" w:rsidRDefault="00160B98" w:rsidP="00176B47">
            <w:pPr>
              <w:spacing w:after="0" w:line="240" w:lineRule="auto"/>
              <w:rPr>
                <w:rFonts w:eastAsia="Times New Roman" w:cstheme="minorHAnsi"/>
                <w:color w:val="000000"/>
                <w:sz w:val="24"/>
                <w:szCs w:val="24"/>
                <w:lang w:val="en-US" w:bidi="si-LK"/>
              </w:rPr>
            </w:pPr>
            <w:r w:rsidRPr="00160B98">
              <w:rPr>
                <w:rFonts w:eastAsia="Times New Roman" w:cstheme="minorHAnsi"/>
                <w:color w:val="000000"/>
                <w:sz w:val="24"/>
                <w:szCs w:val="24"/>
                <w:lang w:val="en-US" w:bidi="si-LK"/>
              </w:rPr>
              <w:t>Kenya</w:t>
            </w:r>
          </w:p>
        </w:tc>
        <w:tc>
          <w:tcPr>
            <w:tcW w:w="2175" w:type="dxa"/>
            <w:tcBorders>
              <w:top w:val="nil"/>
              <w:left w:val="nil"/>
              <w:bottom w:val="single" w:sz="4" w:space="0" w:color="auto"/>
              <w:right w:val="single" w:sz="4" w:space="0" w:color="auto"/>
            </w:tcBorders>
            <w:shd w:val="clear" w:color="auto" w:fill="auto"/>
            <w:noWrap/>
            <w:vAlign w:val="bottom"/>
          </w:tcPr>
          <w:p w14:paraId="51267240" w14:textId="77777777" w:rsidR="00160B98" w:rsidRPr="006355B9" w:rsidRDefault="00160B98" w:rsidP="00176B47">
            <w:pPr>
              <w:spacing w:after="0" w:line="240" w:lineRule="auto"/>
              <w:rPr>
                <w:rFonts w:eastAsia="Times New Roman" w:cstheme="minorHAnsi"/>
                <w:color w:val="000000"/>
                <w:sz w:val="24"/>
                <w:szCs w:val="24"/>
                <w:lang w:val="en-US" w:bidi="si-LK"/>
              </w:rPr>
            </w:pPr>
            <w:r w:rsidRPr="00160B98">
              <w:rPr>
                <w:rFonts w:eastAsia="Times New Roman" w:cstheme="minorHAnsi"/>
                <w:color w:val="000000"/>
                <w:sz w:val="24"/>
                <w:szCs w:val="24"/>
                <w:lang w:val="en-US" w:bidi="si-LK"/>
              </w:rPr>
              <w:t>49th Session</w:t>
            </w:r>
          </w:p>
        </w:tc>
        <w:tc>
          <w:tcPr>
            <w:tcW w:w="2340" w:type="dxa"/>
            <w:tcBorders>
              <w:top w:val="nil"/>
              <w:left w:val="nil"/>
              <w:bottom w:val="single" w:sz="4" w:space="0" w:color="auto"/>
              <w:right w:val="single" w:sz="4" w:space="0" w:color="auto"/>
            </w:tcBorders>
            <w:shd w:val="clear" w:color="auto" w:fill="auto"/>
            <w:noWrap/>
            <w:vAlign w:val="bottom"/>
          </w:tcPr>
          <w:p w14:paraId="4AF9F431" w14:textId="77777777" w:rsidR="00160B98" w:rsidRPr="006355B9" w:rsidRDefault="00160B98" w:rsidP="00176B47">
            <w:pPr>
              <w:spacing w:after="0" w:line="240" w:lineRule="auto"/>
              <w:rPr>
                <w:rFonts w:eastAsia="Times New Roman" w:cstheme="minorHAnsi"/>
                <w:color w:val="000000"/>
                <w:sz w:val="24"/>
                <w:szCs w:val="24"/>
                <w:lang w:val="en-US" w:bidi="si-LK"/>
              </w:rPr>
            </w:pPr>
            <w:r w:rsidRPr="00160B98">
              <w:rPr>
                <w:rFonts w:eastAsia="Times New Roman" w:cstheme="minorHAnsi"/>
                <w:color w:val="000000"/>
                <w:sz w:val="24"/>
                <w:szCs w:val="24"/>
                <w:lang w:val="en-US" w:bidi="si-LK"/>
              </w:rPr>
              <w:t>Feb-25</w:t>
            </w:r>
          </w:p>
        </w:tc>
      </w:tr>
      <w:tr w:rsidR="00160B98" w:rsidRPr="006355B9" w14:paraId="42043B1B" w14:textId="77777777" w:rsidTr="00176B47">
        <w:trPr>
          <w:trHeight w:val="315"/>
          <w:jc w:val="center"/>
        </w:trPr>
        <w:tc>
          <w:tcPr>
            <w:tcW w:w="2320" w:type="dxa"/>
            <w:tcBorders>
              <w:top w:val="nil"/>
              <w:left w:val="single" w:sz="4" w:space="0" w:color="auto"/>
              <w:bottom w:val="single" w:sz="4" w:space="0" w:color="auto"/>
              <w:right w:val="single" w:sz="4" w:space="0" w:color="auto"/>
            </w:tcBorders>
            <w:shd w:val="clear" w:color="auto" w:fill="auto"/>
            <w:noWrap/>
            <w:vAlign w:val="bottom"/>
          </w:tcPr>
          <w:p w14:paraId="620F1E4E" w14:textId="77777777" w:rsidR="00160B98" w:rsidRPr="006355B9" w:rsidRDefault="00160B98" w:rsidP="00176B47">
            <w:pPr>
              <w:spacing w:after="0" w:line="240" w:lineRule="auto"/>
              <w:rPr>
                <w:rFonts w:eastAsia="Times New Roman" w:cstheme="minorHAnsi"/>
                <w:color w:val="000000"/>
                <w:sz w:val="24"/>
                <w:szCs w:val="24"/>
                <w:lang w:val="en-US" w:bidi="si-LK"/>
              </w:rPr>
            </w:pPr>
            <w:r w:rsidRPr="00160B98">
              <w:rPr>
                <w:rFonts w:eastAsia="Times New Roman" w:cstheme="minorHAnsi"/>
                <w:color w:val="000000"/>
                <w:sz w:val="24"/>
                <w:szCs w:val="24"/>
                <w:lang w:val="en-US" w:bidi="si-LK"/>
              </w:rPr>
              <w:t>Kiribati</w:t>
            </w:r>
          </w:p>
        </w:tc>
        <w:tc>
          <w:tcPr>
            <w:tcW w:w="2175" w:type="dxa"/>
            <w:tcBorders>
              <w:top w:val="nil"/>
              <w:left w:val="nil"/>
              <w:bottom w:val="single" w:sz="4" w:space="0" w:color="auto"/>
              <w:right w:val="single" w:sz="4" w:space="0" w:color="auto"/>
            </w:tcBorders>
            <w:shd w:val="clear" w:color="auto" w:fill="auto"/>
            <w:noWrap/>
            <w:vAlign w:val="bottom"/>
          </w:tcPr>
          <w:p w14:paraId="790A6EF9" w14:textId="77777777" w:rsidR="00160B98" w:rsidRPr="006355B9" w:rsidRDefault="00160B98" w:rsidP="00176B47">
            <w:pPr>
              <w:spacing w:after="0" w:line="240" w:lineRule="auto"/>
              <w:rPr>
                <w:rFonts w:eastAsia="Times New Roman" w:cstheme="minorHAnsi"/>
                <w:color w:val="000000"/>
                <w:sz w:val="24"/>
                <w:szCs w:val="24"/>
                <w:lang w:val="en-US" w:bidi="si-LK"/>
              </w:rPr>
            </w:pPr>
            <w:r w:rsidRPr="00160B98">
              <w:rPr>
                <w:rFonts w:eastAsia="Times New Roman" w:cstheme="minorHAnsi"/>
                <w:color w:val="000000"/>
                <w:sz w:val="24"/>
                <w:szCs w:val="24"/>
                <w:lang w:val="en-US" w:bidi="si-LK"/>
              </w:rPr>
              <w:t>49th Session</w:t>
            </w:r>
          </w:p>
        </w:tc>
        <w:tc>
          <w:tcPr>
            <w:tcW w:w="2340" w:type="dxa"/>
            <w:tcBorders>
              <w:top w:val="nil"/>
              <w:left w:val="nil"/>
              <w:bottom w:val="single" w:sz="4" w:space="0" w:color="auto"/>
              <w:right w:val="single" w:sz="4" w:space="0" w:color="auto"/>
            </w:tcBorders>
            <w:shd w:val="clear" w:color="auto" w:fill="auto"/>
            <w:noWrap/>
            <w:vAlign w:val="bottom"/>
          </w:tcPr>
          <w:p w14:paraId="20504217" w14:textId="77777777" w:rsidR="00160B98" w:rsidRPr="006355B9" w:rsidRDefault="00160B98" w:rsidP="00176B47">
            <w:pPr>
              <w:spacing w:after="0" w:line="240" w:lineRule="auto"/>
              <w:rPr>
                <w:rFonts w:eastAsia="Times New Roman" w:cstheme="minorHAnsi"/>
                <w:color w:val="000000"/>
                <w:sz w:val="24"/>
                <w:szCs w:val="24"/>
                <w:lang w:val="en-US" w:bidi="si-LK"/>
              </w:rPr>
            </w:pPr>
            <w:r w:rsidRPr="00160B98">
              <w:rPr>
                <w:rFonts w:eastAsia="Times New Roman" w:cstheme="minorHAnsi"/>
                <w:color w:val="000000"/>
                <w:sz w:val="24"/>
                <w:szCs w:val="24"/>
                <w:lang w:val="en-US" w:bidi="si-LK"/>
              </w:rPr>
              <w:t>Feb-25</w:t>
            </w:r>
          </w:p>
        </w:tc>
      </w:tr>
      <w:tr w:rsidR="00160B98" w:rsidRPr="006355B9" w14:paraId="785338E7" w14:textId="77777777" w:rsidTr="00176B47">
        <w:trPr>
          <w:trHeight w:val="315"/>
          <w:jc w:val="center"/>
        </w:trPr>
        <w:tc>
          <w:tcPr>
            <w:tcW w:w="2320" w:type="dxa"/>
            <w:tcBorders>
              <w:top w:val="nil"/>
              <w:left w:val="single" w:sz="4" w:space="0" w:color="auto"/>
              <w:bottom w:val="single" w:sz="4" w:space="0" w:color="auto"/>
              <w:right w:val="single" w:sz="4" w:space="0" w:color="auto"/>
            </w:tcBorders>
            <w:shd w:val="clear" w:color="auto" w:fill="auto"/>
            <w:noWrap/>
            <w:vAlign w:val="bottom"/>
          </w:tcPr>
          <w:p w14:paraId="375C50FA" w14:textId="77777777" w:rsidR="00160B98" w:rsidRPr="006355B9" w:rsidRDefault="00160B98" w:rsidP="00176B47">
            <w:pPr>
              <w:spacing w:after="0" w:line="240" w:lineRule="auto"/>
              <w:rPr>
                <w:rFonts w:eastAsia="Times New Roman" w:cstheme="minorHAnsi"/>
                <w:color w:val="000000"/>
                <w:sz w:val="24"/>
                <w:szCs w:val="24"/>
                <w:lang w:val="en-US" w:bidi="si-LK"/>
              </w:rPr>
            </w:pPr>
            <w:r w:rsidRPr="00160B98">
              <w:rPr>
                <w:rFonts w:eastAsia="Times New Roman" w:cstheme="minorHAnsi"/>
                <w:color w:val="000000"/>
                <w:sz w:val="24"/>
                <w:szCs w:val="24"/>
                <w:lang w:val="en-US" w:bidi="si-LK"/>
              </w:rPr>
              <w:t>Lesotho</w:t>
            </w:r>
          </w:p>
        </w:tc>
        <w:tc>
          <w:tcPr>
            <w:tcW w:w="2175" w:type="dxa"/>
            <w:tcBorders>
              <w:top w:val="nil"/>
              <w:left w:val="nil"/>
              <w:bottom w:val="single" w:sz="4" w:space="0" w:color="auto"/>
              <w:right w:val="single" w:sz="4" w:space="0" w:color="auto"/>
            </w:tcBorders>
            <w:shd w:val="clear" w:color="auto" w:fill="auto"/>
            <w:noWrap/>
            <w:vAlign w:val="bottom"/>
          </w:tcPr>
          <w:p w14:paraId="6B9B5C50" w14:textId="77777777" w:rsidR="00160B98" w:rsidRPr="006355B9" w:rsidRDefault="00160B98" w:rsidP="00176B47">
            <w:pPr>
              <w:spacing w:after="0" w:line="240" w:lineRule="auto"/>
              <w:rPr>
                <w:rFonts w:eastAsia="Times New Roman" w:cstheme="minorHAnsi"/>
                <w:color w:val="000000"/>
                <w:sz w:val="24"/>
                <w:szCs w:val="24"/>
                <w:lang w:val="en-US" w:bidi="si-LK"/>
              </w:rPr>
            </w:pPr>
            <w:r w:rsidRPr="00160B98">
              <w:rPr>
                <w:rFonts w:eastAsia="Times New Roman" w:cstheme="minorHAnsi"/>
                <w:color w:val="000000"/>
                <w:sz w:val="24"/>
                <w:szCs w:val="24"/>
                <w:lang w:val="en-US" w:bidi="si-LK"/>
              </w:rPr>
              <w:t>49th Session</w:t>
            </w:r>
          </w:p>
        </w:tc>
        <w:tc>
          <w:tcPr>
            <w:tcW w:w="2340" w:type="dxa"/>
            <w:tcBorders>
              <w:top w:val="nil"/>
              <w:left w:val="nil"/>
              <w:bottom w:val="single" w:sz="4" w:space="0" w:color="auto"/>
              <w:right w:val="single" w:sz="4" w:space="0" w:color="auto"/>
            </w:tcBorders>
            <w:shd w:val="clear" w:color="auto" w:fill="auto"/>
            <w:noWrap/>
            <w:vAlign w:val="bottom"/>
          </w:tcPr>
          <w:p w14:paraId="42314C91" w14:textId="77777777" w:rsidR="00160B98" w:rsidRPr="006355B9" w:rsidRDefault="00160B98" w:rsidP="00176B47">
            <w:pPr>
              <w:spacing w:after="0" w:line="240" w:lineRule="auto"/>
              <w:rPr>
                <w:rFonts w:eastAsia="Times New Roman" w:cstheme="minorHAnsi"/>
                <w:color w:val="000000"/>
                <w:sz w:val="24"/>
                <w:szCs w:val="24"/>
                <w:lang w:val="en-US" w:bidi="si-LK"/>
              </w:rPr>
            </w:pPr>
            <w:r w:rsidRPr="00160B98">
              <w:rPr>
                <w:rFonts w:eastAsia="Times New Roman" w:cstheme="minorHAnsi"/>
                <w:color w:val="000000"/>
                <w:sz w:val="24"/>
                <w:szCs w:val="24"/>
                <w:lang w:val="en-US" w:bidi="si-LK"/>
              </w:rPr>
              <w:t>Feb-25</w:t>
            </w:r>
          </w:p>
        </w:tc>
      </w:tr>
      <w:tr w:rsidR="00160B98" w:rsidRPr="006355B9" w14:paraId="4A2F1392" w14:textId="77777777" w:rsidTr="00176B47">
        <w:trPr>
          <w:trHeight w:val="315"/>
          <w:jc w:val="center"/>
        </w:trPr>
        <w:tc>
          <w:tcPr>
            <w:tcW w:w="2320" w:type="dxa"/>
            <w:tcBorders>
              <w:top w:val="nil"/>
              <w:left w:val="single" w:sz="4" w:space="0" w:color="auto"/>
              <w:bottom w:val="single" w:sz="4" w:space="0" w:color="auto"/>
              <w:right w:val="single" w:sz="4" w:space="0" w:color="auto"/>
            </w:tcBorders>
            <w:shd w:val="clear" w:color="auto" w:fill="auto"/>
            <w:noWrap/>
            <w:vAlign w:val="bottom"/>
          </w:tcPr>
          <w:p w14:paraId="2BBAFB24" w14:textId="77777777" w:rsidR="00160B98" w:rsidRPr="006355B9" w:rsidRDefault="00160B98" w:rsidP="00176B47">
            <w:pPr>
              <w:spacing w:after="0" w:line="240" w:lineRule="auto"/>
              <w:rPr>
                <w:rFonts w:eastAsia="Times New Roman" w:cstheme="minorHAnsi"/>
                <w:color w:val="000000"/>
                <w:sz w:val="24"/>
                <w:szCs w:val="24"/>
                <w:lang w:val="en-US" w:bidi="si-LK"/>
              </w:rPr>
            </w:pPr>
            <w:r w:rsidRPr="00160B98">
              <w:rPr>
                <w:rFonts w:eastAsia="Times New Roman" w:cstheme="minorHAnsi"/>
                <w:color w:val="000000"/>
                <w:sz w:val="24"/>
                <w:szCs w:val="24"/>
                <w:lang w:val="en-US" w:bidi="si-LK"/>
              </w:rPr>
              <w:t>Maldives</w:t>
            </w:r>
          </w:p>
        </w:tc>
        <w:tc>
          <w:tcPr>
            <w:tcW w:w="2175" w:type="dxa"/>
            <w:tcBorders>
              <w:top w:val="nil"/>
              <w:left w:val="nil"/>
              <w:bottom w:val="single" w:sz="4" w:space="0" w:color="auto"/>
              <w:right w:val="single" w:sz="4" w:space="0" w:color="auto"/>
            </w:tcBorders>
            <w:shd w:val="clear" w:color="auto" w:fill="auto"/>
            <w:noWrap/>
            <w:vAlign w:val="bottom"/>
          </w:tcPr>
          <w:p w14:paraId="3F416C6B" w14:textId="77777777" w:rsidR="00160B98" w:rsidRPr="006355B9" w:rsidRDefault="00160B98" w:rsidP="00176B47">
            <w:pPr>
              <w:spacing w:after="0" w:line="240" w:lineRule="auto"/>
              <w:rPr>
                <w:rFonts w:eastAsia="Times New Roman" w:cstheme="minorHAnsi"/>
                <w:color w:val="000000"/>
                <w:sz w:val="24"/>
                <w:szCs w:val="24"/>
                <w:lang w:val="en-US" w:bidi="si-LK"/>
              </w:rPr>
            </w:pPr>
            <w:r w:rsidRPr="00160B98">
              <w:rPr>
                <w:rFonts w:eastAsia="Times New Roman" w:cstheme="minorHAnsi"/>
                <w:color w:val="000000"/>
                <w:sz w:val="24"/>
                <w:szCs w:val="24"/>
                <w:lang w:val="en-US" w:bidi="si-LK"/>
              </w:rPr>
              <w:t>50</w:t>
            </w:r>
            <w:r w:rsidRPr="00160B98">
              <w:rPr>
                <w:rFonts w:eastAsia="Times New Roman" w:cstheme="minorHAnsi"/>
                <w:color w:val="000000"/>
                <w:sz w:val="24"/>
                <w:szCs w:val="24"/>
                <w:vertAlign w:val="superscript"/>
                <w:lang w:val="en-US" w:bidi="si-LK"/>
              </w:rPr>
              <w:t>th</w:t>
            </w:r>
            <w:r>
              <w:rPr>
                <w:rFonts w:eastAsia="Times New Roman" w:cstheme="minorHAnsi"/>
                <w:color w:val="000000"/>
                <w:sz w:val="24"/>
                <w:szCs w:val="24"/>
                <w:lang w:val="en-US" w:bidi="si-LK"/>
              </w:rPr>
              <w:t xml:space="preserve"> </w:t>
            </w:r>
            <w:r w:rsidRPr="00160B98">
              <w:rPr>
                <w:rFonts w:eastAsia="Times New Roman" w:cstheme="minorHAnsi"/>
                <w:color w:val="000000"/>
                <w:sz w:val="24"/>
                <w:szCs w:val="24"/>
                <w:lang w:val="en-US" w:bidi="si-LK"/>
              </w:rPr>
              <w:t>Session</w:t>
            </w:r>
          </w:p>
        </w:tc>
        <w:tc>
          <w:tcPr>
            <w:tcW w:w="2340" w:type="dxa"/>
            <w:tcBorders>
              <w:top w:val="nil"/>
              <w:left w:val="nil"/>
              <w:bottom w:val="single" w:sz="4" w:space="0" w:color="auto"/>
              <w:right w:val="single" w:sz="4" w:space="0" w:color="auto"/>
            </w:tcBorders>
            <w:shd w:val="clear" w:color="auto" w:fill="auto"/>
            <w:noWrap/>
            <w:vAlign w:val="bottom"/>
          </w:tcPr>
          <w:p w14:paraId="4BE924A1" w14:textId="77777777" w:rsidR="00160B98" w:rsidRPr="006355B9" w:rsidRDefault="00160B98" w:rsidP="00176B47">
            <w:pPr>
              <w:spacing w:after="0" w:line="240" w:lineRule="auto"/>
              <w:rPr>
                <w:rFonts w:eastAsia="Times New Roman" w:cstheme="minorHAnsi"/>
                <w:color w:val="000000"/>
                <w:sz w:val="24"/>
                <w:szCs w:val="24"/>
                <w:lang w:val="en-US" w:bidi="si-LK"/>
              </w:rPr>
            </w:pPr>
            <w:r w:rsidRPr="00160B98">
              <w:rPr>
                <w:rFonts w:eastAsia="Times New Roman" w:cstheme="minorHAnsi"/>
                <w:color w:val="000000"/>
                <w:sz w:val="24"/>
                <w:szCs w:val="24"/>
                <w:lang w:val="en-US" w:bidi="si-LK"/>
              </w:rPr>
              <w:t>Jul-25</w:t>
            </w:r>
          </w:p>
        </w:tc>
      </w:tr>
      <w:tr w:rsidR="00160B98" w:rsidRPr="006355B9" w14:paraId="43FDB11B" w14:textId="77777777" w:rsidTr="00176B47">
        <w:trPr>
          <w:trHeight w:val="315"/>
          <w:jc w:val="center"/>
        </w:trPr>
        <w:tc>
          <w:tcPr>
            <w:tcW w:w="232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B0EB523" w14:textId="77777777" w:rsidR="00160B98" w:rsidRPr="006355B9" w:rsidRDefault="00160B98" w:rsidP="00176B47">
            <w:pPr>
              <w:spacing w:after="0" w:line="240" w:lineRule="auto"/>
              <w:rPr>
                <w:rFonts w:eastAsia="Times New Roman" w:cstheme="minorHAnsi"/>
                <w:color w:val="000000"/>
                <w:sz w:val="24"/>
                <w:szCs w:val="24"/>
                <w:lang w:val="en-US" w:bidi="si-LK"/>
              </w:rPr>
            </w:pPr>
            <w:r w:rsidRPr="00160B98">
              <w:rPr>
                <w:rFonts w:eastAsia="Times New Roman" w:cstheme="minorHAnsi"/>
                <w:color w:val="000000"/>
                <w:sz w:val="24"/>
                <w:szCs w:val="24"/>
                <w:lang w:val="en-US" w:bidi="si-LK"/>
              </w:rPr>
              <w:t>Papua New Guinea</w:t>
            </w:r>
          </w:p>
        </w:tc>
        <w:tc>
          <w:tcPr>
            <w:tcW w:w="2175" w:type="dxa"/>
            <w:tcBorders>
              <w:top w:val="nil"/>
              <w:left w:val="nil"/>
              <w:bottom w:val="single" w:sz="4" w:space="0" w:color="auto"/>
              <w:right w:val="single" w:sz="4" w:space="0" w:color="auto"/>
            </w:tcBorders>
            <w:shd w:val="clear" w:color="auto" w:fill="auto"/>
            <w:noWrap/>
            <w:vAlign w:val="bottom"/>
          </w:tcPr>
          <w:p w14:paraId="4E47C52C" w14:textId="77777777" w:rsidR="00160B98" w:rsidRPr="006355B9" w:rsidRDefault="00160B98" w:rsidP="00176B47">
            <w:pPr>
              <w:spacing w:after="0" w:line="240" w:lineRule="auto"/>
              <w:rPr>
                <w:rFonts w:eastAsia="Times New Roman" w:cstheme="minorHAnsi"/>
                <w:color w:val="000000"/>
                <w:sz w:val="24"/>
                <w:szCs w:val="24"/>
                <w:lang w:val="en-US" w:bidi="si-LK"/>
              </w:rPr>
            </w:pPr>
            <w:r w:rsidRPr="00160B98">
              <w:rPr>
                <w:rFonts w:eastAsia="Times New Roman" w:cstheme="minorHAnsi"/>
                <w:color w:val="000000"/>
                <w:sz w:val="24"/>
                <w:szCs w:val="24"/>
                <w:lang w:val="en-US" w:bidi="si-LK"/>
              </w:rPr>
              <w:t>49th Session</w:t>
            </w:r>
          </w:p>
        </w:tc>
        <w:tc>
          <w:tcPr>
            <w:tcW w:w="2340" w:type="dxa"/>
            <w:tcBorders>
              <w:top w:val="nil"/>
              <w:left w:val="nil"/>
              <w:bottom w:val="single" w:sz="4" w:space="0" w:color="auto"/>
              <w:right w:val="single" w:sz="4" w:space="0" w:color="auto"/>
            </w:tcBorders>
            <w:shd w:val="clear" w:color="auto" w:fill="auto"/>
            <w:noWrap/>
            <w:vAlign w:val="bottom"/>
          </w:tcPr>
          <w:p w14:paraId="32641170" w14:textId="77777777" w:rsidR="00160B98" w:rsidRPr="006355B9" w:rsidRDefault="00160B98" w:rsidP="00176B47">
            <w:pPr>
              <w:spacing w:after="0" w:line="240" w:lineRule="auto"/>
              <w:rPr>
                <w:rFonts w:eastAsia="Times New Roman" w:cstheme="minorHAnsi"/>
                <w:color w:val="000000"/>
                <w:sz w:val="24"/>
                <w:szCs w:val="24"/>
                <w:lang w:val="en-US" w:bidi="si-LK"/>
              </w:rPr>
            </w:pPr>
            <w:r w:rsidRPr="00160B98">
              <w:rPr>
                <w:rFonts w:eastAsia="Times New Roman" w:cstheme="minorHAnsi"/>
                <w:color w:val="000000"/>
                <w:sz w:val="24"/>
                <w:szCs w:val="24"/>
                <w:lang w:val="en-US" w:bidi="si-LK"/>
              </w:rPr>
              <w:t>Feb-25</w:t>
            </w:r>
          </w:p>
        </w:tc>
      </w:tr>
    </w:tbl>
    <w:p w14:paraId="76803438" w14:textId="77777777" w:rsidR="00160B98" w:rsidRDefault="00160B98" w:rsidP="00BB51F1">
      <w:pPr>
        <w:pBdr>
          <w:bottom w:val="single" w:sz="4" w:space="1" w:color="auto"/>
        </w:pBdr>
        <w:tabs>
          <w:tab w:val="left" w:pos="1260"/>
        </w:tabs>
        <w:spacing w:after="0" w:line="240" w:lineRule="auto"/>
        <w:jc w:val="both"/>
        <w:rPr>
          <w:rFonts w:eastAsia="Times New Roman" w:cstheme="minorHAnsi"/>
          <w:color w:val="222222"/>
          <w:sz w:val="28"/>
          <w:szCs w:val="28"/>
        </w:rPr>
      </w:pPr>
    </w:p>
    <w:p w14:paraId="2F603943" w14:textId="77777777" w:rsidR="00BB51F1" w:rsidRDefault="00BB51F1" w:rsidP="006355B9">
      <w:pPr>
        <w:spacing w:after="0" w:line="240" w:lineRule="auto"/>
        <w:jc w:val="right"/>
        <w:rPr>
          <w:rFonts w:eastAsia="Times New Roman" w:cstheme="minorHAnsi"/>
          <w:color w:val="222222"/>
          <w:sz w:val="28"/>
          <w:szCs w:val="28"/>
        </w:rPr>
      </w:pPr>
    </w:p>
    <w:p w14:paraId="19818EFE" w14:textId="77777777" w:rsidR="00BB51F1" w:rsidRDefault="00BB51F1" w:rsidP="006355B9">
      <w:pPr>
        <w:spacing w:after="0" w:line="240" w:lineRule="auto"/>
        <w:jc w:val="right"/>
        <w:rPr>
          <w:rFonts w:eastAsia="Times New Roman" w:cstheme="minorHAnsi"/>
          <w:color w:val="222222"/>
          <w:sz w:val="28"/>
          <w:szCs w:val="28"/>
        </w:rPr>
      </w:pPr>
    </w:p>
    <w:p w14:paraId="1A575CF9" w14:textId="77777777" w:rsidR="001B68FE" w:rsidRPr="006355B9" w:rsidRDefault="00064909" w:rsidP="006355B9">
      <w:pPr>
        <w:spacing w:after="0" w:line="240" w:lineRule="auto"/>
        <w:jc w:val="right"/>
        <w:rPr>
          <w:rFonts w:eastAsia="Times New Roman" w:cstheme="minorHAnsi"/>
          <w:color w:val="222222"/>
          <w:sz w:val="28"/>
          <w:szCs w:val="28"/>
        </w:rPr>
      </w:pPr>
      <w:r w:rsidRPr="006355B9">
        <w:rPr>
          <w:rFonts w:eastAsia="Times New Roman" w:cstheme="minorHAnsi"/>
          <w:noProof/>
          <w:color w:val="222222"/>
          <w:sz w:val="28"/>
          <w:szCs w:val="28"/>
          <w:lang w:val="en-US" w:bidi="si-LK"/>
        </w:rPr>
        <w:drawing>
          <wp:anchor distT="0" distB="0" distL="114300" distR="114300" simplePos="0" relativeHeight="251695104" behindDoc="1" locked="0" layoutInCell="1" allowOverlap="1" wp14:anchorId="7EE2CC89" wp14:editId="5DCDB248">
            <wp:simplePos x="0" y="0"/>
            <wp:positionH relativeFrom="column">
              <wp:posOffset>2556510</wp:posOffset>
            </wp:positionH>
            <wp:positionV relativeFrom="paragraph">
              <wp:posOffset>217170</wp:posOffset>
            </wp:positionV>
            <wp:extent cx="3787140" cy="1120140"/>
            <wp:effectExtent l="19050" t="0" r="3810" b="0"/>
            <wp:wrapNone/>
            <wp:docPr id="4" name="Picture 4"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Text&#10;&#10;Description automatically generated"/>
                    <pic:cNvPicPr/>
                  </pic:nvPicPr>
                  <pic:blipFill>
                    <a:blip r:embed="rId72" cstate="print">
                      <a:extLst>
                        <a:ext uri="{28A0092B-C50C-407E-A947-70E740481C1C}">
                          <a14:useLocalDpi xmlns:a14="http://schemas.microsoft.com/office/drawing/2010/main" val="0"/>
                        </a:ext>
                      </a:extLst>
                    </a:blip>
                    <a:stretch>
                      <a:fillRect/>
                    </a:stretch>
                  </pic:blipFill>
                  <pic:spPr>
                    <a:xfrm>
                      <a:off x="0" y="0"/>
                      <a:ext cx="3787140" cy="1120140"/>
                    </a:xfrm>
                    <a:prstGeom prst="rect">
                      <a:avLst/>
                    </a:prstGeom>
                  </pic:spPr>
                </pic:pic>
              </a:graphicData>
            </a:graphic>
          </wp:anchor>
        </w:drawing>
      </w:r>
      <w:r w:rsidRPr="006355B9">
        <w:rPr>
          <w:rFonts w:eastAsia="Times New Roman" w:cstheme="minorHAnsi"/>
          <w:noProof/>
          <w:color w:val="222222"/>
          <w:sz w:val="28"/>
          <w:szCs w:val="28"/>
          <w:lang w:val="en-US" w:bidi="si-LK"/>
        </w:rPr>
        <w:drawing>
          <wp:anchor distT="0" distB="0" distL="114300" distR="114300" simplePos="0" relativeHeight="251678720" behindDoc="0" locked="0" layoutInCell="1" allowOverlap="1" wp14:anchorId="373D6094" wp14:editId="48AEE13C">
            <wp:simplePos x="0" y="0"/>
            <wp:positionH relativeFrom="margin">
              <wp:posOffset>476250</wp:posOffset>
            </wp:positionH>
            <wp:positionV relativeFrom="paragraph">
              <wp:posOffset>156210</wp:posOffset>
            </wp:positionV>
            <wp:extent cx="1413510" cy="1402080"/>
            <wp:effectExtent l="19050" t="0" r="0" b="0"/>
            <wp:wrapNone/>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1413510" cy="1402080"/>
                    </a:xfrm>
                    <a:prstGeom prst="rect">
                      <a:avLst/>
                    </a:prstGeom>
                    <a:noFill/>
                    <a:ln>
                      <a:noFill/>
                    </a:ln>
                  </pic:spPr>
                </pic:pic>
              </a:graphicData>
            </a:graphic>
          </wp:anchor>
        </w:drawing>
      </w:r>
    </w:p>
    <w:sectPr w:rsidR="001B68FE" w:rsidRPr="006355B9" w:rsidSect="00533E5C">
      <w:headerReference w:type="default" r:id="rId74"/>
      <w:footerReference w:type="default" r:id="rId75"/>
      <w:pgSz w:w="11906" w:h="16838" w:code="9"/>
      <w:pgMar w:top="720" w:right="720" w:bottom="720" w:left="720" w:header="288" w:footer="288"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150FA0A" w14:textId="77777777" w:rsidR="00466C67" w:rsidRDefault="00466C67" w:rsidP="006D1E0D">
      <w:pPr>
        <w:spacing w:after="0" w:line="240" w:lineRule="auto"/>
      </w:pPr>
      <w:r>
        <w:separator/>
      </w:r>
    </w:p>
  </w:endnote>
  <w:endnote w:type="continuationSeparator" w:id="0">
    <w:p w14:paraId="36CE7CD9" w14:textId="77777777" w:rsidR="00466C67" w:rsidRDefault="00466C67" w:rsidP="006D1E0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Iskoola Pota">
    <w:charset w:val="00"/>
    <w:family w:val="swiss"/>
    <w:pitch w:val="variable"/>
    <w:sig w:usb0="00000003" w:usb1="00000000" w:usb2="00000200" w:usb3="00000000" w:csb0="00000001"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Helvetica">
    <w:panose1 w:val="020B0604020202020204"/>
    <w:charset w:val="00"/>
    <w:family w:val="swiss"/>
    <w:notTrueType/>
    <w:pitch w:val="variable"/>
    <w:sig w:usb0="00000003" w:usb1="00000000" w:usb2="00000000" w:usb3="00000000" w:csb0="00000001" w:csb1="00000000"/>
  </w:font>
  <w:font w:name="Open Sans">
    <w:charset w:val="00"/>
    <w:family w:val="swiss"/>
    <w:pitch w:val="variable"/>
    <w:sig w:usb0="E00002EF" w:usb1="4000205B" w:usb2="00000028" w:usb3="00000000" w:csb0="0000019F" w:csb1="00000000"/>
  </w:font>
  <w:font w:name="Trebuchet MS">
    <w:panose1 w:val="020B0603020202020204"/>
    <w:charset w:val="00"/>
    <w:family w:val="swiss"/>
    <w:pitch w:val="variable"/>
    <w:sig w:usb0="000006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B07FF2B" w14:textId="77777777" w:rsidR="00E632BA" w:rsidRDefault="00E632BA" w:rsidP="00D26141">
    <w:pPr>
      <w:pStyle w:val="Footer"/>
      <w:tabs>
        <w:tab w:val="clear" w:pos="4680"/>
        <w:tab w:val="clear" w:pos="9360"/>
        <w:tab w:val="left" w:pos="7091"/>
      </w:tabs>
    </w:pPr>
    <w:r>
      <w:tab/>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469502908"/>
      <w:docPartObj>
        <w:docPartGallery w:val="Page Numbers (Bottom of Page)"/>
        <w:docPartUnique/>
      </w:docPartObj>
    </w:sdtPr>
    <w:sdtEndPr>
      <w:rPr>
        <w:noProof/>
      </w:rPr>
    </w:sdtEndPr>
    <w:sdtContent>
      <w:p w14:paraId="4A32EDBB" w14:textId="77777777" w:rsidR="00E632BA" w:rsidRDefault="00E632BA">
        <w:pPr>
          <w:pStyle w:val="Footer"/>
          <w:jc w:val="center"/>
        </w:pPr>
        <w:r>
          <w:fldChar w:fldCharType="begin"/>
        </w:r>
        <w:r>
          <w:instrText xml:space="preserve"> PAGE   \* MERGEFORMAT </w:instrText>
        </w:r>
        <w:r>
          <w:fldChar w:fldCharType="separate"/>
        </w:r>
        <w:r w:rsidR="00C65404">
          <w:rPr>
            <w:noProof/>
          </w:rPr>
          <w:t>21</w:t>
        </w:r>
        <w:r>
          <w:rPr>
            <w:noProof/>
          </w:rPr>
          <w:fldChar w:fldCharType="end"/>
        </w:r>
      </w:p>
    </w:sdtContent>
  </w:sdt>
  <w:p w14:paraId="1ED6EB37" w14:textId="77777777" w:rsidR="00E632BA" w:rsidRDefault="00E632BA">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5A41186" w14:textId="77777777" w:rsidR="00466C67" w:rsidRDefault="00466C67" w:rsidP="006D1E0D">
      <w:pPr>
        <w:spacing w:after="0" w:line="240" w:lineRule="auto"/>
      </w:pPr>
      <w:r>
        <w:separator/>
      </w:r>
    </w:p>
  </w:footnote>
  <w:footnote w:type="continuationSeparator" w:id="0">
    <w:p w14:paraId="0C444FF5" w14:textId="77777777" w:rsidR="00466C67" w:rsidRDefault="00466C67" w:rsidP="006D1E0D">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6A13A13" w14:textId="77777777" w:rsidR="00E632BA" w:rsidRPr="00705728" w:rsidRDefault="00E632BA" w:rsidP="00C35FAD">
    <w:pPr>
      <w:tabs>
        <w:tab w:val="left" w:pos="5880"/>
      </w:tabs>
      <w:spacing w:after="0" w:line="240" w:lineRule="auto"/>
      <w:rPr>
        <w:sz w:val="28"/>
        <w:szCs w:val="28"/>
      </w:rPr>
    </w:pPr>
    <w:r w:rsidRPr="00705728">
      <w:rPr>
        <w:b/>
        <w:bCs/>
        <w:noProof/>
        <w:color w:val="FF0000"/>
        <w:sz w:val="40"/>
        <w:szCs w:val="40"/>
        <w:lang w:val="en-US" w:bidi="si-LK"/>
      </w:rPr>
      <w:drawing>
        <wp:anchor distT="0" distB="0" distL="114300" distR="114300" simplePos="0" relativeHeight="251659264" behindDoc="0" locked="0" layoutInCell="1" allowOverlap="1" wp14:anchorId="1F690F34" wp14:editId="1C78FACF">
          <wp:simplePos x="0" y="0"/>
          <wp:positionH relativeFrom="column">
            <wp:posOffset>5638800</wp:posOffset>
          </wp:positionH>
          <wp:positionV relativeFrom="paragraph">
            <wp:posOffset>3175</wp:posOffset>
          </wp:positionV>
          <wp:extent cx="1276350" cy="1276350"/>
          <wp:effectExtent l="0" t="0" r="0" b="0"/>
          <wp:wrapNone/>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276350" cy="1276350"/>
                  </a:xfrm>
                  <a:prstGeom prst="rect">
                    <a:avLst/>
                  </a:prstGeom>
                  <a:noFill/>
                  <a:ln>
                    <a:noFill/>
                  </a:ln>
                </pic:spPr>
              </pic:pic>
            </a:graphicData>
          </a:graphic>
        </wp:anchor>
      </w:drawing>
    </w:r>
    <w:r w:rsidRPr="00705728">
      <w:rPr>
        <w:b/>
        <w:bCs/>
        <w:sz w:val="36"/>
        <w:szCs w:val="36"/>
      </w:rPr>
      <w:t xml:space="preserve">NEWSLETTER NO </w:t>
    </w:r>
    <w:r>
      <w:rPr>
        <w:b/>
        <w:bCs/>
        <w:sz w:val="36"/>
        <w:szCs w:val="36"/>
      </w:rPr>
      <w:t>14   - JANUARY- APRIL 202</w:t>
    </w:r>
    <w:r w:rsidR="00C65404">
      <w:rPr>
        <w:b/>
        <w:bCs/>
        <w:sz w:val="36"/>
        <w:szCs w:val="36"/>
      </w:rPr>
      <w:t>5</w:t>
    </w:r>
    <w:r>
      <w:rPr>
        <w:b/>
        <w:bCs/>
        <w:sz w:val="36"/>
        <w:szCs w:val="36"/>
      </w:rPr>
      <w:tab/>
    </w:r>
  </w:p>
  <w:p w14:paraId="423DA100" w14:textId="77777777" w:rsidR="00E632BA" w:rsidRPr="00486008" w:rsidRDefault="00E632BA" w:rsidP="00705728">
    <w:pPr>
      <w:pStyle w:val="Default"/>
    </w:pPr>
    <w:r w:rsidRPr="00705728">
      <w:rPr>
        <w:b/>
        <w:bCs/>
        <w:color w:val="FF0000"/>
        <w:sz w:val="40"/>
        <w:szCs w:val="40"/>
      </w:rPr>
      <w:t xml:space="preserve">COMMONWEALTH DISABLED PEOPLE’S FORUM </w:t>
    </w:r>
    <w:r>
      <w:rPr>
        <w:b/>
        <w:bCs/>
        <w:color w:val="FF0000"/>
        <w:sz w:val="36"/>
        <w:szCs w:val="36"/>
      </w:rPr>
      <w:tab/>
    </w:r>
  </w:p>
  <w:p w14:paraId="51565C62" w14:textId="77777777" w:rsidR="00E632BA" w:rsidRPr="00705728" w:rsidRDefault="00E632BA" w:rsidP="00705728">
    <w:pPr>
      <w:shd w:val="clear" w:color="auto" w:fill="FFFFFF"/>
      <w:spacing w:after="0" w:line="240" w:lineRule="auto"/>
      <w:rPr>
        <w:rFonts w:eastAsia="Times New Roman" w:cs="Arial"/>
        <w:sz w:val="28"/>
        <w:szCs w:val="28"/>
        <w:lang w:eastAsia="en-GB"/>
      </w:rPr>
    </w:pPr>
    <w:r w:rsidRPr="00705728">
      <w:rPr>
        <w:rFonts w:eastAsia="Times New Roman" w:cs="Arial"/>
        <w:sz w:val="28"/>
        <w:szCs w:val="28"/>
        <w:lang w:eastAsia="en-GB"/>
      </w:rPr>
      <w:t>C/O World of Inclusion78, Mildmay Grove South, LONDON N1 4PJ</w:t>
    </w:r>
  </w:p>
  <w:p w14:paraId="7922FE34" w14:textId="77777777" w:rsidR="00E632BA" w:rsidRPr="00705728" w:rsidRDefault="00E632BA" w:rsidP="00C35FAD">
    <w:pPr>
      <w:shd w:val="clear" w:color="auto" w:fill="FFFFFF"/>
      <w:tabs>
        <w:tab w:val="left" w:pos="5040"/>
      </w:tabs>
      <w:spacing w:after="0" w:line="240" w:lineRule="auto"/>
      <w:rPr>
        <w:rFonts w:eastAsia="Times New Roman" w:cs="Arial"/>
        <w:sz w:val="28"/>
        <w:szCs w:val="28"/>
        <w:lang w:eastAsia="en-GB"/>
      </w:rPr>
    </w:pPr>
    <w:r w:rsidRPr="00705728">
      <w:rPr>
        <w:rFonts w:eastAsia="Times New Roman" w:cs="Arial"/>
        <w:sz w:val="28"/>
        <w:szCs w:val="28"/>
        <w:lang w:eastAsia="en-GB"/>
      </w:rPr>
      <w:t xml:space="preserve">Tel: +44(0) 7715420727 </w:t>
    </w:r>
    <w:r w:rsidRPr="00705728">
      <w:rPr>
        <w:rFonts w:eastAsia="Times New Roman" w:cs="Arial"/>
        <w:sz w:val="28"/>
        <w:szCs w:val="28"/>
        <w:lang w:eastAsia="en-GB"/>
      </w:rPr>
      <w:tab/>
      <w:t xml:space="preserve">Company Registration: 7928235 </w:t>
    </w:r>
  </w:p>
  <w:p w14:paraId="4E7F1297" w14:textId="77777777" w:rsidR="00E632BA" w:rsidRDefault="00E632BA" w:rsidP="00705728">
    <w:pPr>
      <w:shd w:val="clear" w:color="auto" w:fill="FFFFFF"/>
      <w:spacing w:after="0" w:line="240" w:lineRule="auto"/>
      <w:rPr>
        <w:rFonts w:eastAsia="Times New Roman" w:cs="Arial"/>
        <w:sz w:val="28"/>
        <w:szCs w:val="28"/>
        <w:lang w:eastAsia="en-GB"/>
      </w:rPr>
    </w:pPr>
    <w:r w:rsidRPr="00705728">
      <w:rPr>
        <w:rFonts w:eastAsia="Times New Roman" w:cs="Arial"/>
        <w:sz w:val="28"/>
        <w:szCs w:val="28"/>
        <w:lang w:eastAsia="en-GB"/>
      </w:rPr>
      <w:t>General Secretary Richard Rieser</w:t>
    </w:r>
    <w:r>
      <w:rPr>
        <w:rFonts w:eastAsia="Times New Roman" w:cs="Arial"/>
        <w:sz w:val="28"/>
        <w:szCs w:val="28"/>
        <w:lang w:eastAsia="en-GB"/>
      </w:rPr>
      <w:tab/>
    </w:r>
    <w:r>
      <w:rPr>
        <w:rFonts w:eastAsia="Times New Roman" w:cs="Arial"/>
        <w:sz w:val="28"/>
        <w:szCs w:val="28"/>
        <w:lang w:eastAsia="en-GB"/>
      </w:rPr>
      <w:tab/>
    </w:r>
    <w:r w:rsidRPr="00705728">
      <w:rPr>
        <w:rFonts w:eastAsia="Times New Roman" w:cs="Arial"/>
        <w:sz w:val="28"/>
        <w:szCs w:val="28"/>
        <w:lang w:eastAsia="en-GB"/>
      </w:rPr>
      <w:t>Website</w:t>
    </w:r>
    <w:r>
      <w:rPr>
        <w:rFonts w:eastAsia="Times New Roman" w:cs="Arial"/>
        <w:sz w:val="28"/>
        <w:szCs w:val="28"/>
        <w:lang w:eastAsia="en-GB"/>
      </w:rPr>
      <w:t xml:space="preserve">: </w:t>
    </w:r>
    <w:hyperlink r:id="rId2" w:tgtFrame="_blank" w:history="1">
      <w:r w:rsidRPr="00705728">
        <w:rPr>
          <w:rStyle w:val="Hyperlink"/>
          <w:rFonts w:eastAsia="Times New Roman" w:cs="Arial"/>
          <w:color w:val="auto"/>
          <w:sz w:val="28"/>
          <w:szCs w:val="28"/>
          <w:u w:val="none"/>
          <w:lang w:eastAsia="en-GB"/>
        </w:rPr>
        <w:t>www.commonwealthdpf.org</w:t>
      </w:r>
    </w:hyperlink>
  </w:p>
  <w:p w14:paraId="7BF914E0" w14:textId="77777777" w:rsidR="00E632BA" w:rsidRPr="00705728" w:rsidRDefault="00E632BA" w:rsidP="00705728">
    <w:pPr>
      <w:shd w:val="clear" w:color="auto" w:fill="FFFFFF"/>
      <w:spacing w:after="0" w:line="240" w:lineRule="auto"/>
      <w:rPr>
        <w:sz w:val="28"/>
        <w:szCs w:val="28"/>
      </w:rPr>
    </w:pPr>
    <w:r w:rsidRPr="00705728">
      <w:rPr>
        <w:rFonts w:eastAsia="Times New Roman" w:cs="Arial"/>
        <w:sz w:val="28"/>
        <w:szCs w:val="28"/>
        <w:lang w:eastAsia="en-GB"/>
      </w:rPr>
      <w:t xml:space="preserve">Email: </w:t>
    </w:r>
    <w:hyperlink r:id="rId3" w:tgtFrame="_blank" w:history="1">
      <w:r w:rsidRPr="00705728">
        <w:rPr>
          <w:rStyle w:val="Hyperlink"/>
          <w:rFonts w:eastAsia="Times New Roman" w:cs="Arial"/>
          <w:color w:val="auto"/>
          <w:sz w:val="28"/>
          <w:szCs w:val="28"/>
          <w:u w:val="none"/>
          <w:lang w:eastAsia="en-GB"/>
        </w:rPr>
        <w:t>rlrieser@gmail.com</w:t>
      </w:r>
    </w:hyperlink>
    <w:r w:rsidRPr="00705728">
      <w:rPr>
        <w:rFonts w:eastAsia="Times New Roman" w:cs="Arial"/>
        <w:sz w:val="28"/>
        <w:szCs w:val="28"/>
        <w:lang w:eastAsia="en-GB"/>
      </w:rPr>
      <w:t>  </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B074D81" w14:textId="77777777" w:rsidR="00E632BA" w:rsidRPr="008722F8" w:rsidRDefault="00E632BA" w:rsidP="008722F8">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2C4BD6"/>
    <w:multiLevelType w:val="hybridMultilevel"/>
    <w:tmpl w:val="63401BA6"/>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22628A0"/>
    <w:multiLevelType w:val="multilevel"/>
    <w:tmpl w:val="74CA04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60B74C0"/>
    <w:multiLevelType w:val="multilevel"/>
    <w:tmpl w:val="6AEE86A2"/>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15:restartNumberingAfterBreak="0">
    <w:nsid w:val="0C583D91"/>
    <w:multiLevelType w:val="hybridMultilevel"/>
    <w:tmpl w:val="610EC0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14A7047B"/>
    <w:multiLevelType w:val="multilevel"/>
    <w:tmpl w:val="2154D6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171E015F"/>
    <w:multiLevelType w:val="hybridMultilevel"/>
    <w:tmpl w:val="6CC4307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72F24EE"/>
    <w:multiLevelType w:val="hybridMultilevel"/>
    <w:tmpl w:val="DCD8E61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8082F34"/>
    <w:multiLevelType w:val="multilevel"/>
    <w:tmpl w:val="2814FF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1E183946"/>
    <w:multiLevelType w:val="multilevel"/>
    <w:tmpl w:val="EDD6C8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1F566C55"/>
    <w:multiLevelType w:val="multilevel"/>
    <w:tmpl w:val="912233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217E0F46"/>
    <w:multiLevelType w:val="hybridMultilevel"/>
    <w:tmpl w:val="25ACB246"/>
    <w:lvl w:ilvl="0" w:tplc="0409000D">
      <w:start w:val="1"/>
      <w:numFmt w:val="bullet"/>
      <w:lvlText w:val=""/>
      <w:lvlJc w:val="left"/>
      <w:pPr>
        <w:ind w:left="1440" w:hanging="360"/>
      </w:pPr>
      <w:rPr>
        <w:rFonts w:ascii="Wingdings" w:hAnsi="Wingdings" w:hint="default"/>
      </w:rPr>
    </w:lvl>
    <w:lvl w:ilvl="1" w:tplc="B6206FD2">
      <w:numFmt w:val="bullet"/>
      <w:lvlText w:val=""/>
      <w:lvlJc w:val="left"/>
      <w:pPr>
        <w:ind w:left="2160" w:hanging="360"/>
      </w:pPr>
      <w:rPr>
        <w:rFonts w:ascii="Symbol" w:eastAsiaTheme="minorHAnsi" w:hAnsi="Symbol" w:cstheme="minorHAnsi"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1" w15:restartNumberingAfterBreak="0">
    <w:nsid w:val="22CD4852"/>
    <w:multiLevelType w:val="hybridMultilevel"/>
    <w:tmpl w:val="6898FF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2A182082"/>
    <w:multiLevelType w:val="hybridMultilevel"/>
    <w:tmpl w:val="661243F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2D542925"/>
    <w:multiLevelType w:val="hybridMultilevel"/>
    <w:tmpl w:val="C30E8418"/>
    <w:lvl w:ilvl="0" w:tplc="FE885E74">
      <w:start w:val="1"/>
      <w:numFmt w:val="bullet"/>
      <w:lvlText w:val=""/>
      <w:lvlJc w:val="left"/>
      <w:pPr>
        <w:ind w:left="720" w:hanging="360"/>
      </w:pPr>
      <w:rPr>
        <w:rFonts w:ascii="Symbol" w:hAnsi="Symbol" w:hint="default"/>
        <w:sz w:val="20"/>
        <w:szCs w:val="2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373C46E5"/>
    <w:multiLevelType w:val="hybridMultilevel"/>
    <w:tmpl w:val="6DF84E3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38B65F0E"/>
    <w:multiLevelType w:val="multilevel"/>
    <w:tmpl w:val="B26C4A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39BD5582"/>
    <w:multiLevelType w:val="hybridMultilevel"/>
    <w:tmpl w:val="A12E0A8E"/>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3C3E613B"/>
    <w:multiLevelType w:val="hybridMultilevel"/>
    <w:tmpl w:val="BBE4A13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439912E6"/>
    <w:multiLevelType w:val="multilevel"/>
    <w:tmpl w:val="4B2AF99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 w15:restartNumberingAfterBreak="0">
    <w:nsid w:val="467F438D"/>
    <w:multiLevelType w:val="hybridMultilevel"/>
    <w:tmpl w:val="3666421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46F61F93"/>
    <w:multiLevelType w:val="multilevel"/>
    <w:tmpl w:val="E2080F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49057DB2"/>
    <w:multiLevelType w:val="multilevel"/>
    <w:tmpl w:val="AD62F4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49B57287"/>
    <w:multiLevelType w:val="hybridMultilevel"/>
    <w:tmpl w:val="CC0A397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5BDF5542"/>
    <w:multiLevelType w:val="hybridMultilevel"/>
    <w:tmpl w:val="15547F4C"/>
    <w:lvl w:ilvl="0" w:tplc="1D2A1526">
      <w:start w:val="1"/>
      <w:numFmt w:val="bullet"/>
      <w:lvlText w:val=""/>
      <w:lvlJc w:val="left"/>
      <w:pPr>
        <w:ind w:left="720" w:hanging="360"/>
      </w:pPr>
      <w:rPr>
        <w:rFonts w:ascii="Symbol" w:hAnsi="Symbol" w:hint="default"/>
        <w:sz w:val="20"/>
        <w:szCs w:val="2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5FE762EB"/>
    <w:multiLevelType w:val="multilevel"/>
    <w:tmpl w:val="3E4434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609B58E7"/>
    <w:multiLevelType w:val="multilevel"/>
    <w:tmpl w:val="E22EA9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624E1532"/>
    <w:multiLevelType w:val="multilevel"/>
    <w:tmpl w:val="A1965EB8"/>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7" w15:restartNumberingAfterBreak="0">
    <w:nsid w:val="67AC7FD4"/>
    <w:multiLevelType w:val="hybridMultilevel"/>
    <w:tmpl w:val="A7F01D0A"/>
    <w:lvl w:ilvl="0" w:tplc="7FC2A210">
      <w:start w:val="1"/>
      <w:numFmt w:val="decimalZero"/>
      <w:lvlText w:val="%1."/>
      <w:lvlJc w:val="left"/>
      <w:pPr>
        <w:ind w:left="126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8" w15:restartNumberingAfterBreak="0">
    <w:nsid w:val="6F1F3DD1"/>
    <w:multiLevelType w:val="multilevel"/>
    <w:tmpl w:val="8646B042"/>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9" w15:restartNumberingAfterBreak="0">
    <w:nsid w:val="747B6C22"/>
    <w:multiLevelType w:val="hybridMultilevel"/>
    <w:tmpl w:val="99A25B86"/>
    <w:lvl w:ilvl="0" w:tplc="96525844">
      <w:start w:val="1"/>
      <w:numFmt w:val="bullet"/>
      <w:lvlText w:val=""/>
      <w:lvlJc w:val="left"/>
      <w:pPr>
        <w:ind w:left="720" w:hanging="360"/>
      </w:pPr>
      <w:rPr>
        <w:rFonts w:ascii="Symbol" w:hAnsi="Symbol" w:hint="default"/>
        <w:sz w:val="20"/>
        <w:szCs w:val="2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15:restartNumberingAfterBreak="0">
    <w:nsid w:val="77623113"/>
    <w:multiLevelType w:val="hybridMultilevel"/>
    <w:tmpl w:val="9CEEE058"/>
    <w:lvl w:ilvl="0" w:tplc="15420862">
      <w:start w:val="1"/>
      <w:numFmt w:val="bullet"/>
      <w:lvlText w:val=""/>
      <w:lvlJc w:val="left"/>
      <w:pPr>
        <w:ind w:left="720" w:hanging="360"/>
      </w:pPr>
      <w:rPr>
        <w:rFonts w:ascii="Symbol" w:hAnsi="Symbol" w:hint="default"/>
        <w:sz w:val="20"/>
        <w:szCs w:val="2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732654782">
    <w:abstractNumId w:val="10"/>
  </w:num>
  <w:num w:numId="2" w16cid:durableId="105466684">
    <w:abstractNumId w:val="6"/>
  </w:num>
  <w:num w:numId="3" w16cid:durableId="1270116286">
    <w:abstractNumId w:val="14"/>
  </w:num>
  <w:num w:numId="4" w16cid:durableId="1618835237">
    <w:abstractNumId w:val="19"/>
  </w:num>
  <w:num w:numId="5" w16cid:durableId="301354232">
    <w:abstractNumId w:val="1"/>
  </w:num>
  <w:num w:numId="6" w16cid:durableId="641426167">
    <w:abstractNumId w:val="29"/>
  </w:num>
  <w:num w:numId="7" w16cid:durableId="968365725">
    <w:abstractNumId w:val="23"/>
  </w:num>
  <w:num w:numId="8" w16cid:durableId="774062139">
    <w:abstractNumId w:val="30"/>
  </w:num>
  <w:num w:numId="9" w16cid:durableId="1457408705">
    <w:abstractNumId w:val="13"/>
  </w:num>
  <w:num w:numId="10" w16cid:durableId="640623508">
    <w:abstractNumId w:val="20"/>
  </w:num>
  <w:num w:numId="11" w16cid:durableId="1872719912">
    <w:abstractNumId w:val="0"/>
  </w:num>
  <w:num w:numId="12" w16cid:durableId="2142184388">
    <w:abstractNumId w:val="17"/>
  </w:num>
  <w:num w:numId="13" w16cid:durableId="614796209">
    <w:abstractNumId w:val="12"/>
  </w:num>
  <w:num w:numId="14" w16cid:durableId="1493450006">
    <w:abstractNumId w:val="22"/>
  </w:num>
  <w:num w:numId="15" w16cid:durableId="717052678">
    <w:abstractNumId w:val="16"/>
  </w:num>
  <w:num w:numId="16" w16cid:durableId="2018655010">
    <w:abstractNumId w:val="5"/>
  </w:num>
  <w:num w:numId="17" w16cid:durableId="830944072">
    <w:abstractNumId w:val="27"/>
  </w:num>
  <w:num w:numId="18" w16cid:durableId="897863342">
    <w:abstractNumId w:val="24"/>
  </w:num>
  <w:num w:numId="19" w16cid:durableId="41830275">
    <w:abstractNumId w:val="28"/>
  </w:num>
  <w:num w:numId="20" w16cid:durableId="1288196486">
    <w:abstractNumId w:val="11"/>
  </w:num>
  <w:num w:numId="21" w16cid:durableId="226963003">
    <w:abstractNumId w:val="18"/>
  </w:num>
  <w:num w:numId="22" w16cid:durableId="1003238190">
    <w:abstractNumId w:val="26"/>
  </w:num>
  <w:num w:numId="23" w16cid:durableId="901871293">
    <w:abstractNumId w:val="2"/>
  </w:num>
  <w:num w:numId="24" w16cid:durableId="627711523">
    <w:abstractNumId w:val="7"/>
  </w:num>
  <w:num w:numId="25" w16cid:durableId="1080562705">
    <w:abstractNumId w:val="21"/>
  </w:num>
  <w:num w:numId="26" w16cid:durableId="1232547542">
    <w:abstractNumId w:val="9"/>
  </w:num>
  <w:num w:numId="27" w16cid:durableId="14163300">
    <w:abstractNumId w:val="8"/>
  </w:num>
  <w:num w:numId="28" w16cid:durableId="1251618829">
    <w:abstractNumId w:val="25"/>
  </w:num>
  <w:num w:numId="29" w16cid:durableId="304819470">
    <w:abstractNumId w:val="15"/>
  </w:num>
  <w:num w:numId="30" w16cid:durableId="1099906222">
    <w:abstractNumId w:val="4"/>
  </w:num>
  <w:num w:numId="31" w16cid:durableId="2092699714">
    <w:abstractNumId w:val="3"/>
  </w:num>
  <w:numIdMacAtCleanup w:val="1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90D0A"/>
    <w:rsid w:val="0000180A"/>
    <w:rsid w:val="0000488E"/>
    <w:rsid w:val="00005353"/>
    <w:rsid w:val="00005E8C"/>
    <w:rsid w:val="00006F5E"/>
    <w:rsid w:val="000145B6"/>
    <w:rsid w:val="00016A5B"/>
    <w:rsid w:val="000220D1"/>
    <w:rsid w:val="00022B41"/>
    <w:rsid w:val="00023EEF"/>
    <w:rsid w:val="00024FC8"/>
    <w:rsid w:val="0002557A"/>
    <w:rsid w:val="00025E6B"/>
    <w:rsid w:val="00026499"/>
    <w:rsid w:val="00026D15"/>
    <w:rsid w:val="00027F33"/>
    <w:rsid w:val="00040595"/>
    <w:rsid w:val="00043B73"/>
    <w:rsid w:val="000476DF"/>
    <w:rsid w:val="000476E6"/>
    <w:rsid w:val="000520A5"/>
    <w:rsid w:val="00052D1E"/>
    <w:rsid w:val="0005502C"/>
    <w:rsid w:val="00057540"/>
    <w:rsid w:val="00064169"/>
    <w:rsid w:val="00064909"/>
    <w:rsid w:val="0006688D"/>
    <w:rsid w:val="0007356C"/>
    <w:rsid w:val="000763A9"/>
    <w:rsid w:val="00077D1D"/>
    <w:rsid w:val="000809DE"/>
    <w:rsid w:val="0008495B"/>
    <w:rsid w:val="000865C2"/>
    <w:rsid w:val="0009026F"/>
    <w:rsid w:val="00094D8E"/>
    <w:rsid w:val="00094ECF"/>
    <w:rsid w:val="000A1B50"/>
    <w:rsid w:val="000B231B"/>
    <w:rsid w:val="000C3433"/>
    <w:rsid w:val="000C54AA"/>
    <w:rsid w:val="000C5C02"/>
    <w:rsid w:val="000C6B1E"/>
    <w:rsid w:val="000C7C6B"/>
    <w:rsid w:val="000D127D"/>
    <w:rsid w:val="000D1DB6"/>
    <w:rsid w:val="000D3A37"/>
    <w:rsid w:val="000D3DC2"/>
    <w:rsid w:val="000D40F9"/>
    <w:rsid w:val="000D7CC6"/>
    <w:rsid w:val="000E2571"/>
    <w:rsid w:val="000E2EF5"/>
    <w:rsid w:val="000E61B1"/>
    <w:rsid w:val="000E687F"/>
    <w:rsid w:val="000E7B24"/>
    <w:rsid w:val="000F031B"/>
    <w:rsid w:val="000F0FED"/>
    <w:rsid w:val="000F2D9A"/>
    <w:rsid w:val="000F5378"/>
    <w:rsid w:val="000F67DD"/>
    <w:rsid w:val="000F7AD9"/>
    <w:rsid w:val="001020B3"/>
    <w:rsid w:val="00102314"/>
    <w:rsid w:val="00102642"/>
    <w:rsid w:val="001030DD"/>
    <w:rsid w:val="00107544"/>
    <w:rsid w:val="00111023"/>
    <w:rsid w:val="001128B8"/>
    <w:rsid w:val="001153A0"/>
    <w:rsid w:val="0012237A"/>
    <w:rsid w:val="00123EE7"/>
    <w:rsid w:val="00125C8A"/>
    <w:rsid w:val="00126602"/>
    <w:rsid w:val="00126A0D"/>
    <w:rsid w:val="00126D45"/>
    <w:rsid w:val="00132CE4"/>
    <w:rsid w:val="001346D7"/>
    <w:rsid w:val="001356AF"/>
    <w:rsid w:val="00142D79"/>
    <w:rsid w:val="00143435"/>
    <w:rsid w:val="0014354A"/>
    <w:rsid w:val="00145759"/>
    <w:rsid w:val="00145A59"/>
    <w:rsid w:val="001468CA"/>
    <w:rsid w:val="0015069D"/>
    <w:rsid w:val="00151D38"/>
    <w:rsid w:val="00152BBA"/>
    <w:rsid w:val="00154B56"/>
    <w:rsid w:val="00156716"/>
    <w:rsid w:val="00156E70"/>
    <w:rsid w:val="00160B98"/>
    <w:rsid w:val="00160F40"/>
    <w:rsid w:val="00162CDF"/>
    <w:rsid w:val="001658FC"/>
    <w:rsid w:val="00167690"/>
    <w:rsid w:val="001728DE"/>
    <w:rsid w:val="00181859"/>
    <w:rsid w:val="001831C3"/>
    <w:rsid w:val="00183ECE"/>
    <w:rsid w:val="00186056"/>
    <w:rsid w:val="001902CA"/>
    <w:rsid w:val="00194B49"/>
    <w:rsid w:val="001958A8"/>
    <w:rsid w:val="00197EEF"/>
    <w:rsid w:val="001A1A5B"/>
    <w:rsid w:val="001A3227"/>
    <w:rsid w:val="001A3640"/>
    <w:rsid w:val="001A3852"/>
    <w:rsid w:val="001A674A"/>
    <w:rsid w:val="001B4C69"/>
    <w:rsid w:val="001B68FE"/>
    <w:rsid w:val="001C0AD4"/>
    <w:rsid w:val="001D0181"/>
    <w:rsid w:val="001D2052"/>
    <w:rsid w:val="001D263C"/>
    <w:rsid w:val="001D2C69"/>
    <w:rsid w:val="001D3CC6"/>
    <w:rsid w:val="001D4725"/>
    <w:rsid w:val="001E5908"/>
    <w:rsid w:val="001E5C16"/>
    <w:rsid w:val="001E6757"/>
    <w:rsid w:val="001F0CD3"/>
    <w:rsid w:val="001F366B"/>
    <w:rsid w:val="001F3A9D"/>
    <w:rsid w:val="001F5E4A"/>
    <w:rsid w:val="00205657"/>
    <w:rsid w:val="00210CD8"/>
    <w:rsid w:val="00210F1E"/>
    <w:rsid w:val="00211478"/>
    <w:rsid w:val="00215702"/>
    <w:rsid w:val="00217A34"/>
    <w:rsid w:val="00221FB6"/>
    <w:rsid w:val="00223DE2"/>
    <w:rsid w:val="002314CD"/>
    <w:rsid w:val="00232DBC"/>
    <w:rsid w:val="00237BC9"/>
    <w:rsid w:val="00243B32"/>
    <w:rsid w:val="00244618"/>
    <w:rsid w:val="002456B3"/>
    <w:rsid w:val="00253FF2"/>
    <w:rsid w:val="002555E1"/>
    <w:rsid w:val="00267D9D"/>
    <w:rsid w:val="00270221"/>
    <w:rsid w:val="00272E35"/>
    <w:rsid w:val="00274E65"/>
    <w:rsid w:val="00276E6D"/>
    <w:rsid w:val="00281349"/>
    <w:rsid w:val="00285242"/>
    <w:rsid w:val="002926B8"/>
    <w:rsid w:val="00292B5D"/>
    <w:rsid w:val="00292C7A"/>
    <w:rsid w:val="002940FC"/>
    <w:rsid w:val="00294BCD"/>
    <w:rsid w:val="00296517"/>
    <w:rsid w:val="002A080C"/>
    <w:rsid w:val="002A0F95"/>
    <w:rsid w:val="002A3F13"/>
    <w:rsid w:val="002A555D"/>
    <w:rsid w:val="002A6AB6"/>
    <w:rsid w:val="002A7DF5"/>
    <w:rsid w:val="002B0009"/>
    <w:rsid w:val="002B0A3F"/>
    <w:rsid w:val="002B6F9A"/>
    <w:rsid w:val="002C03C0"/>
    <w:rsid w:val="002C0C7B"/>
    <w:rsid w:val="002C126C"/>
    <w:rsid w:val="002C15B0"/>
    <w:rsid w:val="002C2175"/>
    <w:rsid w:val="002C23BA"/>
    <w:rsid w:val="002C28A7"/>
    <w:rsid w:val="002C6876"/>
    <w:rsid w:val="002C6B18"/>
    <w:rsid w:val="002C77BA"/>
    <w:rsid w:val="002C7E06"/>
    <w:rsid w:val="002D4850"/>
    <w:rsid w:val="002D6BFF"/>
    <w:rsid w:val="002E00EF"/>
    <w:rsid w:val="002E0C20"/>
    <w:rsid w:val="002E124D"/>
    <w:rsid w:val="002E4C72"/>
    <w:rsid w:val="002E5E50"/>
    <w:rsid w:val="002E7075"/>
    <w:rsid w:val="002F2579"/>
    <w:rsid w:val="002F2EB6"/>
    <w:rsid w:val="002F42B1"/>
    <w:rsid w:val="002F7A72"/>
    <w:rsid w:val="003107CB"/>
    <w:rsid w:val="00313452"/>
    <w:rsid w:val="0031628D"/>
    <w:rsid w:val="003278D8"/>
    <w:rsid w:val="00330149"/>
    <w:rsid w:val="00337600"/>
    <w:rsid w:val="00340DA7"/>
    <w:rsid w:val="00340F89"/>
    <w:rsid w:val="0034197D"/>
    <w:rsid w:val="00344447"/>
    <w:rsid w:val="003512A8"/>
    <w:rsid w:val="0035140D"/>
    <w:rsid w:val="003532AB"/>
    <w:rsid w:val="00355D1A"/>
    <w:rsid w:val="00362231"/>
    <w:rsid w:val="003637CC"/>
    <w:rsid w:val="00367557"/>
    <w:rsid w:val="00370B4D"/>
    <w:rsid w:val="00373DD5"/>
    <w:rsid w:val="00375512"/>
    <w:rsid w:val="00383790"/>
    <w:rsid w:val="00383EC7"/>
    <w:rsid w:val="00393045"/>
    <w:rsid w:val="00395D64"/>
    <w:rsid w:val="003A0CE1"/>
    <w:rsid w:val="003A11C3"/>
    <w:rsid w:val="003A1EB5"/>
    <w:rsid w:val="003A45E8"/>
    <w:rsid w:val="003A646D"/>
    <w:rsid w:val="003A6D90"/>
    <w:rsid w:val="003A75DF"/>
    <w:rsid w:val="003B2459"/>
    <w:rsid w:val="003B3A13"/>
    <w:rsid w:val="003B4928"/>
    <w:rsid w:val="003B7B46"/>
    <w:rsid w:val="003C0EE4"/>
    <w:rsid w:val="003C294D"/>
    <w:rsid w:val="003D58C2"/>
    <w:rsid w:val="003D6A10"/>
    <w:rsid w:val="003D711D"/>
    <w:rsid w:val="003E6A49"/>
    <w:rsid w:val="003E798A"/>
    <w:rsid w:val="003F0CAF"/>
    <w:rsid w:val="003F25FA"/>
    <w:rsid w:val="003F2DC7"/>
    <w:rsid w:val="003F2DEC"/>
    <w:rsid w:val="003F34C7"/>
    <w:rsid w:val="0040284B"/>
    <w:rsid w:val="00410C0E"/>
    <w:rsid w:val="00411073"/>
    <w:rsid w:val="00414DED"/>
    <w:rsid w:val="004155EE"/>
    <w:rsid w:val="00420482"/>
    <w:rsid w:val="0042077C"/>
    <w:rsid w:val="00420AB2"/>
    <w:rsid w:val="00435087"/>
    <w:rsid w:val="00442278"/>
    <w:rsid w:val="00444231"/>
    <w:rsid w:val="0044423F"/>
    <w:rsid w:val="00444CD6"/>
    <w:rsid w:val="00451BDC"/>
    <w:rsid w:val="0045218C"/>
    <w:rsid w:val="00452F14"/>
    <w:rsid w:val="004534A0"/>
    <w:rsid w:val="004542CC"/>
    <w:rsid w:val="00455EEE"/>
    <w:rsid w:val="004564B6"/>
    <w:rsid w:val="004606A7"/>
    <w:rsid w:val="0046302C"/>
    <w:rsid w:val="00466C67"/>
    <w:rsid w:val="00467799"/>
    <w:rsid w:val="00467BAD"/>
    <w:rsid w:val="00470555"/>
    <w:rsid w:val="00474AD5"/>
    <w:rsid w:val="00475139"/>
    <w:rsid w:val="00482422"/>
    <w:rsid w:val="0048573F"/>
    <w:rsid w:val="00486008"/>
    <w:rsid w:val="00486D27"/>
    <w:rsid w:val="004A0721"/>
    <w:rsid w:val="004A4FC2"/>
    <w:rsid w:val="004A6F0F"/>
    <w:rsid w:val="004B400D"/>
    <w:rsid w:val="004C0218"/>
    <w:rsid w:val="004C1724"/>
    <w:rsid w:val="004C2244"/>
    <w:rsid w:val="004C2EFF"/>
    <w:rsid w:val="004D0F2F"/>
    <w:rsid w:val="004D1783"/>
    <w:rsid w:val="004E02A4"/>
    <w:rsid w:val="004E1CCB"/>
    <w:rsid w:val="004E5FF1"/>
    <w:rsid w:val="004F0DC2"/>
    <w:rsid w:val="004F3309"/>
    <w:rsid w:val="004F4DDB"/>
    <w:rsid w:val="004F7A12"/>
    <w:rsid w:val="00503C82"/>
    <w:rsid w:val="00505C89"/>
    <w:rsid w:val="00510A36"/>
    <w:rsid w:val="005110B5"/>
    <w:rsid w:val="00511D84"/>
    <w:rsid w:val="00513C0C"/>
    <w:rsid w:val="00516C57"/>
    <w:rsid w:val="005275D3"/>
    <w:rsid w:val="00533850"/>
    <w:rsid w:val="00533A08"/>
    <w:rsid w:val="00533E5C"/>
    <w:rsid w:val="00534B39"/>
    <w:rsid w:val="00534DC4"/>
    <w:rsid w:val="00540388"/>
    <w:rsid w:val="00541B3D"/>
    <w:rsid w:val="00541B8B"/>
    <w:rsid w:val="0054472E"/>
    <w:rsid w:val="00544C9B"/>
    <w:rsid w:val="00545E9D"/>
    <w:rsid w:val="005472E9"/>
    <w:rsid w:val="0054796D"/>
    <w:rsid w:val="00547CB5"/>
    <w:rsid w:val="00550273"/>
    <w:rsid w:val="005502C2"/>
    <w:rsid w:val="005547E3"/>
    <w:rsid w:val="0056049F"/>
    <w:rsid w:val="0056299A"/>
    <w:rsid w:val="00564CD1"/>
    <w:rsid w:val="00566A66"/>
    <w:rsid w:val="00575DE7"/>
    <w:rsid w:val="00580096"/>
    <w:rsid w:val="00580660"/>
    <w:rsid w:val="00583616"/>
    <w:rsid w:val="0058389A"/>
    <w:rsid w:val="00584BD8"/>
    <w:rsid w:val="005860A2"/>
    <w:rsid w:val="005867C8"/>
    <w:rsid w:val="0058732D"/>
    <w:rsid w:val="00591054"/>
    <w:rsid w:val="00593D95"/>
    <w:rsid w:val="0059552F"/>
    <w:rsid w:val="00596681"/>
    <w:rsid w:val="005A0618"/>
    <w:rsid w:val="005A0A2E"/>
    <w:rsid w:val="005A47B2"/>
    <w:rsid w:val="005B218A"/>
    <w:rsid w:val="005B27BE"/>
    <w:rsid w:val="005B50AA"/>
    <w:rsid w:val="005B5940"/>
    <w:rsid w:val="005B67AC"/>
    <w:rsid w:val="005C1746"/>
    <w:rsid w:val="005C35CD"/>
    <w:rsid w:val="005C6472"/>
    <w:rsid w:val="005D0AB7"/>
    <w:rsid w:val="005E0D5F"/>
    <w:rsid w:val="005E4866"/>
    <w:rsid w:val="005E4E69"/>
    <w:rsid w:val="005E56F4"/>
    <w:rsid w:val="005E5733"/>
    <w:rsid w:val="005E793E"/>
    <w:rsid w:val="005F6FF8"/>
    <w:rsid w:val="00605C04"/>
    <w:rsid w:val="006069DA"/>
    <w:rsid w:val="00606EB6"/>
    <w:rsid w:val="00610CA4"/>
    <w:rsid w:val="00613B95"/>
    <w:rsid w:val="0061490F"/>
    <w:rsid w:val="00615487"/>
    <w:rsid w:val="00616569"/>
    <w:rsid w:val="0062059F"/>
    <w:rsid w:val="006219F8"/>
    <w:rsid w:val="00621BBC"/>
    <w:rsid w:val="006220FE"/>
    <w:rsid w:val="00634607"/>
    <w:rsid w:val="00635451"/>
    <w:rsid w:val="006355B9"/>
    <w:rsid w:val="00635E5A"/>
    <w:rsid w:val="006360D2"/>
    <w:rsid w:val="006371D1"/>
    <w:rsid w:val="00652333"/>
    <w:rsid w:val="006555B9"/>
    <w:rsid w:val="00656752"/>
    <w:rsid w:val="006569D0"/>
    <w:rsid w:val="00656A9D"/>
    <w:rsid w:val="00657CD4"/>
    <w:rsid w:val="006631E7"/>
    <w:rsid w:val="0067288F"/>
    <w:rsid w:val="00674358"/>
    <w:rsid w:val="00677683"/>
    <w:rsid w:val="0068047C"/>
    <w:rsid w:val="00681DF6"/>
    <w:rsid w:val="00683B27"/>
    <w:rsid w:val="00691183"/>
    <w:rsid w:val="0069246D"/>
    <w:rsid w:val="00692ACB"/>
    <w:rsid w:val="00693E04"/>
    <w:rsid w:val="006A114A"/>
    <w:rsid w:val="006A168F"/>
    <w:rsid w:val="006A1724"/>
    <w:rsid w:val="006A44AE"/>
    <w:rsid w:val="006A7883"/>
    <w:rsid w:val="006B0AD3"/>
    <w:rsid w:val="006B0B95"/>
    <w:rsid w:val="006B22DC"/>
    <w:rsid w:val="006B44C8"/>
    <w:rsid w:val="006C01B6"/>
    <w:rsid w:val="006C04A5"/>
    <w:rsid w:val="006C0720"/>
    <w:rsid w:val="006C655B"/>
    <w:rsid w:val="006D1E0D"/>
    <w:rsid w:val="006D421F"/>
    <w:rsid w:val="006D5BE0"/>
    <w:rsid w:val="006D5CF1"/>
    <w:rsid w:val="006D5DFC"/>
    <w:rsid w:val="006E041F"/>
    <w:rsid w:val="006E23D8"/>
    <w:rsid w:val="006E685B"/>
    <w:rsid w:val="006F112A"/>
    <w:rsid w:val="006F2FF1"/>
    <w:rsid w:val="006F52D3"/>
    <w:rsid w:val="00702372"/>
    <w:rsid w:val="007033B6"/>
    <w:rsid w:val="00705728"/>
    <w:rsid w:val="00705E97"/>
    <w:rsid w:val="00710BC4"/>
    <w:rsid w:val="00712B69"/>
    <w:rsid w:val="00716384"/>
    <w:rsid w:val="00720242"/>
    <w:rsid w:val="00721D8B"/>
    <w:rsid w:val="00731F8F"/>
    <w:rsid w:val="007370E8"/>
    <w:rsid w:val="00741E60"/>
    <w:rsid w:val="00743265"/>
    <w:rsid w:val="00743F64"/>
    <w:rsid w:val="00750C9D"/>
    <w:rsid w:val="007528A6"/>
    <w:rsid w:val="00752AD4"/>
    <w:rsid w:val="007536EB"/>
    <w:rsid w:val="00753C32"/>
    <w:rsid w:val="00760EBE"/>
    <w:rsid w:val="00762DCD"/>
    <w:rsid w:val="007644DC"/>
    <w:rsid w:val="007646B9"/>
    <w:rsid w:val="00766325"/>
    <w:rsid w:val="00767319"/>
    <w:rsid w:val="007758E1"/>
    <w:rsid w:val="00776E8C"/>
    <w:rsid w:val="00777D48"/>
    <w:rsid w:val="0078502C"/>
    <w:rsid w:val="0078588B"/>
    <w:rsid w:val="00786C9E"/>
    <w:rsid w:val="007918A1"/>
    <w:rsid w:val="007936BF"/>
    <w:rsid w:val="00793F7C"/>
    <w:rsid w:val="007941D7"/>
    <w:rsid w:val="007A1CC7"/>
    <w:rsid w:val="007A3E4A"/>
    <w:rsid w:val="007A6959"/>
    <w:rsid w:val="007A6CB0"/>
    <w:rsid w:val="007A78CD"/>
    <w:rsid w:val="007B1E68"/>
    <w:rsid w:val="007B5CC5"/>
    <w:rsid w:val="007C0200"/>
    <w:rsid w:val="007C2B18"/>
    <w:rsid w:val="007C3553"/>
    <w:rsid w:val="007C480A"/>
    <w:rsid w:val="007C4A5A"/>
    <w:rsid w:val="007C71CF"/>
    <w:rsid w:val="007C7486"/>
    <w:rsid w:val="007D3248"/>
    <w:rsid w:val="007D3AA8"/>
    <w:rsid w:val="007D6BB3"/>
    <w:rsid w:val="007D77A7"/>
    <w:rsid w:val="007E16AB"/>
    <w:rsid w:val="007E1F97"/>
    <w:rsid w:val="007E36F2"/>
    <w:rsid w:val="007E514D"/>
    <w:rsid w:val="007E606D"/>
    <w:rsid w:val="007E6F55"/>
    <w:rsid w:val="007E75C0"/>
    <w:rsid w:val="007F367D"/>
    <w:rsid w:val="007F7B75"/>
    <w:rsid w:val="00801D3F"/>
    <w:rsid w:val="00803C33"/>
    <w:rsid w:val="00810C2E"/>
    <w:rsid w:val="00811FBC"/>
    <w:rsid w:val="0081202D"/>
    <w:rsid w:val="00812339"/>
    <w:rsid w:val="008135E4"/>
    <w:rsid w:val="0081674C"/>
    <w:rsid w:val="008215FE"/>
    <w:rsid w:val="00827192"/>
    <w:rsid w:val="00827769"/>
    <w:rsid w:val="00832B76"/>
    <w:rsid w:val="0083378C"/>
    <w:rsid w:val="00833CA5"/>
    <w:rsid w:val="00836FD3"/>
    <w:rsid w:val="00837DDE"/>
    <w:rsid w:val="0084608F"/>
    <w:rsid w:val="00852550"/>
    <w:rsid w:val="00853FCA"/>
    <w:rsid w:val="00855747"/>
    <w:rsid w:val="0085609C"/>
    <w:rsid w:val="008560B5"/>
    <w:rsid w:val="00857821"/>
    <w:rsid w:val="00863FB2"/>
    <w:rsid w:val="00870B2A"/>
    <w:rsid w:val="00870D08"/>
    <w:rsid w:val="008722F8"/>
    <w:rsid w:val="00872704"/>
    <w:rsid w:val="008728EF"/>
    <w:rsid w:val="0087330A"/>
    <w:rsid w:val="00873A22"/>
    <w:rsid w:val="0087590E"/>
    <w:rsid w:val="00890852"/>
    <w:rsid w:val="00893822"/>
    <w:rsid w:val="008961F4"/>
    <w:rsid w:val="0089652C"/>
    <w:rsid w:val="008A0C89"/>
    <w:rsid w:val="008A1263"/>
    <w:rsid w:val="008A2A98"/>
    <w:rsid w:val="008A472C"/>
    <w:rsid w:val="008A5FCA"/>
    <w:rsid w:val="008A60D3"/>
    <w:rsid w:val="008A716F"/>
    <w:rsid w:val="008A754A"/>
    <w:rsid w:val="008A7C75"/>
    <w:rsid w:val="008A7E48"/>
    <w:rsid w:val="008B024A"/>
    <w:rsid w:val="008B42C5"/>
    <w:rsid w:val="008B4BE6"/>
    <w:rsid w:val="008D59E0"/>
    <w:rsid w:val="008D71C8"/>
    <w:rsid w:val="008E02A9"/>
    <w:rsid w:val="008E0EE0"/>
    <w:rsid w:val="008E2E43"/>
    <w:rsid w:val="008E38A2"/>
    <w:rsid w:val="008E4343"/>
    <w:rsid w:val="008F273A"/>
    <w:rsid w:val="008F3D5C"/>
    <w:rsid w:val="008F56E0"/>
    <w:rsid w:val="00901E89"/>
    <w:rsid w:val="00903EC6"/>
    <w:rsid w:val="00912390"/>
    <w:rsid w:val="00915A0A"/>
    <w:rsid w:val="00917C16"/>
    <w:rsid w:val="00920469"/>
    <w:rsid w:val="00920548"/>
    <w:rsid w:val="00923810"/>
    <w:rsid w:val="00930293"/>
    <w:rsid w:val="009327D9"/>
    <w:rsid w:val="0093288D"/>
    <w:rsid w:val="00933E0E"/>
    <w:rsid w:val="009370B5"/>
    <w:rsid w:val="00937F3A"/>
    <w:rsid w:val="009409F8"/>
    <w:rsid w:val="00941BB9"/>
    <w:rsid w:val="00942148"/>
    <w:rsid w:val="00946C93"/>
    <w:rsid w:val="00950B1E"/>
    <w:rsid w:val="0095142D"/>
    <w:rsid w:val="00952BD3"/>
    <w:rsid w:val="00952E3B"/>
    <w:rsid w:val="00954DDD"/>
    <w:rsid w:val="00962E6C"/>
    <w:rsid w:val="009647D3"/>
    <w:rsid w:val="00964EB1"/>
    <w:rsid w:val="00965E7B"/>
    <w:rsid w:val="00966BA1"/>
    <w:rsid w:val="009702FA"/>
    <w:rsid w:val="009722CB"/>
    <w:rsid w:val="00977571"/>
    <w:rsid w:val="00984C02"/>
    <w:rsid w:val="009853EC"/>
    <w:rsid w:val="00986A2A"/>
    <w:rsid w:val="00990569"/>
    <w:rsid w:val="009906CD"/>
    <w:rsid w:val="009911AF"/>
    <w:rsid w:val="00991296"/>
    <w:rsid w:val="00992141"/>
    <w:rsid w:val="00992837"/>
    <w:rsid w:val="0099646F"/>
    <w:rsid w:val="00996BE1"/>
    <w:rsid w:val="0099775D"/>
    <w:rsid w:val="009A30A5"/>
    <w:rsid w:val="009A5171"/>
    <w:rsid w:val="009A5AAE"/>
    <w:rsid w:val="009B1856"/>
    <w:rsid w:val="009B2E43"/>
    <w:rsid w:val="009B6C95"/>
    <w:rsid w:val="009B7D8C"/>
    <w:rsid w:val="009C307D"/>
    <w:rsid w:val="009C591C"/>
    <w:rsid w:val="009D0865"/>
    <w:rsid w:val="009D5698"/>
    <w:rsid w:val="009D56C6"/>
    <w:rsid w:val="009D705F"/>
    <w:rsid w:val="009E1C87"/>
    <w:rsid w:val="009E2B4D"/>
    <w:rsid w:val="009E307E"/>
    <w:rsid w:val="009E30F9"/>
    <w:rsid w:val="009E3CA3"/>
    <w:rsid w:val="009E4463"/>
    <w:rsid w:val="009E5561"/>
    <w:rsid w:val="009E6D6D"/>
    <w:rsid w:val="009F459B"/>
    <w:rsid w:val="009F492D"/>
    <w:rsid w:val="009F4D23"/>
    <w:rsid w:val="009F7A29"/>
    <w:rsid w:val="00A0015D"/>
    <w:rsid w:val="00A02713"/>
    <w:rsid w:val="00A03F45"/>
    <w:rsid w:val="00A123F7"/>
    <w:rsid w:val="00A128B0"/>
    <w:rsid w:val="00A16F5C"/>
    <w:rsid w:val="00A22764"/>
    <w:rsid w:val="00A227C1"/>
    <w:rsid w:val="00A24F1D"/>
    <w:rsid w:val="00A258F3"/>
    <w:rsid w:val="00A269F6"/>
    <w:rsid w:val="00A308DB"/>
    <w:rsid w:val="00A32698"/>
    <w:rsid w:val="00A32BD5"/>
    <w:rsid w:val="00A33BD0"/>
    <w:rsid w:val="00A344A7"/>
    <w:rsid w:val="00A41D09"/>
    <w:rsid w:val="00A4599B"/>
    <w:rsid w:val="00A4611E"/>
    <w:rsid w:val="00A52B3E"/>
    <w:rsid w:val="00A5476D"/>
    <w:rsid w:val="00A6220E"/>
    <w:rsid w:val="00A658A1"/>
    <w:rsid w:val="00A66E25"/>
    <w:rsid w:val="00A707F5"/>
    <w:rsid w:val="00A725A8"/>
    <w:rsid w:val="00A72C30"/>
    <w:rsid w:val="00A74B3D"/>
    <w:rsid w:val="00A77E76"/>
    <w:rsid w:val="00A80004"/>
    <w:rsid w:val="00A8181C"/>
    <w:rsid w:val="00A82D3F"/>
    <w:rsid w:val="00A83555"/>
    <w:rsid w:val="00A83C20"/>
    <w:rsid w:val="00A8454B"/>
    <w:rsid w:val="00A91FF4"/>
    <w:rsid w:val="00A94420"/>
    <w:rsid w:val="00AA10A1"/>
    <w:rsid w:val="00AA19ED"/>
    <w:rsid w:val="00AA26AF"/>
    <w:rsid w:val="00AA292C"/>
    <w:rsid w:val="00AA3A41"/>
    <w:rsid w:val="00AB2880"/>
    <w:rsid w:val="00AB3BF9"/>
    <w:rsid w:val="00AC0B36"/>
    <w:rsid w:val="00AC410C"/>
    <w:rsid w:val="00AC4868"/>
    <w:rsid w:val="00AC7FAD"/>
    <w:rsid w:val="00AD653A"/>
    <w:rsid w:val="00AD7715"/>
    <w:rsid w:val="00AE0DF5"/>
    <w:rsid w:val="00AE0E1D"/>
    <w:rsid w:val="00AE0F93"/>
    <w:rsid w:val="00AE1B9B"/>
    <w:rsid w:val="00AE1CC6"/>
    <w:rsid w:val="00AE22AF"/>
    <w:rsid w:val="00AE31E5"/>
    <w:rsid w:val="00AE77BE"/>
    <w:rsid w:val="00AE79A4"/>
    <w:rsid w:val="00B068A7"/>
    <w:rsid w:val="00B136DB"/>
    <w:rsid w:val="00B1499D"/>
    <w:rsid w:val="00B16010"/>
    <w:rsid w:val="00B2084D"/>
    <w:rsid w:val="00B22E1B"/>
    <w:rsid w:val="00B2558D"/>
    <w:rsid w:val="00B27619"/>
    <w:rsid w:val="00B32877"/>
    <w:rsid w:val="00B33373"/>
    <w:rsid w:val="00B343C9"/>
    <w:rsid w:val="00B428B0"/>
    <w:rsid w:val="00B506BD"/>
    <w:rsid w:val="00B5272A"/>
    <w:rsid w:val="00B531B0"/>
    <w:rsid w:val="00B5670C"/>
    <w:rsid w:val="00B567AB"/>
    <w:rsid w:val="00B56E2A"/>
    <w:rsid w:val="00B57410"/>
    <w:rsid w:val="00B60C5E"/>
    <w:rsid w:val="00B63EDD"/>
    <w:rsid w:val="00B6432E"/>
    <w:rsid w:val="00B64CDD"/>
    <w:rsid w:val="00B65EC1"/>
    <w:rsid w:val="00B6778D"/>
    <w:rsid w:val="00B7463D"/>
    <w:rsid w:val="00B75312"/>
    <w:rsid w:val="00B812AA"/>
    <w:rsid w:val="00B819C8"/>
    <w:rsid w:val="00B824FB"/>
    <w:rsid w:val="00B8377E"/>
    <w:rsid w:val="00B90D0A"/>
    <w:rsid w:val="00B92552"/>
    <w:rsid w:val="00B93CCB"/>
    <w:rsid w:val="00BA00B8"/>
    <w:rsid w:val="00BA02F1"/>
    <w:rsid w:val="00BB1B44"/>
    <w:rsid w:val="00BB1F16"/>
    <w:rsid w:val="00BB366C"/>
    <w:rsid w:val="00BB51F1"/>
    <w:rsid w:val="00BB53C8"/>
    <w:rsid w:val="00BB6E30"/>
    <w:rsid w:val="00BB77ED"/>
    <w:rsid w:val="00BC1CF9"/>
    <w:rsid w:val="00BC4CE2"/>
    <w:rsid w:val="00BC7C64"/>
    <w:rsid w:val="00BC7E31"/>
    <w:rsid w:val="00BC7FCD"/>
    <w:rsid w:val="00BD2502"/>
    <w:rsid w:val="00BD3515"/>
    <w:rsid w:val="00BD7132"/>
    <w:rsid w:val="00BE068B"/>
    <w:rsid w:val="00BE45C8"/>
    <w:rsid w:val="00BE581C"/>
    <w:rsid w:val="00BE5FBB"/>
    <w:rsid w:val="00BF7BFC"/>
    <w:rsid w:val="00C0048B"/>
    <w:rsid w:val="00C014FA"/>
    <w:rsid w:val="00C05911"/>
    <w:rsid w:val="00C10279"/>
    <w:rsid w:val="00C11419"/>
    <w:rsid w:val="00C22B86"/>
    <w:rsid w:val="00C231B3"/>
    <w:rsid w:val="00C236BC"/>
    <w:rsid w:val="00C24447"/>
    <w:rsid w:val="00C262E1"/>
    <w:rsid w:val="00C27BA6"/>
    <w:rsid w:val="00C3256F"/>
    <w:rsid w:val="00C35FAD"/>
    <w:rsid w:val="00C365A3"/>
    <w:rsid w:val="00C44A05"/>
    <w:rsid w:val="00C52706"/>
    <w:rsid w:val="00C53CF1"/>
    <w:rsid w:val="00C54C5C"/>
    <w:rsid w:val="00C60D62"/>
    <w:rsid w:val="00C625EA"/>
    <w:rsid w:val="00C63F5C"/>
    <w:rsid w:val="00C65404"/>
    <w:rsid w:val="00C65BA8"/>
    <w:rsid w:val="00C67A03"/>
    <w:rsid w:val="00C67D01"/>
    <w:rsid w:val="00C75043"/>
    <w:rsid w:val="00C75DBA"/>
    <w:rsid w:val="00C75EA9"/>
    <w:rsid w:val="00C76CED"/>
    <w:rsid w:val="00C804BF"/>
    <w:rsid w:val="00C814F5"/>
    <w:rsid w:val="00C81C2D"/>
    <w:rsid w:val="00C82777"/>
    <w:rsid w:val="00C82AD3"/>
    <w:rsid w:val="00C94E6B"/>
    <w:rsid w:val="00C95685"/>
    <w:rsid w:val="00C96710"/>
    <w:rsid w:val="00CA0FC7"/>
    <w:rsid w:val="00CA51D2"/>
    <w:rsid w:val="00CA61E2"/>
    <w:rsid w:val="00CA7F3E"/>
    <w:rsid w:val="00CB271D"/>
    <w:rsid w:val="00CB5A81"/>
    <w:rsid w:val="00CB6ED5"/>
    <w:rsid w:val="00CC589F"/>
    <w:rsid w:val="00CC5AE5"/>
    <w:rsid w:val="00CC602F"/>
    <w:rsid w:val="00CC6156"/>
    <w:rsid w:val="00CD6890"/>
    <w:rsid w:val="00CD6E4E"/>
    <w:rsid w:val="00CE5097"/>
    <w:rsid w:val="00CF0906"/>
    <w:rsid w:val="00CF0EAC"/>
    <w:rsid w:val="00CF314A"/>
    <w:rsid w:val="00CF6A98"/>
    <w:rsid w:val="00CF799D"/>
    <w:rsid w:val="00D01C5C"/>
    <w:rsid w:val="00D02411"/>
    <w:rsid w:val="00D04AFE"/>
    <w:rsid w:val="00D10F64"/>
    <w:rsid w:val="00D116E7"/>
    <w:rsid w:val="00D1314C"/>
    <w:rsid w:val="00D14DC2"/>
    <w:rsid w:val="00D15CBE"/>
    <w:rsid w:val="00D1694D"/>
    <w:rsid w:val="00D16A32"/>
    <w:rsid w:val="00D17C88"/>
    <w:rsid w:val="00D23294"/>
    <w:rsid w:val="00D24110"/>
    <w:rsid w:val="00D24735"/>
    <w:rsid w:val="00D251DA"/>
    <w:rsid w:val="00D26141"/>
    <w:rsid w:val="00D317FC"/>
    <w:rsid w:val="00D35C6B"/>
    <w:rsid w:val="00D3663A"/>
    <w:rsid w:val="00D37139"/>
    <w:rsid w:val="00D37A7B"/>
    <w:rsid w:val="00D4256D"/>
    <w:rsid w:val="00D44AB8"/>
    <w:rsid w:val="00D50EDB"/>
    <w:rsid w:val="00D520D8"/>
    <w:rsid w:val="00D53650"/>
    <w:rsid w:val="00D559E4"/>
    <w:rsid w:val="00D6059A"/>
    <w:rsid w:val="00D67D71"/>
    <w:rsid w:val="00D708E0"/>
    <w:rsid w:val="00D76B45"/>
    <w:rsid w:val="00D81A27"/>
    <w:rsid w:val="00D83D2C"/>
    <w:rsid w:val="00D87422"/>
    <w:rsid w:val="00D87D60"/>
    <w:rsid w:val="00D94155"/>
    <w:rsid w:val="00D96F32"/>
    <w:rsid w:val="00D97200"/>
    <w:rsid w:val="00D97888"/>
    <w:rsid w:val="00DA23A1"/>
    <w:rsid w:val="00DA4933"/>
    <w:rsid w:val="00DA5979"/>
    <w:rsid w:val="00DA6292"/>
    <w:rsid w:val="00DA6C99"/>
    <w:rsid w:val="00DA7432"/>
    <w:rsid w:val="00DB09BA"/>
    <w:rsid w:val="00DB281D"/>
    <w:rsid w:val="00DB3EBB"/>
    <w:rsid w:val="00DB6382"/>
    <w:rsid w:val="00DC0A40"/>
    <w:rsid w:val="00DC3E70"/>
    <w:rsid w:val="00DC666A"/>
    <w:rsid w:val="00DC7E58"/>
    <w:rsid w:val="00DD0719"/>
    <w:rsid w:val="00DD1AC2"/>
    <w:rsid w:val="00DD34F8"/>
    <w:rsid w:val="00DE39E8"/>
    <w:rsid w:val="00DE430C"/>
    <w:rsid w:val="00DE7C82"/>
    <w:rsid w:val="00DF3386"/>
    <w:rsid w:val="00E01915"/>
    <w:rsid w:val="00E02AB8"/>
    <w:rsid w:val="00E0534B"/>
    <w:rsid w:val="00E06F36"/>
    <w:rsid w:val="00E11688"/>
    <w:rsid w:val="00E11695"/>
    <w:rsid w:val="00E11730"/>
    <w:rsid w:val="00E1176B"/>
    <w:rsid w:val="00E2152D"/>
    <w:rsid w:val="00E22160"/>
    <w:rsid w:val="00E24CF9"/>
    <w:rsid w:val="00E328F7"/>
    <w:rsid w:val="00E338E2"/>
    <w:rsid w:val="00E34DE5"/>
    <w:rsid w:val="00E372BF"/>
    <w:rsid w:val="00E41E49"/>
    <w:rsid w:val="00E51BC0"/>
    <w:rsid w:val="00E54DFD"/>
    <w:rsid w:val="00E57329"/>
    <w:rsid w:val="00E57A4C"/>
    <w:rsid w:val="00E632BA"/>
    <w:rsid w:val="00E74CF6"/>
    <w:rsid w:val="00E7772E"/>
    <w:rsid w:val="00E803C2"/>
    <w:rsid w:val="00E86D6D"/>
    <w:rsid w:val="00E9003E"/>
    <w:rsid w:val="00E93094"/>
    <w:rsid w:val="00E93563"/>
    <w:rsid w:val="00E935EA"/>
    <w:rsid w:val="00E94A67"/>
    <w:rsid w:val="00E95B29"/>
    <w:rsid w:val="00E96CF7"/>
    <w:rsid w:val="00EA19AA"/>
    <w:rsid w:val="00EA2D81"/>
    <w:rsid w:val="00EA67B7"/>
    <w:rsid w:val="00EA6DE7"/>
    <w:rsid w:val="00EB1F8D"/>
    <w:rsid w:val="00EB219E"/>
    <w:rsid w:val="00EB4A81"/>
    <w:rsid w:val="00EB545C"/>
    <w:rsid w:val="00EB5944"/>
    <w:rsid w:val="00EC07CB"/>
    <w:rsid w:val="00EC6F4A"/>
    <w:rsid w:val="00ED12C5"/>
    <w:rsid w:val="00ED1ADD"/>
    <w:rsid w:val="00ED58CE"/>
    <w:rsid w:val="00ED58D5"/>
    <w:rsid w:val="00ED6781"/>
    <w:rsid w:val="00ED778B"/>
    <w:rsid w:val="00EE01A6"/>
    <w:rsid w:val="00EF31A8"/>
    <w:rsid w:val="00EF386A"/>
    <w:rsid w:val="00EF4393"/>
    <w:rsid w:val="00F00437"/>
    <w:rsid w:val="00F04EB7"/>
    <w:rsid w:val="00F0522E"/>
    <w:rsid w:val="00F05298"/>
    <w:rsid w:val="00F055D1"/>
    <w:rsid w:val="00F05857"/>
    <w:rsid w:val="00F071D7"/>
    <w:rsid w:val="00F13B09"/>
    <w:rsid w:val="00F20E68"/>
    <w:rsid w:val="00F22CB6"/>
    <w:rsid w:val="00F30533"/>
    <w:rsid w:val="00F4108A"/>
    <w:rsid w:val="00F42526"/>
    <w:rsid w:val="00F4394B"/>
    <w:rsid w:val="00F45A5B"/>
    <w:rsid w:val="00F468A7"/>
    <w:rsid w:val="00F500C2"/>
    <w:rsid w:val="00F5095A"/>
    <w:rsid w:val="00F54C25"/>
    <w:rsid w:val="00F603D5"/>
    <w:rsid w:val="00F66766"/>
    <w:rsid w:val="00F66C74"/>
    <w:rsid w:val="00F6798E"/>
    <w:rsid w:val="00F7100A"/>
    <w:rsid w:val="00F7164C"/>
    <w:rsid w:val="00F809A9"/>
    <w:rsid w:val="00F81C05"/>
    <w:rsid w:val="00F871B3"/>
    <w:rsid w:val="00F90326"/>
    <w:rsid w:val="00F94569"/>
    <w:rsid w:val="00F96593"/>
    <w:rsid w:val="00F96DA3"/>
    <w:rsid w:val="00FA1258"/>
    <w:rsid w:val="00FA168C"/>
    <w:rsid w:val="00FA17BE"/>
    <w:rsid w:val="00FA2A70"/>
    <w:rsid w:val="00FA40BB"/>
    <w:rsid w:val="00FA4B0C"/>
    <w:rsid w:val="00FA6EC3"/>
    <w:rsid w:val="00FB0BDA"/>
    <w:rsid w:val="00FB1D7C"/>
    <w:rsid w:val="00FB552F"/>
    <w:rsid w:val="00FC6BBF"/>
    <w:rsid w:val="00FD1960"/>
    <w:rsid w:val="00FD2691"/>
    <w:rsid w:val="00FD42FF"/>
    <w:rsid w:val="00FD63CC"/>
    <w:rsid w:val="00FD6C6B"/>
    <w:rsid w:val="00FD773D"/>
    <w:rsid w:val="00FE2765"/>
    <w:rsid w:val="00FE6DD6"/>
    <w:rsid w:val="00FE79BB"/>
    <w:rsid w:val="00FF1FDE"/>
    <w:rsid w:val="00FF42CF"/>
    <w:rsid w:val="00FF46CA"/>
    <w:rsid w:val="00FF6373"/>
    <w:rsid w:val="00FF7729"/>
  </w:rsids>
  <m:mathPr>
    <m:mathFont m:val="Cambria Math"/>
    <m:brkBin m:val="before"/>
    <m:brkBinSub m:val="--"/>
    <m:smallFrac/>
    <m:dispDef/>
    <m:lMargin m:val="0"/>
    <m:rMargin m:val="0"/>
    <m:defJc m:val="centerGroup"/>
    <m:wrapIndent m:val="1440"/>
    <m:intLim m:val="subSup"/>
    <m:naryLim m:val="undOvr"/>
  </m:mathPr>
  <w:themeFontLang w:val="en-US" w:bidi="si-LK"/>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CC693E7"/>
  <w15:docId w15:val="{1112079F-9AC6-4966-A3FD-16A5BF56366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13452"/>
  </w:style>
  <w:style w:type="paragraph" w:styleId="Heading1">
    <w:name w:val="heading 1"/>
    <w:basedOn w:val="Normal"/>
    <w:next w:val="Normal"/>
    <w:link w:val="Heading1Char"/>
    <w:uiPriority w:val="9"/>
    <w:qFormat/>
    <w:rsid w:val="00810C2E"/>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link w:val="Heading2Char"/>
    <w:uiPriority w:val="9"/>
    <w:qFormat/>
    <w:rsid w:val="00B90D0A"/>
    <w:pPr>
      <w:spacing w:before="100" w:beforeAutospacing="1" w:after="100" w:afterAutospacing="1" w:line="240" w:lineRule="auto"/>
      <w:outlineLvl w:val="1"/>
    </w:pPr>
    <w:rPr>
      <w:rFonts w:ascii="Times New Roman" w:eastAsia="Times New Roman" w:hAnsi="Times New Roman" w:cs="Times New Roman"/>
      <w:b/>
      <w:bCs/>
      <w:sz w:val="36"/>
      <w:szCs w:val="36"/>
      <w:lang w:eastAsia="en-GB"/>
    </w:rPr>
  </w:style>
  <w:style w:type="paragraph" w:styleId="Heading3">
    <w:name w:val="heading 3"/>
    <w:basedOn w:val="Normal"/>
    <w:link w:val="Heading3Char"/>
    <w:uiPriority w:val="9"/>
    <w:qFormat/>
    <w:rsid w:val="00B90D0A"/>
    <w:pPr>
      <w:spacing w:before="100" w:beforeAutospacing="1" w:after="100" w:afterAutospacing="1" w:line="240" w:lineRule="auto"/>
      <w:outlineLvl w:val="2"/>
    </w:pPr>
    <w:rPr>
      <w:rFonts w:ascii="Times New Roman" w:eastAsia="Times New Roman" w:hAnsi="Times New Roman" w:cs="Times New Roman"/>
      <w:b/>
      <w:bCs/>
      <w:sz w:val="27"/>
      <w:szCs w:val="27"/>
      <w:lang w:eastAsia="en-GB"/>
    </w:rPr>
  </w:style>
  <w:style w:type="paragraph" w:styleId="Heading4">
    <w:name w:val="heading 4"/>
    <w:basedOn w:val="Normal"/>
    <w:next w:val="Normal"/>
    <w:link w:val="Heading4Char"/>
    <w:uiPriority w:val="9"/>
    <w:semiHidden/>
    <w:unhideWhenUsed/>
    <w:qFormat/>
    <w:rsid w:val="00467799"/>
    <w:pPr>
      <w:keepNext/>
      <w:keepLines/>
      <w:spacing w:before="40" w:after="0"/>
      <w:outlineLvl w:val="3"/>
    </w:pPr>
    <w:rPr>
      <w:rFonts w:asciiTheme="majorHAnsi" w:eastAsiaTheme="majorEastAsia" w:hAnsiTheme="majorHAnsi" w:cstheme="majorBidi"/>
      <w:i/>
      <w:iCs/>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h1">
    <w:name w:val="h1"/>
    <w:basedOn w:val="Normal"/>
    <w:rsid w:val="00B90D0A"/>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styleId="Strong">
    <w:name w:val="Strong"/>
    <w:basedOn w:val="DefaultParagraphFont"/>
    <w:uiPriority w:val="22"/>
    <w:qFormat/>
    <w:rsid w:val="00B90D0A"/>
    <w:rPr>
      <w:b/>
      <w:bCs/>
    </w:rPr>
  </w:style>
  <w:style w:type="character" w:styleId="Hyperlink">
    <w:name w:val="Hyperlink"/>
    <w:basedOn w:val="DefaultParagraphFont"/>
    <w:uiPriority w:val="99"/>
    <w:unhideWhenUsed/>
    <w:rsid w:val="00B90D0A"/>
    <w:rPr>
      <w:color w:val="0000FF"/>
      <w:u w:val="single"/>
    </w:rPr>
  </w:style>
  <w:style w:type="character" w:customStyle="1" w:styleId="Heading2Char">
    <w:name w:val="Heading 2 Char"/>
    <w:basedOn w:val="DefaultParagraphFont"/>
    <w:link w:val="Heading2"/>
    <w:uiPriority w:val="9"/>
    <w:rsid w:val="00B90D0A"/>
    <w:rPr>
      <w:rFonts w:ascii="Times New Roman" w:eastAsia="Times New Roman" w:hAnsi="Times New Roman" w:cs="Times New Roman"/>
      <w:b/>
      <w:bCs/>
      <w:sz w:val="36"/>
      <w:szCs w:val="36"/>
      <w:lang w:eastAsia="en-GB"/>
    </w:rPr>
  </w:style>
  <w:style w:type="character" w:customStyle="1" w:styleId="Heading3Char">
    <w:name w:val="Heading 3 Char"/>
    <w:basedOn w:val="DefaultParagraphFont"/>
    <w:link w:val="Heading3"/>
    <w:uiPriority w:val="9"/>
    <w:rsid w:val="00B90D0A"/>
    <w:rPr>
      <w:rFonts w:ascii="Times New Roman" w:eastAsia="Times New Roman" w:hAnsi="Times New Roman" w:cs="Times New Roman"/>
      <w:b/>
      <w:bCs/>
      <w:sz w:val="27"/>
      <w:szCs w:val="27"/>
      <w:lang w:eastAsia="en-GB"/>
    </w:rPr>
  </w:style>
  <w:style w:type="paragraph" w:styleId="NormalWeb">
    <w:name w:val="Normal (Web)"/>
    <w:basedOn w:val="Normal"/>
    <w:uiPriority w:val="99"/>
    <w:unhideWhenUsed/>
    <w:rsid w:val="00B90D0A"/>
    <w:pPr>
      <w:spacing w:before="100" w:beforeAutospacing="1" w:after="100" w:afterAutospacing="1" w:line="240" w:lineRule="auto"/>
    </w:pPr>
    <w:rPr>
      <w:rFonts w:ascii="Times New Roman" w:eastAsia="Times New Roman" w:hAnsi="Times New Roman" w:cs="Times New Roman"/>
      <w:sz w:val="24"/>
      <w:szCs w:val="24"/>
      <w:lang w:eastAsia="en-GB"/>
    </w:rPr>
  </w:style>
  <w:style w:type="paragraph" w:customStyle="1" w:styleId="Default">
    <w:name w:val="Default"/>
    <w:rsid w:val="002940FC"/>
    <w:pPr>
      <w:autoSpaceDE w:val="0"/>
      <w:autoSpaceDN w:val="0"/>
      <w:adjustRightInd w:val="0"/>
      <w:spacing w:after="0" w:line="240" w:lineRule="auto"/>
    </w:pPr>
    <w:rPr>
      <w:rFonts w:ascii="Calibri" w:hAnsi="Calibri" w:cs="Calibri"/>
      <w:color w:val="000000"/>
      <w:sz w:val="24"/>
      <w:szCs w:val="24"/>
    </w:rPr>
  </w:style>
  <w:style w:type="paragraph" w:styleId="Header">
    <w:name w:val="header"/>
    <w:basedOn w:val="Normal"/>
    <w:link w:val="HeaderChar"/>
    <w:uiPriority w:val="99"/>
    <w:unhideWhenUsed/>
    <w:rsid w:val="006D1E0D"/>
    <w:pPr>
      <w:tabs>
        <w:tab w:val="center" w:pos="4680"/>
        <w:tab w:val="right" w:pos="9360"/>
      </w:tabs>
      <w:spacing w:after="0" w:line="240" w:lineRule="auto"/>
    </w:pPr>
  </w:style>
  <w:style w:type="character" w:customStyle="1" w:styleId="HeaderChar">
    <w:name w:val="Header Char"/>
    <w:basedOn w:val="DefaultParagraphFont"/>
    <w:link w:val="Header"/>
    <w:uiPriority w:val="99"/>
    <w:rsid w:val="006D1E0D"/>
  </w:style>
  <w:style w:type="paragraph" w:styleId="Footer">
    <w:name w:val="footer"/>
    <w:basedOn w:val="Normal"/>
    <w:link w:val="FooterChar"/>
    <w:uiPriority w:val="99"/>
    <w:unhideWhenUsed/>
    <w:rsid w:val="006D1E0D"/>
    <w:pPr>
      <w:tabs>
        <w:tab w:val="center" w:pos="4680"/>
        <w:tab w:val="right" w:pos="9360"/>
      </w:tabs>
      <w:spacing w:after="0" w:line="240" w:lineRule="auto"/>
    </w:pPr>
  </w:style>
  <w:style w:type="character" w:customStyle="1" w:styleId="FooterChar">
    <w:name w:val="Footer Char"/>
    <w:basedOn w:val="DefaultParagraphFont"/>
    <w:link w:val="Footer"/>
    <w:uiPriority w:val="99"/>
    <w:rsid w:val="006D1E0D"/>
  </w:style>
  <w:style w:type="paragraph" w:styleId="ListParagraph">
    <w:name w:val="List Paragraph"/>
    <w:basedOn w:val="Normal"/>
    <w:uiPriority w:val="34"/>
    <w:qFormat/>
    <w:rsid w:val="00731F8F"/>
    <w:pPr>
      <w:ind w:left="720"/>
      <w:contextualSpacing/>
    </w:pPr>
  </w:style>
  <w:style w:type="character" w:styleId="FollowedHyperlink">
    <w:name w:val="FollowedHyperlink"/>
    <w:basedOn w:val="DefaultParagraphFont"/>
    <w:uiPriority w:val="99"/>
    <w:semiHidden/>
    <w:unhideWhenUsed/>
    <w:rsid w:val="00613B95"/>
    <w:rPr>
      <w:color w:val="954F72" w:themeColor="followedHyperlink"/>
      <w:u w:val="single"/>
    </w:rPr>
  </w:style>
  <w:style w:type="paragraph" w:customStyle="1" w:styleId="ssrcss-1q0x1qg-paragraph">
    <w:name w:val="ssrcss-1q0x1qg-paragraph"/>
    <w:basedOn w:val="Normal"/>
    <w:rsid w:val="00E94A67"/>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customStyle="1" w:styleId="Heading1Char">
    <w:name w:val="Heading 1 Char"/>
    <w:basedOn w:val="DefaultParagraphFont"/>
    <w:link w:val="Heading1"/>
    <w:uiPriority w:val="9"/>
    <w:rsid w:val="00810C2E"/>
    <w:rPr>
      <w:rFonts w:asciiTheme="majorHAnsi" w:eastAsiaTheme="majorEastAsia" w:hAnsiTheme="majorHAnsi" w:cstheme="majorBidi"/>
      <w:color w:val="2F5496" w:themeColor="accent1" w:themeShade="BF"/>
      <w:sz w:val="32"/>
      <w:szCs w:val="32"/>
    </w:rPr>
  </w:style>
  <w:style w:type="character" w:customStyle="1" w:styleId="Heading4Char">
    <w:name w:val="Heading 4 Char"/>
    <w:basedOn w:val="DefaultParagraphFont"/>
    <w:link w:val="Heading4"/>
    <w:uiPriority w:val="9"/>
    <w:semiHidden/>
    <w:rsid w:val="00467799"/>
    <w:rPr>
      <w:rFonts w:asciiTheme="majorHAnsi" w:eastAsiaTheme="majorEastAsia" w:hAnsiTheme="majorHAnsi" w:cstheme="majorBidi"/>
      <w:i/>
      <w:iCs/>
      <w:color w:val="2F5496" w:themeColor="accent1" w:themeShade="BF"/>
    </w:rPr>
  </w:style>
  <w:style w:type="character" w:styleId="CommentReference">
    <w:name w:val="annotation reference"/>
    <w:basedOn w:val="DefaultParagraphFont"/>
    <w:uiPriority w:val="99"/>
    <w:semiHidden/>
    <w:unhideWhenUsed/>
    <w:rsid w:val="00467799"/>
    <w:rPr>
      <w:sz w:val="16"/>
      <w:szCs w:val="16"/>
    </w:rPr>
  </w:style>
  <w:style w:type="paragraph" w:styleId="CommentText">
    <w:name w:val="annotation text"/>
    <w:basedOn w:val="Normal"/>
    <w:link w:val="CommentTextChar"/>
    <w:uiPriority w:val="99"/>
    <w:semiHidden/>
    <w:unhideWhenUsed/>
    <w:rsid w:val="00467799"/>
    <w:pPr>
      <w:spacing w:line="240" w:lineRule="auto"/>
    </w:pPr>
    <w:rPr>
      <w:sz w:val="20"/>
      <w:szCs w:val="20"/>
    </w:rPr>
  </w:style>
  <w:style w:type="character" w:customStyle="1" w:styleId="CommentTextChar">
    <w:name w:val="Comment Text Char"/>
    <w:basedOn w:val="DefaultParagraphFont"/>
    <w:link w:val="CommentText"/>
    <w:uiPriority w:val="99"/>
    <w:semiHidden/>
    <w:rsid w:val="00467799"/>
    <w:rPr>
      <w:sz w:val="20"/>
      <w:szCs w:val="20"/>
    </w:rPr>
  </w:style>
  <w:style w:type="paragraph" w:styleId="CommentSubject">
    <w:name w:val="annotation subject"/>
    <w:basedOn w:val="CommentText"/>
    <w:next w:val="CommentText"/>
    <w:link w:val="CommentSubjectChar"/>
    <w:uiPriority w:val="99"/>
    <w:semiHidden/>
    <w:unhideWhenUsed/>
    <w:rsid w:val="00467799"/>
    <w:rPr>
      <w:b/>
      <w:bCs/>
    </w:rPr>
  </w:style>
  <w:style w:type="character" w:customStyle="1" w:styleId="CommentSubjectChar">
    <w:name w:val="Comment Subject Char"/>
    <w:basedOn w:val="CommentTextChar"/>
    <w:link w:val="CommentSubject"/>
    <w:uiPriority w:val="99"/>
    <w:semiHidden/>
    <w:rsid w:val="00467799"/>
    <w:rPr>
      <w:b/>
      <w:bCs/>
      <w:sz w:val="20"/>
      <w:szCs w:val="20"/>
    </w:rPr>
  </w:style>
  <w:style w:type="paragraph" w:styleId="BalloonText">
    <w:name w:val="Balloon Text"/>
    <w:basedOn w:val="Normal"/>
    <w:link w:val="BalloonTextChar"/>
    <w:uiPriority w:val="99"/>
    <w:semiHidden/>
    <w:unhideWhenUsed/>
    <w:rsid w:val="00467799"/>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467799"/>
    <w:rPr>
      <w:rFonts w:ascii="Segoe UI" w:hAnsi="Segoe UI" w:cs="Segoe UI"/>
      <w:sz w:val="18"/>
      <w:szCs w:val="18"/>
    </w:rPr>
  </w:style>
  <w:style w:type="table" w:styleId="TableGrid">
    <w:name w:val="Table Grid"/>
    <w:basedOn w:val="TableNormal"/>
    <w:uiPriority w:val="39"/>
    <w:rsid w:val="00E93563"/>
    <w:pPr>
      <w:spacing w:after="0" w:line="240" w:lineRule="auto"/>
    </w:pPr>
    <w:rPr>
      <w:kern w:val="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Emphasis">
    <w:name w:val="Emphasis"/>
    <w:basedOn w:val="DefaultParagraphFont"/>
    <w:uiPriority w:val="20"/>
    <w:qFormat/>
    <w:rsid w:val="00D02411"/>
    <w:rPr>
      <w:i/>
      <w:iCs/>
    </w:rPr>
  </w:style>
  <w:style w:type="character" w:customStyle="1" w:styleId="hpswj">
    <w:name w:val="hpswj"/>
    <w:basedOn w:val="DefaultParagraphFont"/>
    <w:rsid w:val="008A60D3"/>
  </w:style>
  <w:style w:type="character" w:customStyle="1" w:styleId="ii5vdd">
    <w:name w:val="ii5vdd"/>
    <w:basedOn w:val="DefaultParagraphFont"/>
    <w:rsid w:val="008A60D3"/>
  </w:style>
  <w:style w:type="paragraph" w:styleId="NoSpacing">
    <w:name w:val="No Spacing"/>
    <w:uiPriority w:val="1"/>
    <w:qFormat/>
    <w:rsid w:val="0084608F"/>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7819405">
      <w:bodyDiv w:val="1"/>
      <w:marLeft w:val="0"/>
      <w:marRight w:val="0"/>
      <w:marTop w:val="0"/>
      <w:marBottom w:val="0"/>
      <w:divBdr>
        <w:top w:val="none" w:sz="0" w:space="0" w:color="auto"/>
        <w:left w:val="none" w:sz="0" w:space="0" w:color="auto"/>
        <w:bottom w:val="none" w:sz="0" w:space="0" w:color="auto"/>
        <w:right w:val="none" w:sz="0" w:space="0" w:color="auto"/>
      </w:divBdr>
    </w:div>
    <w:div w:id="72943811">
      <w:bodyDiv w:val="1"/>
      <w:marLeft w:val="0"/>
      <w:marRight w:val="0"/>
      <w:marTop w:val="0"/>
      <w:marBottom w:val="0"/>
      <w:divBdr>
        <w:top w:val="none" w:sz="0" w:space="0" w:color="auto"/>
        <w:left w:val="none" w:sz="0" w:space="0" w:color="auto"/>
        <w:bottom w:val="none" w:sz="0" w:space="0" w:color="auto"/>
        <w:right w:val="none" w:sz="0" w:space="0" w:color="auto"/>
      </w:divBdr>
    </w:div>
    <w:div w:id="100759484">
      <w:bodyDiv w:val="1"/>
      <w:marLeft w:val="0"/>
      <w:marRight w:val="0"/>
      <w:marTop w:val="0"/>
      <w:marBottom w:val="0"/>
      <w:divBdr>
        <w:top w:val="none" w:sz="0" w:space="0" w:color="auto"/>
        <w:left w:val="none" w:sz="0" w:space="0" w:color="auto"/>
        <w:bottom w:val="none" w:sz="0" w:space="0" w:color="auto"/>
        <w:right w:val="none" w:sz="0" w:space="0" w:color="auto"/>
      </w:divBdr>
    </w:div>
    <w:div w:id="128209777">
      <w:bodyDiv w:val="1"/>
      <w:marLeft w:val="0"/>
      <w:marRight w:val="0"/>
      <w:marTop w:val="0"/>
      <w:marBottom w:val="0"/>
      <w:divBdr>
        <w:top w:val="none" w:sz="0" w:space="0" w:color="auto"/>
        <w:left w:val="none" w:sz="0" w:space="0" w:color="auto"/>
        <w:bottom w:val="none" w:sz="0" w:space="0" w:color="auto"/>
        <w:right w:val="none" w:sz="0" w:space="0" w:color="auto"/>
      </w:divBdr>
    </w:div>
    <w:div w:id="175965128">
      <w:bodyDiv w:val="1"/>
      <w:marLeft w:val="0"/>
      <w:marRight w:val="0"/>
      <w:marTop w:val="0"/>
      <w:marBottom w:val="0"/>
      <w:divBdr>
        <w:top w:val="none" w:sz="0" w:space="0" w:color="auto"/>
        <w:left w:val="none" w:sz="0" w:space="0" w:color="auto"/>
        <w:bottom w:val="none" w:sz="0" w:space="0" w:color="auto"/>
        <w:right w:val="none" w:sz="0" w:space="0" w:color="auto"/>
      </w:divBdr>
    </w:div>
    <w:div w:id="228535675">
      <w:bodyDiv w:val="1"/>
      <w:marLeft w:val="0"/>
      <w:marRight w:val="0"/>
      <w:marTop w:val="0"/>
      <w:marBottom w:val="0"/>
      <w:divBdr>
        <w:top w:val="none" w:sz="0" w:space="0" w:color="auto"/>
        <w:left w:val="none" w:sz="0" w:space="0" w:color="auto"/>
        <w:bottom w:val="none" w:sz="0" w:space="0" w:color="auto"/>
        <w:right w:val="none" w:sz="0" w:space="0" w:color="auto"/>
      </w:divBdr>
    </w:div>
    <w:div w:id="275409480">
      <w:bodyDiv w:val="1"/>
      <w:marLeft w:val="0"/>
      <w:marRight w:val="0"/>
      <w:marTop w:val="0"/>
      <w:marBottom w:val="0"/>
      <w:divBdr>
        <w:top w:val="none" w:sz="0" w:space="0" w:color="auto"/>
        <w:left w:val="none" w:sz="0" w:space="0" w:color="auto"/>
        <w:bottom w:val="none" w:sz="0" w:space="0" w:color="auto"/>
        <w:right w:val="none" w:sz="0" w:space="0" w:color="auto"/>
      </w:divBdr>
      <w:divsChild>
        <w:div w:id="1376806393">
          <w:marLeft w:val="0"/>
          <w:marRight w:val="0"/>
          <w:marTop w:val="0"/>
          <w:marBottom w:val="327"/>
          <w:divBdr>
            <w:top w:val="none" w:sz="0" w:space="0" w:color="auto"/>
            <w:left w:val="none" w:sz="0" w:space="0" w:color="auto"/>
            <w:bottom w:val="none" w:sz="0" w:space="0" w:color="auto"/>
            <w:right w:val="none" w:sz="0" w:space="0" w:color="auto"/>
          </w:divBdr>
        </w:div>
      </w:divsChild>
    </w:div>
    <w:div w:id="304355912">
      <w:bodyDiv w:val="1"/>
      <w:marLeft w:val="0"/>
      <w:marRight w:val="0"/>
      <w:marTop w:val="0"/>
      <w:marBottom w:val="0"/>
      <w:divBdr>
        <w:top w:val="none" w:sz="0" w:space="0" w:color="auto"/>
        <w:left w:val="none" w:sz="0" w:space="0" w:color="auto"/>
        <w:bottom w:val="none" w:sz="0" w:space="0" w:color="auto"/>
        <w:right w:val="none" w:sz="0" w:space="0" w:color="auto"/>
      </w:divBdr>
      <w:divsChild>
        <w:div w:id="1817606475">
          <w:blockQuote w:val="1"/>
          <w:marLeft w:val="720"/>
          <w:marRight w:val="720"/>
          <w:marTop w:val="100"/>
          <w:marBottom w:val="100"/>
          <w:divBdr>
            <w:top w:val="none" w:sz="0" w:space="0" w:color="auto"/>
            <w:left w:val="none" w:sz="0" w:space="0" w:color="auto"/>
            <w:bottom w:val="none" w:sz="0" w:space="0" w:color="auto"/>
            <w:right w:val="none" w:sz="0" w:space="0" w:color="auto"/>
          </w:divBdr>
        </w:div>
        <w:div w:id="186721425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359551833">
      <w:bodyDiv w:val="1"/>
      <w:marLeft w:val="0"/>
      <w:marRight w:val="0"/>
      <w:marTop w:val="0"/>
      <w:marBottom w:val="0"/>
      <w:divBdr>
        <w:top w:val="none" w:sz="0" w:space="0" w:color="auto"/>
        <w:left w:val="none" w:sz="0" w:space="0" w:color="auto"/>
        <w:bottom w:val="none" w:sz="0" w:space="0" w:color="auto"/>
        <w:right w:val="none" w:sz="0" w:space="0" w:color="auto"/>
      </w:divBdr>
    </w:div>
    <w:div w:id="478546405">
      <w:bodyDiv w:val="1"/>
      <w:marLeft w:val="0"/>
      <w:marRight w:val="0"/>
      <w:marTop w:val="0"/>
      <w:marBottom w:val="0"/>
      <w:divBdr>
        <w:top w:val="none" w:sz="0" w:space="0" w:color="auto"/>
        <w:left w:val="none" w:sz="0" w:space="0" w:color="auto"/>
        <w:bottom w:val="none" w:sz="0" w:space="0" w:color="auto"/>
        <w:right w:val="none" w:sz="0" w:space="0" w:color="auto"/>
      </w:divBdr>
    </w:div>
    <w:div w:id="485321133">
      <w:bodyDiv w:val="1"/>
      <w:marLeft w:val="0"/>
      <w:marRight w:val="0"/>
      <w:marTop w:val="0"/>
      <w:marBottom w:val="0"/>
      <w:divBdr>
        <w:top w:val="none" w:sz="0" w:space="0" w:color="auto"/>
        <w:left w:val="none" w:sz="0" w:space="0" w:color="auto"/>
        <w:bottom w:val="none" w:sz="0" w:space="0" w:color="auto"/>
        <w:right w:val="none" w:sz="0" w:space="0" w:color="auto"/>
      </w:divBdr>
    </w:div>
    <w:div w:id="502821492">
      <w:bodyDiv w:val="1"/>
      <w:marLeft w:val="0"/>
      <w:marRight w:val="0"/>
      <w:marTop w:val="0"/>
      <w:marBottom w:val="0"/>
      <w:divBdr>
        <w:top w:val="none" w:sz="0" w:space="0" w:color="auto"/>
        <w:left w:val="none" w:sz="0" w:space="0" w:color="auto"/>
        <w:bottom w:val="none" w:sz="0" w:space="0" w:color="auto"/>
        <w:right w:val="none" w:sz="0" w:space="0" w:color="auto"/>
      </w:divBdr>
    </w:div>
    <w:div w:id="522787988">
      <w:bodyDiv w:val="1"/>
      <w:marLeft w:val="0"/>
      <w:marRight w:val="0"/>
      <w:marTop w:val="0"/>
      <w:marBottom w:val="0"/>
      <w:divBdr>
        <w:top w:val="none" w:sz="0" w:space="0" w:color="auto"/>
        <w:left w:val="none" w:sz="0" w:space="0" w:color="auto"/>
        <w:bottom w:val="none" w:sz="0" w:space="0" w:color="auto"/>
        <w:right w:val="none" w:sz="0" w:space="0" w:color="auto"/>
      </w:divBdr>
    </w:div>
    <w:div w:id="542451253">
      <w:bodyDiv w:val="1"/>
      <w:marLeft w:val="0"/>
      <w:marRight w:val="0"/>
      <w:marTop w:val="0"/>
      <w:marBottom w:val="0"/>
      <w:divBdr>
        <w:top w:val="none" w:sz="0" w:space="0" w:color="auto"/>
        <w:left w:val="none" w:sz="0" w:space="0" w:color="auto"/>
        <w:bottom w:val="none" w:sz="0" w:space="0" w:color="auto"/>
        <w:right w:val="none" w:sz="0" w:space="0" w:color="auto"/>
      </w:divBdr>
      <w:divsChild>
        <w:div w:id="1605502910">
          <w:marLeft w:val="0"/>
          <w:marRight w:val="0"/>
          <w:marTop w:val="0"/>
          <w:marBottom w:val="0"/>
          <w:divBdr>
            <w:top w:val="none" w:sz="0" w:space="0" w:color="auto"/>
            <w:left w:val="none" w:sz="0" w:space="0" w:color="auto"/>
            <w:bottom w:val="none" w:sz="0" w:space="0" w:color="auto"/>
            <w:right w:val="none" w:sz="0" w:space="0" w:color="auto"/>
          </w:divBdr>
        </w:div>
      </w:divsChild>
    </w:div>
    <w:div w:id="569538394">
      <w:bodyDiv w:val="1"/>
      <w:marLeft w:val="0"/>
      <w:marRight w:val="0"/>
      <w:marTop w:val="0"/>
      <w:marBottom w:val="0"/>
      <w:divBdr>
        <w:top w:val="none" w:sz="0" w:space="0" w:color="auto"/>
        <w:left w:val="none" w:sz="0" w:space="0" w:color="auto"/>
        <w:bottom w:val="none" w:sz="0" w:space="0" w:color="auto"/>
        <w:right w:val="none" w:sz="0" w:space="0" w:color="auto"/>
      </w:divBdr>
    </w:div>
    <w:div w:id="737023620">
      <w:bodyDiv w:val="1"/>
      <w:marLeft w:val="0"/>
      <w:marRight w:val="0"/>
      <w:marTop w:val="0"/>
      <w:marBottom w:val="0"/>
      <w:divBdr>
        <w:top w:val="none" w:sz="0" w:space="0" w:color="auto"/>
        <w:left w:val="none" w:sz="0" w:space="0" w:color="auto"/>
        <w:bottom w:val="none" w:sz="0" w:space="0" w:color="auto"/>
        <w:right w:val="none" w:sz="0" w:space="0" w:color="auto"/>
      </w:divBdr>
    </w:div>
    <w:div w:id="762452352">
      <w:bodyDiv w:val="1"/>
      <w:marLeft w:val="0"/>
      <w:marRight w:val="0"/>
      <w:marTop w:val="0"/>
      <w:marBottom w:val="0"/>
      <w:divBdr>
        <w:top w:val="none" w:sz="0" w:space="0" w:color="auto"/>
        <w:left w:val="none" w:sz="0" w:space="0" w:color="auto"/>
        <w:bottom w:val="none" w:sz="0" w:space="0" w:color="auto"/>
        <w:right w:val="none" w:sz="0" w:space="0" w:color="auto"/>
      </w:divBdr>
    </w:div>
    <w:div w:id="798841395">
      <w:bodyDiv w:val="1"/>
      <w:marLeft w:val="0"/>
      <w:marRight w:val="0"/>
      <w:marTop w:val="0"/>
      <w:marBottom w:val="0"/>
      <w:divBdr>
        <w:top w:val="none" w:sz="0" w:space="0" w:color="auto"/>
        <w:left w:val="none" w:sz="0" w:space="0" w:color="auto"/>
        <w:bottom w:val="none" w:sz="0" w:space="0" w:color="auto"/>
        <w:right w:val="none" w:sz="0" w:space="0" w:color="auto"/>
      </w:divBdr>
    </w:div>
    <w:div w:id="816336024">
      <w:bodyDiv w:val="1"/>
      <w:marLeft w:val="0"/>
      <w:marRight w:val="0"/>
      <w:marTop w:val="0"/>
      <w:marBottom w:val="0"/>
      <w:divBdr>
        <w:top w:val="none" w:sz="0" w:space="0" w:color="auto"/>
        <w:left w:val="none" w:sz="0" w:space="0" w:color="auto"/>
        <w:bottom w:val="none" w:sz="0" w:space="0" w:color="auto"/>
        <w:right w:val="none" w:sz="0" w:space="0" w:color="auto"/>
      </w:divBdr>
      <w:divsChild>
        <w:div w:id="422460467">
          <w:marLeft w:val="0"/>
          <w:marRight w:val="0"/>
          <w:marTop w:val="0"/>
          <w:marBottom w:val="0"/>
          <w:divBdr>
            <w:top w:val="none" w:sz="0" w:space="0" w:color="auto"/>
            <w:left w:val="none" w:sz="0" w:space="0" w:color="auto"/>
            <w:bottom w:val="none" w:sz="0" w:space="0" w:color="auto"/>
            <w:right w:val="none" w:sz="0" w:space="0" w:color="auto"/>
          </w:divBdr>
          <w:divsChild>
            <w:div w:id="916131468">
              <w:marLeft w:val="0"/>
              <w:marRight w:val="0"/>
              <w:marTop w:val="0"/>
              <w:marBottom w:val="0"/>
              <w:divBdr>
                <w:top w:val="none" w:sz="0" w:space="0" w:color="auto"/>
                <w:left w:val="none" w:sz="0" w:space="0" w:color="auto"/>
                <w:bottom w:val="none" w:sz="0" w:space="0" w:color="auto"/>
                <w:right w:val="none" w:sz="0" w:space="0" w:color="auto"/>
              </w:divBdr>
            </w:div>
          </w:divsChild>
        </w:div>
        <w:div w:id="265701124">
          <w:marLeft w:val="0"/>
          <w:marRight w:val="0"/>
          <w:marTop w:val="0"/>
          <w:marBottom w:val="0"/>
          <w:divBdr>
            <w:top w:val="none" w:sz="0" w:space="0" w:color="auto"/>
            <w:left w:val="none" w:sz="0" w:space="0" w:color="auto"/>
            <w:bottom w:val="none" w:sz="0" w:space="0" w:color="auto"/>
            <w:right w:val="none" w:sz="0" w:space="0" w:color="auto"/>
          </w:divBdr>
        </w:div>
        <w:div w:id="241566385">
          <w:marLeft w:val="0"/>
          <w:marRight w:val="0"/>
          <w:marTop w:val="0"/>
          <w:marBottom w:val="0"/>
          <w:divBdr>
            <w:top w:val="none" w:sz="0" w:space="0" w:color="auto"/>
            <w:left w:val="none" w:sz="0" w:space="0" w:color="auto"/>
            <w:bottom w:val="none" w:sz="0" w:space="0" w:color="auto"/>
            <w:right w:val="none" w:sz="0" w:space="0" w:color="auto"/>
          </w:divBdr>
        </w:div>
        <w:div w:id="1295408141">
          <w:marLeft w:val="0"/>
          <w:marRight w:val="0"/>
          <w:marTop w:val="0"/>
          <w:marBottom w:val="0"/>
          <w:divBdr>
            <w:top w:val="none" w:sz="0" w:space="0" w:color="auto"/>
            <w:left w:val="none" w:sz="0" w:space="0" w:color="auto"/>
            <w:bottom w:val="none" w:sz="0" w:space="0" w:color="auto"/>
            <w:right w:val="none" w:sz="0" w:space="0" w:color="auto"/>
          </w:divBdr>
        </w:div>
        <w:div w:id="1987735134">
          <w:marLeft w:val="0"/>
          <w:marRight w:val="0"/>
          <w:marTop w:val="0"/>
          <w:marBottom w:val="0"/>
          <w:divBdr>
            <w:top w:val="none" w:sz="0" w:space="0" w:color="auto"/>
            <w:left w:val="none" w:sz="0" w:space="0" w:color="auto"/>
            <w:bottom w:val="none" w:sz="0" w:space="0" w:color="auto"/>
            <w:right w:val="none" w:sz="0" w:space="0" w:color="auto"/>
          </w:divBdr>
        </w:div>
        <w:div w:id="708147450">
          <w:marLeft w:val="0"/>
          <w:marRight w:val="0"/>
          <w:marTop w:val="0"/>
          <w:marBottom w:val="0"/>
          <w:divBdr>
            <w:top w:val="none" w:sz="0" w:space="0" w:color="auto"/>
            <w:left w:val="none" w:sz="0" w:space="0" w:color="auto"/>
            <w:bottom w:val="none" w:sz="0" w:space="0" w:color="auto"/>
            <w:right w:val="none" w:sz="0" w:space="0" w:color="auto"/>
          </w:divBdr>
        </w:div>
      </w:divsChild>
    </w:div>
    <w:div w:id="828206775">
      <w:bodyDiv w:val="1"/>
      <w:marLeft w:val="0"/>
      <w:marRight w:val="0"/>
      <w:marTop w:val="0"/>
      <w:marBottom w:val="0"/>
      <w:divBdr>
        <w:top w:val="none" w:sz="0" w:space="0" w:color="auto"/>
        <w:left w:val="none" w:sz="0" w:space="0" w:color="auto"/>
        <w:bottom w:val="none" w:sz="0" w:space="0" w:color="auto"/>
        <w:right w:val="none" w:sz="0" w:space="0" w:color="auto"/>
      </w:divBdr>
      <w:divsChild>
        <w:div w:id="1549341631">
          <w:marLeft w:val="0"/>
          <w:marRight w:val="0"/>
          <w:marTop w:val="0"/>
          <w:marBottom w:val="0"/>
          <w:divBdr>
            <w:top w:val="none" w:sz="0" w:space="0" w:color="auto"/>
            <w:left w:val="none" w:sz="0" w:space="0" w:color="auto"/>
            <w:bottom w:val="none" w:sz="0" w:space="0" w:color="auto"/>
            <w:right w:val="none" w:sz="0" w:space="0" w:color="auto"/>
          </w:divBdr>
        </w:div>
        <w:div w:id="311326076">
          <w:marLeft w:val="0"/>
          <w:marRight w:val="0"/>
          <w:marTop w:val="0"/>
          <w:marBottom w:val="0"/>
          <w:divBdr>
            <w:top w:val="none" w:sz="0" w:space="0" w:color="auto"/>
            <w:left w:val="none" w:sz="0" w:space="0" w:color="auto"/>
            <w:bottom w:val="none" w:sz="0" w:space="0" w:color="auto"/>
            <w:right w:val="none" w:sz="0" w:space="0" w:color="auto"/>
          </w:divBdr>
        </w:div>
      </w:divsChild>
    </w:div>
    <w:div w:id="832797446">
      <w:bodyDiv w:val="1"/>
      <w:marLeft w:val="0"/>
      <w:marRight w:val="0"/>
      <w:marTop w:val="0"/>
      <w:marBottom w:val="0"/>
      <w:divBdr>
        <w:top w:val="none" w:sz="0" w:space="0" w:color="auto"/>
        <w:left w:val="none" w:sz="0" w:space="0" w:color="auto"/>
        <w:bottom w:val="none" w:sz="0" w:space="0" w:color="auto"/>
        <w:right w:val="none" w:sz="0" w:space="0" w:color="auto"/>
      </w:divBdr>
    </w:div>
    <w:div w:id="850530291">
      <w:bodyDiv w:val="1"/>
      <w:marLeft w:val="0"/>
      <w:marRight w:val="0"/>
      <w:marTop w:val="0"/>
      <w:marBottom w:val="0"/>
      <w:divBdr>
        <w:top w:val="none" w:sz="0" w:space="0" w:color="auto"/>
        <w:left w:val="none" w:sz="0" w:space="0" w:color="auto"/>
        <w:bottom w:val="none" w:sz="0" w:space="0" w:color="auto"/>
        <w:right w:val="none" w:sz="0" w:space="0" w:color="auto"/>
      </w:divBdr>
      <w:divsChild>
        <w:div w:id="1773238888">
          <w:marLeft w:val="-225"/>
          <w:marRight w:val="-225"/>
          <w:marTop w:val="0"/>
          <w:marBottom w:val="0"/>
          <w:divBdr>
            <w:top w:val="none" w:sz="0" w:space="0" w:color="auto"/>
            <w:left w:val="none" w:sz="0" w:space="0" w:color="auto"/>
            <w:bottom w:val="none" w:sz="0" w:space="0" w:color="auto"/>
            <w:right w:val="none" w:sz="0" w:space="0" w:color="auto"/>
          </w:divBdr>
          <w:divsChild>
            <w:div w:id="1324701784">
              <w:marLeft w:val="225"/>
              <w:marRight w:val="225"/>
              <w:marTop w:val="0"/>
              <w:marBottom w:val="0"/>
              <w:divBdr>
                <w:top w:val="single" w:sz="6" w:space="0" w:color="494E79"/>
                <w:left w:val="single" w:sz="6" w:space="0" w:color="494E79"/>
                <w:bottom w:val="single" w:sz="6" w:space="0" w:color="494E79"/>
                <w:right w:val="single" w:sz="6" w:space="0" w:color="494E79"/>
              </w:divBdr>
              <w:divsChild>
                <w:div w:id="2075466075">
                  <w:marLeft w:val="0"/>
                  <w:marRight w:val="0"/>
                  <w:marTop w:val="0"/>
                  <w:marBottom w:val="0"/>
                  <w:divBdr>
                    <w:top w:val="none" w:sz="0" w:space="0" w:color="auto"/>
                    <w:left w:val="none" w:sz="0" w:space="0" w:color="auto"/>
                    <w:bottom w:val="none" w:sz="0" w:space="0" w:color="auto"/>
                    <w:right w:val="none" w:sz="0" w:space="0" w:color="auto"/>
                  </w:divBdr>
                  <w:divsChild>
                    <w:div w:id="652104166">
                      <w:marLeft w:val="0"/>
                      <w:marRight w:val="0"/>
                      <w:marTop w:val="0"/>
                      <w:marBottom w:val="0"/>
                      <w:divBdr>
                        <w:top w:val="none" w:sz="0" w:space="0" w:color="auto"/>
                        <w:left w:val="none" w:sz="0" w:space="0" w:color="auto"/>
                        <w:bottom w:val="none" w:sz="0" w:space="0" w:color="auto"/>
                        <w:right w:val="none" w:sz="0" w:space="0" w:color="auto"/>
                      </w:divBdr>
                      <w:divsChild>
                        <w:div w:id="13961952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32045400">
              <w:marLeft w:val="225"/>
              <w:marRight w:val="225"/>
              <w:marTop w:val="0"/>
              <w:marBottom w:val="0"/>
              <w:divBdr>
                <w:top w:val="single" w:sz="6" w:space="0" w:color="494E79"/>
                <w:left w:val="single" w:sz="6" w:space="0" w:color="494E79"/>
                <w:bottom w:val="single" w:sz="6" w:space="0" w:color="494E79"/>
                <w:right w:val="single" w:sz="6" w:space="0" w:color="494E79"/>
              </w:divBdr>
              <w:divsChild>
                <w:div w:id="174808581">
                  <w:marLeft w:val="0"/>
                  <w:marRight w:val="0"/>
                  <w:marTop w:val="0"/>
                  <w:marBottom w:val="0"/>
                  <w:divBdr>
                    <w:top w:val="none" w:sz="0" w:space="0" w:color="auto"/>
                    <w:left w:val="none" w:sz="0" w:space="0" w:color="auto"/>
                    <w:bottom w:val="none" w:sz="0" w:space="0" w:color="auto"/>
                    <w:right w:val="none" w:sz="0" w:space="0" w:color="auto"/>
                  </w:divBdr>
                  <w:divsChild>
                    <w:div w:id="875198262">
                      <w:marLeft w:val="0"/>
                      <w:marRight w:val="0"/>
                      <w:marTop w:val="0"/>
                      <w:marBottom w:val="0"/>
                      <w:divBdr>
                        <w:top w:val="none" w:sz="0" w:space="0" w:color="auto"/>
                        <w:left w:val="none" w:sz="0" w:space="0" w:color="auto"/>
                        <w:bottom w:val="none" w:sz="0" w:space="0" w:color="auto"/>
                        <w:right w:val="none" w:sz="0" w:space="0" w:color="auto"/>
                      </w:divBdr>
                      <w:divsChild>
                        <w:div w:id="15576609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37423063">
              <w:marLeft w:val="225"/>
              <w:marRight w:val="225"/>
              <w:marTop w:val="0"/>
              <w:marBottom w:val="0"/>
              <w:divBdr>
                <w:top w:val="single" w:sz="6" w:space="0" w:color="494E79"/>
                <w:left w:val="single" w:sz="6" w:space="0" w:color="494E79"/>
                <w:bottom w:val="single" w:sz="6" w:space="0" w:color="494E79"/>
                <w:right w:val="single" w:sz="6" w:space="0" w:color="494E79"/>
              </w:divBdr>
              <w:divsChild>
                <w:div w:id="1963879794">
                  <w:marLeft w:val="0"/>
                  <w:marRight w:val="0"/>
                  <w:marTop w:val="0"/>
                  <w:marBottom w:val="0"/>
                  <w:divBdr>
                    <w:top w:val="none" w:sz="0" w:space="0" w:color="auto"/>
                    <w:left w:val="none" w:sz="0" w:space="0" w:color="auto"/>
                    <w:bottom w:val="none" w:sz="0" w:space="0" w:color="auto"/>
                    <w:right w:val="none" w:sz="0" w:space="0" w:color="auto"/>
                  </w:divBdr>
                  <w:divsChild>
                    <w:div w:id="436871543">
                      <w:marLeft w:val="0"/>
                      <w:marRight w:val="0"/>
                      <w:marTop w:val="0"/>
                      <w:marBottom w:val="0"/>
                      <w:divBdr>
                        <w:top w:val="none" w:sz="0" w:space="0" w:color="auto"/>
                        <w:left w:val="none" w:sz="0" w:space="0" w:color="auto"/>
                        <w:bottom w:val="none" w:sz="0" w:space="0" w:color="auto"/>
                        <w:right w:val="none" w:sz="0" w:space="0" w:color="auto"/>
                      </w:divBdr>
                      <w:divsChild>
                        <w:div w:id="15978627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25907847">
              <w:marLeft w:val="225"/>
              <w:marRight w:val="225"/>
              <w:marTop w:val="0"/>
              <w:marBottom w:val="0"/>
              <w:divBdr>
                <w:top w:val="single" w:sz="6" w:space="0" w:color="494E79"/>
                <w:left w:val="single" w:sz="6" w:space="0" w:color="494E79"/>
                <w:bottom w:val="single" w:sz="6" w:space="0" w:color="494E79"/>
                <w:right w:val="single" w:sz="6" w:space="0" w:color="494E79"/>
              </w:divBdr>
              <w:divsChild>
                <w:div w:id="946237773">
                  <w:marLeft w:val="0"/>
                  <w:marRight w:val="0"/>
                  <w:marTop w:val="0"/>
                  <w:marBottom w:val="0"/>
                  <w:divBdr>
                    <w:top w:val="none" w:sz="0" w:space="0" w:color="auto"/>
                    <w:left w:val="none" w:sz="0" w:space="0" w:color="auto"/>
                    <w:bottom w:val="none" w:sz="0" w:space="0" w:color="auto"/>
                    <w:right w:val="none" w:sz="0" w:space="0" w:color="auto"/>
                  </w:divBdr>
                  <w:divsChild>
                    <w:div w:id="1038507700">
                      <w:marLeft w:val="0"/>
                      <w:marRight w:val="0"/>
                      <w:marTop w:val="0"/>
                      <w:marBottom w:val="0"/>
                      <w:divBdr>
                        <w:top w:val="none" w:sz="0" w:space="0" w:color="auto"/>
                        <w:left w:val="none" w:sz="0" w:space="0" w:color="auto"/>
                        <w:bottom w:val="none" w:sz="0" w:space="0" w:color="auto"/>
                        <w:right w:val="none" w:sz="0" w:space="0" w:color="auto"/>
                      </w:divBdr>
                      <w:divsChild>
                        <w:div w:id="16489737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71654760">
      <w:bodyDiv w:val="1"/>
      <w:marLeft w:val="0"/>
      <w:marRight w:val="0"/>
      <w:marTop w:val="0"/>
      <w:marBottom w:val="0"/>
      <w:divBdr>
        <w:top w:val="none" w:sz="0" w:space="0" w:color="auto"/>
        <w:left w:val="none" w:sz="0" w:space="0" w:color="auto"/>
        <w:bottom w:val="none" w:sz="0" w:space="0" w:color="auto"/>
        <w:right w:val="none" w:sz="0" w:space="0" w:color="auto"/>
      </w:divBdr>
    </w:div>
    <w:div w:id="883908881">
      <w:bodyDiv w:val="1"/>
      <w:marLeft w:val="0"/>
      <w:marRight w:val="0"/>
      <w:marTop w:val="0"/>
      <w:marBottom w:val="0"/>
      <w:divBdr>
        <w:top w:val="none" w:sz="0" w:space="0" w:color="auto"/>
        <w:left w:val="none" w:sz="0" w:space="0" w:color="auto"/>
        <w:bottom w:val="none" w:sz="0" w:space="0" w:color="auto"/>
        <w:right w:val="none" w:sz="0" w:space="0" w:color="auto"/>
      </w:divBdr>
      <w:divsChild>
        <w:div w:id="1667443336">
          <w:marLeft w:val="0"/>
          <w:marRight w:val="0"/>
          <w:marTop w:val="0"/>
          <w:marBottom w:val="0"/>
          <w:divBdr>
            <w:top w:val="none" w:sz="0" w:space="0" w:color="auto"/>
            <w:left w:val="none" w:sz="0" w:space="0" w:color="auto"/>
            <w:bottom w:val="none" w:sz="0" w:space="0" w:color="auto"/>
            <w:right w:val="none" w:sz="0" w:space="0" w:color="auto"/>
          </w:divBdr>
          <w:divsChild>
            <w:div w:id="12116475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85353205">
      <w:bodyDiv w:val="1"/>
      <w:marLeft w:val="0"/>
      <w:marRight w:val="0"/>
      <w:marTop w:val="0"/>
      <w:marBottom w:val="0"/>
      <w:divBdr>
        <w:top w:val="none" w:sz="0" w:space="0" w:color="auto"/>
        <w:left w:val="none" w:sz="0" w:space="0" w:color="auto"/>
        <w:bottom w:val="none" w:sz="0" w:space="0" w:color="auto"/>
        <w:right w:val="none" w:sz="0" w:space="0" w:color="auto"/>
      </w:divBdr>
    </w:div>
    <w:div w:id="989283375">
      <w:bodyDiv w:val="1"/>
      <w:marLeft w:val="0"/>
      <w:marRight w:val="0"/>
      <w:marTop w:val="0"/>
      <w:marBottom w:val="0"/>
      <w:divBdr>
        <w:top w:val="none" w:sz="0" w:space="0" w:color="auto"/>
        <w:left w:val="none" w:sz="0" w:space="0" w:color="auto"/>
        <w:bottom w:val="none" w:sz="0" w:space="0" w:color="auto"/>
        <w:right w:val="none" w:sz="0" w:space="0" w:color="auto"/>
      </w:divBdr>
    </w:div>
    <w:div w:id="1148671029">
      <w:bodyDiv w:val="1"/>
      <w:marLeft w:val="0"/>
      <w:marRight w:val="0"/>
      <w:marTop w:val="0"/>
      <w:marBottom w:val="0"/>
      <w:divBdr>
        <w:top w:val="none" w:sz="0" w:space="0" w:color="auto"/>
        <w:left w:val="none" w:sz="0" w:space="0" w:color="auto"/>
        <w:bottom w:val="none" w:sz="0" w:space="0" w:color="auto"/>
        <w:right w:val="none" w:sz="0" w:space="0" w:color="auto"/>
      </w:divBdr>
    </w:div>
    <w:div w:id="1224021452">
      <w:bodyDiv w:val="1"/>
      <w:marLeft w:val="0"/>
      <w:marRight w:val="0"/>
      <w:marTop w:val="0"/>
      <w:marBottom w:val="0"/>
      <w:divBdr>
        <w:top w:val="none" w:sz="0" w:space="0" w:color="auto"/>
        <w:left w:val="none" w:sz="0" w:space="0" w:color="auto"/>
        <w:bottom w:val="none" w:sz="0" w:space="0" w:color="auto"/>
        <w:right w:val="none" w:sz="0" w:space="0" w:color="auto"/>
      </w:divBdr>
    </w:div>
    <w:div w:id="1227376068">
      <w:bodyDiv w:val="1"/>
      <w:marLeft w:val="0"/>
      <w:marRight w:val="0"/>
      <w:marTop w:val="0"/>
      <w:marBottom w:val="0"/>
      <w:divBdr>
        <w:top w:val="none" w:sz="0" w:space="0" w:color="auto"/>
        <w:left w:val="none" w:sz="0" w:space="0" w:color="auto"/>
        <w:bottom w:val="none" w:sz="0" w:space="0" w:color="auto"/>
        <w:right w:val="none" w:sz="0" w:space="0" w:color="auto"/>
      </w:divBdr>
    </w:div>
    <w:div w:id="1230313282">
      <w:bodyDiv w:val="1"/>
      <w:marLeft w:val="0"/>
      <w:marRight w:val="0"/>
      <w:marTop w:val="0"/>
      <w:marBottom w:val="0"/>
      <w:divBdr>
        <w:top w:val="none" w:sz="0" w:space="0" w:color="auto"/>
        <w:left w:val="none" w:sz="0" w:space="0" w:color="auto"/>
        <w:bottom w:val="none" w:sz="0" w:space="0" w:color="auto"/>
        <w:right w:val="none" w:sz="0" w:space="0" w:color="auto"/>
      </w:divBdr>
    </w:div>
    <w:div w:id="1265696792">
      <w:bodyDiv w:val="1"/>
      <w:marLeft w:val="0"/>
      <w:marRight w:val="0"/>
      <w:marTop w:val="0"/>
      <w:marBottom w:val="0"/>
      <w:divBdr>
        <w:top w:val="none" w:sz="0" w:space="0" w:color="auto"/>
        <w:left w:val="none" w:sz="0" w:space="0" w:color="auto"/>
        <w:bottom w:val="none" w:sz="0" w:space="0" w:color="auto"/>
        <w:right w:val="none" w:sz="0" w:space="0" w:color="auto"/>
      </w:divBdr>
    </w:div>
    <w:div w:id="1265923046">
      <w:bodyDiv w:val="1"/>
      <w:marLeft w:val="0"/>
      <w:marRight w:val="0"/>
      <w:marTop w:val="0"/>
      <w:marBottom w:val="0"/>
      <w:divBdr>
        <w:top w:val="none" w:sz="0" w:space="0" w:color="auto"/>
        <w:left w:val="none" w:sz="0" w:space="0" w:color="auto"/>
        <w:bottom w:val="none" w:sz="0" w:space="0" w:color="auto"/>
        <w:right w:val="none" w:sz="0" w:space="0" w:color="auto"/>
      </w:divBdr>
    </w:div>
    <w:div w:id="1286887613">
      <w:bodyDiv w:val="1"/>
      <w:marLeft w:val="0"/>
      <w:marRight w:val="0"/>
      <w:marTop w:val="0"/>
      <w:marBottom w:val="0"/>
      <w:divBdr>
        <w:top w:val="none" w:sz="0" w:space="0" w:color="auto"/>
        <w:left w:val="none" w:sz="0" w:space="0" w:color="auto"/>
        <w:bottom w:val="none" w:sz="0" w:space="0" w:color="auto"/>
        <w:right w:val="none" w:sz="0" w:space="0" w:color="auto"/>
      </w:divBdr>
    </w:div>
    <w:div w:id="1302464664">
      <w:bodyDiv w:val="1"/>
      <w:marLeft w:val="0"/>
      <w:marRight w:val="0"/>
      <w:marTop w:val="0"/>
      <w:marBottom w:val="0"/>
      <w:divBdr>
        <w:top w:val="none" w:sz="0" w:space="0" w:color="auto"/>
        <w:left w:val="none" w:sz="0" w:space="0" w:color="auto"/>
        <w:bottom w:val="none" w:sz="0" w:space="0" w:color="auto"/>
        <w:right w:val="none" w:sz="0" w:space="0" w:color="auto"/>
      </w:divBdr>
      <w:divsChild>
        <w:div w:id="366299202">
          <w:marLeft w:val="0"/>
          <w:marRight w:val="0"/>
          <w:marTop w:val="0"/>
          <w:marBottom w:val="0"/>
          <w:divBdr>
            <w:top w:val="none" w:sz="0" w:space="0" w:color="auto"/>
            <w:left w:val="none" w:sz="0" w:space="0" w:color="auto"/>
            <w:bottom w:val="none" w:sz="0" w:space="0" w:color="auto"/>
            <w:right w:val="none" w:sz="0" w:space="0" w:color="auto"/>
          </w:divBdr>
          <w:divsChild>
            <w:div w:id="1140539644">
              <w:marLeft w:val="0"/>
              <w:marRight w:val="0"/>
              <w:marTop w:val="0"/>
              <w:marBottom w:val="0"/>
              <w:divBdr>
                <w:top w:val="none" w:sz="0" w:space="0" w:color="auto"/>
                <w:left w:val="none" w:sz="0" w:space="0" w:color="auto"/>
                <w:bottom w:val="none" w:sz="0" w:space="0" w:color="auto"/>
                <w:right w:val="none" w:sz="0" w:space="0" w:color="auto"/>
              </w:divBdr>
            </w:div>
          </w:divsChild>
        </w:div>
        <w:div w:id="684943154">
          <w:marLeft w:val="0"/>
          <w:marRight w:val="0"/>
          <w:marTop w:val="0"/>
          <w:marBottom w:val="0"/>
          <w:divBdr>
            <w:top w:val="none" w:sz="0" w:space="0" w:color="auto"/>
            <w:left w:val="none" w:sz="0" w:space="0" w:color="auto"/>
            <w:bottom w:val="none" w:sz="0" w:space="0" w:color="auto"/>
            <w:right w:val="none" w:sz="0" w:space="0" w:color="auto"/>
          </w:divBdr>
          <w:divsChild>
            <w:div w:id="988947423">
              <w:marLeft w:val="0"/>
              <w:marRight w:val="0"/>
              <w:marTop w:val="0"/>
              <w:marBottom w:val="0"/>
              <w:divBdr>
                <w:top w:val="none" w:sz="0" w:space="0" w:color="auto"/>
                <w:left w:val="none" w:sz="0" w:space="0" w:color="auto"/>
                <w:bottom w:val="none" w:sz="0" w:space="0" w:color="auto"/>
                <w:right w:val="none" w:sz="0" w:space="0" w:color="auto"/>
              </w:divBdr>
            </w:div>
          </w:divsChild>
        </w:div>
        <w:div w:id="144048574">
          <w:marLeft w:val="0"/>
          <w:marRight w:val="0"/>
          <w:marTop w:val="0"/>
          <w:marBottom w:val="0"/>
          <w:divBdr>
            <w:top w:val="none" w:sz="0" w:space="0" w:color="auto"/>
            <w:left w:val="none" w:sz="0" w:space="0" w:color="auto"/>
            <w:bottom w:val="none" w:sz="0" w:space="0" w:color="auto"/>
            <w:right w:val="none" w:sz="0" w:space="0" w:color="auto"/>
          </w:divBdr>
          <w:divsChild>
            <w:div w:id="107897633">
              <w:marLeft w:val="0"/>
              <w:marRight w:val="0"/>
              <w:marTop w:val="0"/>
              <w:marBottom w:val="0"/>
              <w:divBdr>
                <w:top w:val="none" w:sz="0" w:space="0" w:color="auto"/>
                <w:left w:val="none" w:sz="0" w:space="0" w:color="auto"/>
                <w:bottom w:val="none" w:sz="0" w:space="0" w:color="auto"/>
                <w:right w:val="none" w:sz="0" w:space="0" w:color="auto"/>
              </w:divBdr>
            </w:div>
          </w:divsChild>
        </w:div>
        <w:div w:id="105470233">
          <w:marLeft w:val="0"/>
          <w:marRight w:val="0"/>
          <w:marTop w:val="0"/>
          <w:marBottom w:val="0"/>
          <w:divBdr>
            <w:top w:val="none" w:sz="0" w:space="0" w:color="auto"/>
            <w:left w:val="none" w:sz="0" w:space="0" w:color="auto"/>
            <w:bottom w:val="none" w:sz="0" w:space="0" w:color="auto"/>
            <w:right w:val="none" w:sz="0" w:space="0" w:color="auto"/>
          </w:divBdr>
          <w:divsChild>
            <w:div w:id="1649482227">
              <w:marLeft w:val="0"/>
              <w:marRight w:val="0"/>
              <w:marTop w:val="0"/>
              <w:marBottom w:val="0"/>
              <w:divBdr>
                <w:top w:val="none" w:sz="0" w:space="0" w:color="auto"/>
                <w:left w:val="none" w:sz="0" w:space="0" w:color="auto"/>
                <w:bottom w:val="none" w:sz="0" w:space="0" w:color="auto"/>
                <w:right w:val="none" w:sz="0" w:space="0" w:color="auto"/>
              </w:divBdr>
            </w:div>
          </w:divsChild>
        </w:div>
        <w:div w:id="1604263184">
          <w:marLeft w:val="0"/>
          <w:marRight w:val="0"/>
          <w:marTop w:val="0"/>
          <w:marBottom w:val="0"/>
          <w:divBdr>
            <w:top w:val="none" w:sz="0" w:space="0" w:color="auto"/>
            <w:left w:val="none" w:sz="0" w:space="0" w:color="auto"/>
            <w:bottom w:val="none" w:sz="0" w:space="0" w:color="auto"/>
            <w:right w:val="none" w:sz="0" w:space="0" w:color="auto"/>
          </w:divBdr>
          <w:divsChild>
            <w:div w:id="1209881698">
              <w:marLeft w:val="0"/>
              <w:marRight w:val="0"/>
              <w:marTop w:val="0"/>
              <w:marBottom w:val="0"/>
              <w:divBdr>
                <w:top w:val="none" w:sz="0" w:space="0" w:color="auto"/>
                <w:left w:val="none" w:sz="0" w:space="0" w:color="auto"/>
                <w:bottom w:val="none" w:sz="0" w:space="0" w:color="auto"/>
                <w:right w:val="none" w:sz="0" w:space="0" w:color="auto"/>
              </w:divBdr>
            </w:div>
          </w:divsChild>
        </w:div>
        <w:div w:id="2087025067">
          <w:marLeft w:val="0"/>
          <w:marRight w:val="0"/>
          <w:marTop w:val="0"/>
          <w:marBottom w:val="0"/>
          <w:divBdr>
            <w:top w:val="none" w:sz="0" w:space="0" w:color="auto"/>
            <w:left w:val="none" w:sz="0" w:space="0" w:color="auto"/>
            <w:bottom w:val="none" w:sz="0" w:space="0" w:color="auto"/>
            <w:right w:val="none" w:sz="0" w:space="0" w:color="auto"/>
          </w:divBdr>
          <w:divsChild>
            <w:div w:id="48578901">
              <w:marLeft w:val="0"/>
              <w:marRight w:val="0"/>
              <w:marTop w:val="0"/>
              <w:marBottom w:val="0"/>
              <w:divBdr>
                <w:top w:val="none" w:sz="0" w:space="0" w:color="auto"/>
                <w:left w:val="none" w:sz="0" w:space="0" w:color="auto"/>
                <w:bottom w:val="none" w:sz="0" w:space="0" w:color="auto"/>
                <w:right w:val="none" w:sz="0" w:space="0" w:color="auto"/>
              </w:divBdr>
            </w:div>
          </w:divsChild>
        </w:div>
        <w:div w:id="2128963106">
          <w:marLeft w:val="0"/>
          <w:marRight w:val="0"/>
          <w:marTop w:val="0"/>
          <w:marBottom w:val="0"/>
          <w:divBdr>
            <w:top w:val="none" w:sz="0" w:space="0" w:color="auto"/>
            <w:left w:val="none" w:sz="0" w:space="0" w:color="auto"/>
            <w:bottom w:val="none" w:sz="0" w:space="0" w:color="auto"/>
            <w:right w:val="none" w:sz="0" w:space="0" w:color="auto"/>
          </w:divBdr>
          <w:divsChild>
            <w:div w:id="11585686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06536870">
      <w:bodyDiv w:val="1"/>
      <w:marLeft w:val="0"/>
      <w:marRight w:val="0"/>
      <w:marTop w:val="0"/>
      <w:marBottom w:val="0"/>
      <w:divBdr>
        <w:top w:val="none" w:sz="0" w:space="0" w:color="auto"/>
        <w:left w:val="none" w:sz="0" w:space="0" w:color="auto"/>
        <w:bottom w:val="none" w:sz="0" w:space="0" w:color="auto"/>
        <w:right w:val="none" w:sz="0" w:space="0" w:color="auto"/>
      </w:divBdr>
    </w:div>
    <w:div w:id="1417630249">
      <w:bodyDiv w:val="1"/>
      <w:marLeft w:val="0"/>
      <w:marRight w:val="0"/>
      <w:marTop w:val="0"/>
      <w:marBottom w:val="0"/>
      <w:divBdr>
        <w:top w:val="none" w:sz="0" w:space="0" w:color="auto"/>
        <w:left w:val="none" w:sz="0" w:space="0" w:color="auto"/>
        <w:bottom w:val="none" w:sz="0" w:space="0" w:color="auto"/>
        <w:right w:val="none" w:sz="0" w:space="0" w:color="auto"/>
      </w:divBdr>
    </w:div>
    <w:div w:id="1449006470">
      <w:bodyDiv w:val="1"/>
      <w:marLeft w:val="0"/>
      <w:marRight w:val="0"/>
      <w:marTop w:val="0"/>
      <w:marBottom w:val="0"/>
      <w:divBdr>
        <w:top w:val="none" w:sz="0" w:space="0" w:color="auto"/>
        <w:left w:val="none" w:sz="0" w:space="0" w:color="auto"/>
        <w:bottom w:val="none" w:sz="0" w:space="0" w:color="auto"/>
        <w:right w:val="none" w:sz="0" w:space="0" w:color="auto"/>
      </w:divBdr>
      <w:divsChild>
        <w:div w:id="2113353484">
          <w:marLeft w:val="0"/>
          <w:marRight w:val="0"/>
          <w:marTop w:val="0"/>
          <w:marBottom w:val="0"/>
          <w:divBdr>
            <w:top w:val="none" w:sz="0" w:space="0" w:color="auto"/>
            <w:left w:val="none" w:sz="0" w:space="0" w:color="auto"/>
            <w:bottom w:val="none" w:sz="0" w:space="0" w:color="auto"/>
            <w:right w:val="none" w:sz="0" w:space="0" w:color="auto"/>
          </w:divBdr>
        </w:div>
        <w:div w:id="1753896448">
          <w:marLeft w:val="0"/>
          <w:marRight w:val="0"/>
          <w:marTop w:val="0"/>
          <w:marBottom w:val="0"/>
          <w:divBdr>
            <w:top w:val="none" w:sz="0" w:space="0" w:color="auto"/>
            <w:left w:val="none" w:sz="0" w:space="0" w:color="auto"/>
            <w:bottom w:val="none" w:sz="0" w:space="0" w:color="auto"/>
            <w:right w:val="none" w:sz="0" w:space="0" w:color="auto"/>
          </w:divBdr>
        </w:div>
      </w:divsChild>
    </w:div>
    <w:div w:id="1453355831">
      <w:bodyDiv w:val="1"/>
      <w:marLeft w:val="0"/>
      <w:marRight w:val="0"/>
      <w:marTop w:val="0"/>
      <w:marBottom w:val="0"/>
      <w:divBdr>
        <w:top w:val="none" w:sz="0" w:space="0" w:color="auto"/>
        <w:left w:val="none" w:sz="0" w:space="0" w:color="auto"/>
        <w:bottom w:val="none" w:sz="0" w:space="0" w:color="auto"/>
        <w:right w:val="none" w:sz="0" w:space="0" w:color="auto"/>
      </w:divBdr>
    </w:div>
    <w:div w:id="1458332128">
      <w:bodyDiv w:val="1"/>
      <w:marLeft w:val="0"/>
      <w:marRight w:val="0"/>
      <w:marTop w:val="0"/>
      <w:marBottom w:val="0"/>
      <w:divBdr>
        <w:top w:val="none" w:sz="0" w:space="0" w:color="auto"/>
        <w:left w:val="none" w:sz="0" w:space="0" w:color="auto"/>
        <w:bottom w:val="none" w:sz="0" w:space="0" w:color="auto"/>
        <w:right w:val="none" w:sz="0" w:space="0" w:color="auto"/>
      </w:divBdr>
    </w:div>
    <w:div w:id="1522090122">
      <w:bodyDiv w:val="1"/>
      <w:marLeft w:val="0"/>
      <w:marRight w:val="0"/>
      <w:marTop w:val="0"/>
      <w:marBottom w:val="0"/>
      <w:divBdr>
        <w:top w:val="none" w:sz="0" w:space="0" w:color="auto"/>
        <w:left w:val="none" w:sz="0" w:space="0" w:color="auto"/>
        <w:bottom w:val="none" w:sz="0" w:space="0" w:color="auto"/>
        <w:right w:val="none" w:sz="0" w:space="0" w:color="auto"/>
      </w:divBdr>
    </w:div>
    <w:div w:id="1570190634">
      <w:bodyDiv w:val="1"/>
      <w:marLeft w:val="0"/>
      <w:marRight w:val="0"/>
      <w:marTop w:val="0"/>
      <w:marBottom w:val="0"/>
      <w:divBdr>
        <w:top w:val="none" w:sz="0" w:space="0" w:color="auto"/>
        <w:left w:val="none" w:sz="0" w:space="0" w:color="auto"/>
        <w:bottom w:val="none" w:sz="0" w:space="0" w:color="auto"/>
        <w:right w:val="none" w:sz="0" w:space="0" w:color="auto"/>
      </w:divBdr>
    </w:div>
    <w:div w:id="1611425825">
      <w:bodyDiv w:val="1"/>
      <w:marLeft w:val="0"/>
      <w:marRight w:val="0"/>
      <w:marTop w:val="0"/>
      <w:marBottom w:val="0"/>
      <w:divBdr>
        <w:top w:val="none" w:sz="0" w:space="0" w:color="auto"/>
        <w:left w:val="none" w:sz="0" w:space="0" w:color="auto"/>
        <w:bottom w:val="none" w:sz="0" w:space="0" w:color="auto"/>
        <w:right w:val="none" w:sz="0" w:space="0" w:color="auto"/>
      </w:divBdr>
      <w:divsChild>
        <w:div w:id="689840584">
          <w:marLeft w:val="0"/>
          <w:marRight w:val="0"/>
          <w:marTop w:val="0"/>
          <w:marBottom w:val="0"/>
          <w:divBdr>
            <w:top w:val="none" w:sz="0" w:space="0" w:color="auto"/>
            <w:left w:val="none" w:sz="0" w:space="0" w:color="auto"/>
            <w:bottom w:val="none" w:sz="0" w:space="0" w:color="auto"/>
            <w:right w:val="none" w:sz="0" w:space="0" w:color="auto"/>
          </w:divBdr>
        </w:div>
        <w:div w:id="12846088">
          <w:marLeft w:val="0"/>
          <w:marRight w:val="0"/>
          <w:marTop w:val="0"/>
          <w:marBottom w:val="0"/>
          <w:divBdr>
            <w:top w:val="none" w:sz="0" w:space="0" w:color="auto"/>
            <w:left w:val="none" w:sz="0" w:space="0" w:color="auto"/>
            <w:bottom w:val="none" w:sz="0" w:space="0" w:color="auto"/>
            <w:right w:val="none" w:sz="0" w:space="0" w:color="auto"/>
          </w:divBdr>
        </w:div>
        <w:div w:id="919800430">
          <w:marLeft w:val="0"/>
          <w:marRight w:val="0"/>
          <w:marTop w:val="0"/>
          <w:marBottom w:val="0"/>
          <w:divBdr>
            <w:top w:val="none" w:sz="0" w:space="0" w:color="auto"/>
            <w:left w:val="none" w:sz="0" w:space="0" w:color="auto"/>
            <w:bottom w:val="none" w:sz="0" w:space="0" w:color="auto"/>
            <w:right w:val="none" w:sz="0" w:space="0" w:color="auto"/>
          </w:divBdr>
        </w:div>
        <w:div w:id="932130952">
          <w:marLeft w:val="0"/>
          <w:marRight w:val="0"/>
          <w:marTop w:val="0"/>
          <w:marBottom w:val="0"/>
          <w:divBdr>
            <w:top w:val="none" w:sz="0" w:space="0" w:color="auto"/>
            <w:left w:val="none" w:sz="0" w:space="0" w:color="auto"/>
            <w:bottom w:val="none" w:sz="0" w:space="0" w:color="auto"/>
            <w:right w:val="none" w:sz="0" w:space="0" w:color="auto"/>
          </w:divBdr>
        </w:div>
        <w:div w:id="1935162240">
          <w:marLeft w:val="0"/>
          <w:marRight w:val="0"/>
          <w:marTop w:val="0"/>
          <w:marBottom w:val="0"/>
          <w:divBdr>
            <w:top w:val="none" w:sz="0" w:space="0" w:color="auto"/>
            <w:left w:val="none" w:sz="0" w:space="0" w:color="auto"/>
            <w:bottom w:val="none" w:sz="0" w:space="0" w:color="auto"/>
            <w:right w:val="none" w:sz="0" w:space="0" w:color="auto"/>
          </w:divBdr>
        </w:div>
        <w:div w:id="991758856">
          <w:marLeft w:val="0"/>
          <w:marRight w:val="0"/>
          <w:marTop w:val="0"/>
          <w:marBottom w:val="0"/>
          <w:divBdr>
            <w:top w:val="none" w:sz="0" w:space="0" w:color="auto"/>
            <w:left w:val="none" w:sz="0" w:space="0" w:color="auto"/>
            <w:bottom w:val="none" w:sz="0" w:space="0" w:color="auto"/>
            <w:right w:val="none" w:sz="0" w:space="0" w:color="auto"/>
          </w:divBdr>
        </w:div>
      </w:divsChild>
    </w:div>
    <w:div w:id="1652439163">
      <w:bodyDiv w:val="1"/>
      <w:marLeft w:val="0"/>
      <w:marRight w:val="0"/>
      <w:marTop w:val="0"/>
      <w:marBottom w:val="0"/>
      <w:divBdr>
        <w:top w:val="none" w:sz="0" w:space="0" w:color="auto"/>
        <w:left w:val="none" w:sz="0" w:space="0" w:color="auto"/>
        <w:bottom w:val="none" w:sz="0" w:space="0" w:color="auto"/>
        <w:right w:val="none" w:sz="0" w:space="0" w:color="auto"/>
      </w:divBdr>
      <w:divsChild>
        <w:div w:id="945385070">
          <w:marLeft w:val="0"/>
          <w:marRight w:val="0"/>
          <w:marTop w:val="0"/>
          <w:marBottom w:val="0"/>
          <w:divBdr>
            <w:top w:val="none" w:sz="0" w:space="0" w:color="auto"/>
            <w:left w:val="none" w:sz="0" w:space="0" w:color="auto"/>
            <w:bottom w:val="none" w:sz="0" w:space="0" w:color="auto"/>
            <w:right w:val="none" w:sz="0" w:space="0" w:color="auto"/>
          </w:divBdr>
        </w:div>
        <w:div w:id="601644281">
          <w:marLeft w:val="0"/>
          <w:marRight w:val="0"/>
          <w:marTop w:val="0"/>
          <w:marBottom w:val="0"/>
          <w:divBdr>
            <w:top w:val="none" w:sz="0" w:space="0" w:color="auto"/>
            <w:left w:val="none" w:sz="0" w:space="0" w:color="auto"/>
            <w:bottom w:val="none" w:sz="0" w:space="0" w:color="auto"/>
            <w:right w:val="none" w:sz="0" w:space="0" w:color="auto"/>
          </w:divBdr>
        </w:div>
      </w:divsChild>
    </w:div>
    <w:div w:id="1654749147">
      <w:bodyDiv w:val="1"/>
      <w:marLeft w:val="0"/>
      <w:marRight w:val="0"/>
      <w:marTop w:val="0"/>
      <w:marBottom w:val="0"/>
      <w:divBdr>
        <w:top w:val="none" w:sz="0" w:space="0" w:color="auto"/>
        <w:left w:val="none" w:sz="0" w:space="0" w:color="auto"/>
        <w:bottom w:val="none" w:sz="0" w:space="0" w:color="auto"/>
        <w:right w:val="none" w:sz="0" w:space="0" w:color="auto"/>
      </w:divBdr>
    </w:div>
    <w:div w:id="1661932310">
      <w:bodyDiv w:val="1"/>
      <w:marLeft w:val="0"/>
      <w:marRight w:val="0"/>
      <w:marTop w:val="0"/>
      <w:marBottom w:val="0"/>
      <w:divBdr>
        <w:top w:val="none" w:sz="0" w:space="0" w:color="auto"/>
        <w:left w:val="none" w:sz="0" w:space="0" w:color="auto"/>
        <w:bottom w:val="none" w:sz="0" w:space="0" w:color="auto"/>
        <w:right w:val="none" w:sz="0" w:space="0" w:color="auto"/>
      </w:divBdr>
    </w:div>
    <w:div w:id="1720785389">
      <w:bodyDiv w:val="1"/>
      <w:marLeft w:val="0"/>
      <w:marRight w:val="0"/>
      <w:marTop w:val="0"/>
      <w:marBottom w:val="0"/>
      <w:divBdr>
        <w:top w:val="none" w:sz="0" w:space="0" w:color="auto"/>
        <w:left w:val="none" w:sz="0" w:space="0" w:color="auto"/>
        <w:bottom w:val="none" w:sz="0" w:space="0" w:color="auto"/>
        <w:right w:val="none" w:sz="0" w:space="0" w:color="auto"/>
      </w:divBdr>
    </w:div>
    <w:div w:id="1755515471">
      <w:bodyDiv w:val="1"/>
      <w:marLeft w:val="0"/>
      <w:marRight w:val="0"/>
      <w:marTop w:val="0"/>
      <w:marBottom w:val="0"/>
      <w:divBdr>
        <w:top w:val="none" w:sz="0" w:space="0" w:color="auto"/>
        <w:left w:val="none" w:sz="0" w:space="0" w:color="auto"/>
        <w:bottom w:val="none" w:sz="0" w:space="0" w:color="auto"/>
        <w:right w:val="none" w:sz="0" w:space="0" w:color="auto"/>
      </w:divBdr>
    </w:div>
    <w:div w:id="1764760603">
      <w:bodyDiv w:val="1"/>
      <w:marLeft w:val="0"/>
      <w:marRight w:val="0"/>
      <w:marTop w:val="0"/>
      <w:marBottom w:val="0"/>
      <w:divBdr>
        <w:top w:val="none" w:sz="0" w:space="0" w:color="auto"/>
        <w:left w:val="none" w:sz="0" w:space="0" w:color="auto"/>
        <w:bottom w:val="none" w:sz="0" w:space="0" w:color="auto"/>
        <w:right w:val="none" w:sz="0" w:space="0" w:color="auto"/>
      </w:divBdr>
      <w:divsChild>
        <w:div w:id="312609520">
          <w:marLeft w:val="0"/>
          <w:marRight w:val="0"/>
          <w:marTop w:val="0"/>
          <w:marBottom w:val="0"/>
          <w:divBdr>
            <w:top w:val="none" w:sz="0" w:space="0" w:color="auto"/>
            <w:left w:val="none" w:sz="0" w:space="0" w:color="auto"/>
            <w:bottom w:val="none" w:sz="0" w:space="0" w:color="auto"/>
            <w:right w:val="none" w:sz="0" w:space="0" w:color="auto"/>
          </w:divBdr>
        </w:div>
        <w:div w:id="348878272">
          <w:marLeft w:val="0"/>
          <w:marRight w:val="0"/>
          <w:marTop w:val="0"/>
          <w:marBottom w:val="0"/>
          <w:divBdr>
            <w:top w:val="none" w:sz="0" w:space="0" w:color="auto"/>
            <w:left w:val="none" w:sz="0" w:space="0" w:color="auto"/>
            <w:bottom w:val="none" w:sz="0" w:space="0" w:color="auto"/>
            <w:right w:val="none" w:sz="0" w:space="0" w:color="auto"/>
          </w:divBdr>
        </w:div>
      </w:divsChild>
    </w:div>
    <w:div w:id="1807896562">
      <w:bodyDiv w:val="1"/>
      <w:marLeft w:val="0"/>
      <w:marRight w:val="0"/>
      <w:marTop w:val="0"/>
      <w:marBottom w:val="0"/>
      <w:divBdr>
        <w:top w:val="none" w:sz="0" w:space="0" w:color="auto"/>
        <w:left w:val="none" w:sz="0" w:space="0" w:color="auto"/>
        <w:bottom w:val="none" w:sz="0" w:space="0" w:color="auto"/>
        <w:right w:val="none" w:sz="0" w:space="0" w:color="auto"/>
      </w:divBdr>
    </w:div>
    <w:div w:id="1885633569">
      <w:bodyDiv w:val="1"/>
      <w:marLeft w:val="0"/>
      <w:marRight w:val="0"/>
      <w:marTop w:val="0"/>
      <w:marBottom w:val="0"/>
      <w:divBdr>
        <w:top w:val="none" w:sz="0" w:space="0" w:color="auto"/>
        <w:left w:val="none" w:sz="0" w:space="0" w:color="auto"/>
        <w:bottom w:val="none" w:sz="0" w:space="0" w:color="auto"/>
        <w:right w:val="none" w:sz="0" w:space="0" w:color="auto"/>
      </w:divBdr>
      <w:divsChild>
        <w:div w:id="1518035918">
          <w:marLeft w:val="0"/>
          <w:marRight w:val="0"/>
          <w:marTop w:val="0"/>
          <w:marBottom w:val="0"/>
          <w:divBdr>
            <w:top w:val="none" w:sz="0" w:space="0" w:color="auto"/>
            <w:left w:val="none" w:sz="0" w:space="0" w:color="auto"/>
            <w:bottom w:val="none" w:sz="0" w:space="0" w:color="auto"/>
            <w:right w:val="none" w:sz="0" w:space="0" w:color="auto"/>
          </w:divBdr>
        </w:div>
      </w:divsChild>
    </w:div>
    <w:div w:id="1902791673">
      <w:bodyDiv w:val="1"/>
      <w:marLeft w:val="0"/>
      <w:marRight w:val="0"/>
      <w:marTop w:val="0"/>
      <w:marBottom w:val="0"/>
      <w:divBdr>
        <w:top w:val="none" w:sz="0" w:space="0" w:color="auto"/>
        <w:left w:val="none" w:sz="0" w:space="0" w:color="auto"/>
        <w:bottom w:val="none" w:sz="0" w:space="0" w:color="auto"/>
        <w:right w:val="none" w:sz="0" w:space="0" w:color="auto"/>
      </w:divBdr>
      <w:divsChild>
        <w:div w:id="903493592">
          <w:marLeft w:val="0"/>
          <w:marRight w:val="0"/>
          <w:marTop w:val="0"/>
          <w:marBottom w:val="0"/>
          <w:divBdr>
            <w:top w:val="none" w:sz="0" w:space="0" w:color="auto"/>
            <w:left w:val="none" w:sz="0" w:space="0" w:color="auto"/>
            <w:bottom w:val="none" w:sz="0" w:space="0" w:color="auto"/>
            <w:right w:val="none" w:sz="0" w:space="0" w:color="auto"/>
          </w:divBdr>
        </w:div>
        <w:div w:id="47340343">
          <w:marLeft w:val="0"/>
          <w:marRight w:val="0"/>
          <w:marTop w:val="0"/>
          <w:marBottom w:val="0"/>
          <w:divBdr>
            <w:top w:val="none" w:sz="0" w:space="0" w:color="auto"/>
            <w:left w:val="none" w:sz="0" w:space="0" w:color="auto"/>
            <w:bottom w:val="none" w:sz="0" w:space="0" w:color="auto"/>
            <w:right w:val="none" w:sz="0" w:space="0" w:color="auto"/>
          </w:divBdr>
        </w:div>
      </w:divsChild>
    </w:div>
    <w:div w:id="1956981659">
      <w:bodyDiv w:val="1"/>
      <w:marLeft w:val="0"/>
      <w:marRight w:val="0"/>
      <w:marTop w:val="0"/>
      <w:marBottom w:val="0"/>
      <w:divBdr>
        <w:top w:val="none" w:sz="0" w:space="0" w:color="auto"/>
        <w:left w:val="none" w:sz="0" w:space="0" w:color="auto"/>
        <w:bottom w:val="none" w:sz="0" w:space="0" w:color="auto"/>
        <w:right w:val="none" w:sz="0" w:space="0" w:color="auto"/>
      </w:divBdr>
    </w:div>
    <w:div w:id="2002077705">
      <w:bodyDiv w:val="1"/>
      <w:marLeft w:val="0"/>
      <w:marRight w:val="0"/>
      <w:marTop w:val="0"/>
      <w:marBottom w:val="0"/>
      <w:divBdr>
        <w:top w:val="none" w:sz="0" w:space="0" w:color="auto"/>
        <w:left w:val="none" w:sz="0" w:space="0" w:color="auto"/>
        <w:bottom w:val="none" w:sz="0" w:space="0" w:color="auto"/>
        <w:right w:val="none" w:sz="0" w:space="0" w:color="auto"/>
      </w:divBdr>
      <w:divsChild>
        <w:div w:id="2096045739">
          <w:marLeft w:val="0"/>
          <w:marRight w:val="0"/>
          <w:marTop w:val="0"/>
          <w:marBottom w:val="327"/>
          <w:divBdr>
            <w:top w:val="none" w:sz="0" w:space="0" w:color="auto"/>
            <w:left w:val="none" w:sz="0" w:space="0" w:color="auto"/>
            <w:bottom w:val="none" w:sz="0" w:space="0" w:color="auto"/>
            <w:right w:val="none" w:sz="0" w:space="0" w:color="auto"/>
          </w:divBdr>
        </w:div>
      </w:divsChild>
    </w:div>
    <w:div w:id="2023047507">
      <w:bodyDiv w:val="1"/>
      <w:marLeft w:val="0"/>
      <w:marRight w:val="0"/>
      <w:marTop w:val="0"/>
      <w:marBottom w:val="0"/>
      <w:divBdr>
        <w:top w:val="none" w:sz="0" w:space="0" w:color="auto"/>
        <w:left w:val="none" w:sz="0" w:space="0" w:color="auto"/>
        <w:bottom w:val="none" w:sz="0" w:space="0" w:color="auto"/>
        <w:right w:val="none" w:sz="0" w:space="0" w:color="auto"/>
      </w:divBdr>
      <w:divsChild>
        <w:div w:id="1234580252">
          <w:blockQuote w:val="1"/>
          <w:marLeft w:val="720"/>
          <w:marRight w:val="720"/>
          <w:marTop w:val="100"/>
          <w:marBottom w:val="100"/>
          <w:divBdr>
            <w:top w:val="none" w:sz="0" w:space="0" w:color="auto"/>
            <w:left w:val="none" w:sz="0" w:space="0" w:color="auto"/>
            <w:bottom w:val="none" w:sz="0" w:space="0" w:color="auto"/>
            <w:right w:val="none" w:sz="0" w:space="0" w:color="auto"/>
          </w:divBdr>
        </w:div>
        <w:div w:id="123269640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032294446">
      <w:bodyDiv w:val="1"/>
      <w:marLeft w:val="0"/>
      <w:marRight w:val="0"/>
      <w:marTop w:val="0"/>
      <w:marBottom w:val="0"/>
      <w:divBdr>
        <w:top w:val="none" w:sz="0" w:space="0" w:color="auto"/>
        <w:left w:val="none" w:sz="0" w:space="0" w:color="auto"/>
        <w:bottom w:val="none" w:sz="0" w:space="0" w:color="auto"/>
        <w:right w:val="none" w:sz="0" w:space="0" w:color="auto"/>
      </w:divBdr>
    </w:div>
    <w:div w:id="2129160289">
      <w:bodyDiv w:val="1"/>
      <w:marLeft w:val="0"/>
      <w:marRight w:val="0"/>
      <w:marTop w:val="0"/>
      <w:marBottom w:val="0"/>
      <w:divBdr>
        <w:top w:val="none" w:sz="0" w:space="0" w:color="auto"/>
        <w:left w:val="none" w:sz="0" w:space="0" w:color="auto"/>
        <w:bottom w:val="none" w:sz="0" w:space="0" w:color="auto"/>
        <w:right w:val="none" w:sz="0" w:space="0" w:color="auto"/>
      </w:divBdr>
      <w:divsChild>
        <w:div w:id="1615094831">
          <w:marLeft w:val="0"/>
          <w:marRight w:val="0"/>
          <w:marTop w:val="0"/>
          <w:marBottom w:val="0"/>
          <w:divBdr>
            <w:top w:val="none" w:sz="0" w:space="0" w:color="auto"/>
            <w:left w:val="none" w:sz="0" w:space="0" w:color="auto"/>
            <w:bottom w:val="none" w:sz="0" w:space="0" w:color="auto"/>
            <w:right w:val="none" w:sz="0" w:space="0" w:color="auto"/>
          </w:divBdr>
          <w:divsChild>
            <w:div w:id="810101219">
              <w:marLeft w:val="0"/>
              <w:marRight w:val="0"/>
              <w:marTop w:val="0"/>
              <w:marBottom w:val="0"/>
              <w:divBdr>
                <w:top w:val="none" w:sz="0" w:space="0" w:color="auto"/>
                <w:left w:val="none" w:sz="0" w:space="0" w:color="auto"/>
                <w:bottom w:val="none" w:sz="0" w:space="0" w:color="auto"/>
                <w:right w:val="none" w:sz="0" w:space="0" w:color="auto"/>
              </w:divBdr>
            </w:div>
            <w:div w:id="1814637561">
              <w:marLeft w:val="0"/>
              <w:marRight w:val="0"/>
              <w:marTop w:val="0"/>
              <w:marBottom w:val="0"/>
              <w:divBdr>
                <w:top w:val="none" w:sz="0" w:space="0" w:color="auto"/>
                <w:left w:val="none" w:sz="0" w:space="0" w:color="auto"/>
                <w:bottom w:val="none" w:sz="0" w:space="0" w:color="auto"/>
                <w:right w:val="none" w:sz="0" w:space="0" w:color="auto"/>
              </w:divBdr>
            </w:div>
            <w:div w:id="237640188">
              <w:marLeft w:val="0"/>
              <w:marRight w:val="0"/>
              <w:marTop w:val="0"/>
              <w:marBottom w:val="0"/>
              <w:divBdr>
                <w:top w:val="none" w:sz="0" w:space="0" w:color="auto"/>
                <w:left w:val="none" w:sz="0" w:space="0" w:color="auto"/>
                <w:bottom w:val="none" w:sz="0" w:space="0" w:color="auto"/>
                <w:right w:val="none" w:sz="0" w:space="0" w:color="auto"/>
              </w:divBdr>
            </w:div>
          </w:divsChild>
        </w:div>
        <w:div w:id="239147266">
          <w:marLeft w:val="0"/>
          <w:marRight w:val="0"/>
          <w:marTop w:val="0"/>
          <w:marBottom w:val="0"/>
          <w:divBdr>
            <w:top w:val="none" w:sz="0" w:space="0" w:color="auto"/>
            <w:left w:val="none" w:sz="0" w:space="0" w:color="auto"/>
            <w:bottom w:val="none" w:sz="0" w:space="0" w:color="auto"/>
            <w:right w:val="none" w:sz="0" w:space="0" w:color="auto"/>
          </w:divBdr>
        </w:div>
        <w:div w:id="2031494034">
          <w:marLeft w:val="0"/>
          <w:marRight w:val="0"/>
          <w:marTop w:val="0"/>
          <w:marBottom w:val="0"/>
          <w:divBdr>
            <w:top w:val="none" w:sz="0" w:space="0" w:color="auto"/>
            <w:left w:val="none" w:sz="0" w:space="0" w:color="auto"/>
            <w:bottom w:val="none" w:sz="0" w:space="0" w:color="auto"/>
            <w:right w:val="none" w:sz="0" w:space="0" w:color="auto"/>
          </w:divBdr>
        </w:div>
        <w:div w:id="509874020">
          <w:marLeft w:val="0"/>
          <w:marRight w:val="0"/>
          <w:marTop w:val="0"/>
          <w:marBottom w:val="0"/>
          <w:divBdr>
            <w:top w:val="none" w:sz="0" w:space="0" w:color="auto"/>
            <w:left w:val="none" w:sz="0" w:space="0" w:color="auto"/>
            <w:bottom w:val="none" w:sz="0" w:space="0" w:color="auto"/>
            <w:right w:val="none" w:sz="0" w:space="0" w:color="auto"/>
          </w:divBdr>
        </w:div>
        <w:div w:id="2071809769">
          <w:marLeft w:val="0"/>
          <w:marRight w:val="0"/>
          <w:marTop w:val="0"/>
          <w:marBottom w:val="0"/>
          <w:divBdr>
            <w:top w:val="none" w:sz="0" w:space="0" w:color="auto"/>
            <w:left w:val="none" w:sz="0" w:space="0" w:color="auto"/>
            <w:bottom w:val="none" w:sz="0" w:space="0" w:color="auto"/>
            <w:right w:val="none" w:sz="0" w:space="0" w:color="auto"/>
          </w:divBdr>
          <w:divsChild>
            <w:div w:id="1904366810">
              <w:marLeft w:val="0"/>
              <w:marRight w:val="0"/>
              <w:marTop w:val="0"/>
              <w:marBottom w:val="0"/>
              <w:divBdr>
                <w:top w:val="none" w:sz="0" w:space="0" w:color="auto"/>
                <w:left w:val="none" w:sz="0" w:space="0" w:color="auto"/>
                <w:bottom w:val="none" w:sz="0" w:space="0" w:color="auto"/>
                <w:right w:val="none" w:sz="0" w:space="0" w:color="auto"/>
              </w:divBdr>
            </w:div>
            <w:div w:id="1274359784">
              <w:marLeft w:val="0"/>
              <w:marRight w:val="0"/>
              <w:marTop w:val="0"/>
              <w:marBottom w:val="0"/>
              <w:divBdr>
                <w:top w:val="none" w:sz="0" w:space="0" w:color="auto"/>
                <w:left w:val="none" w:sz="0" w:space="0" w:color="auto"/>
                <w:bottom w:val="none" w:sz="0" w:space="0" w:color="auto"/>
                <w:right w:val="none" w:sz="0" w:space="0" w:color="auto"/>
              </w:divBdr>
            </w:div>
          </w:divsChild>
        </w:div>
        <w:div w:id="1747652511">
          <w:marLeft w:val="0"/>
          <w:marRight w:val="0"/>
          <w:marTop w:val="0"/>
          <w:marBottom w:val="0"/>
          <w:divBdr>
            <w:top w:val="none" w:sz="0" w:space="0" w:color="auto"/>
            <w:left w:val="none" w:sz="0" w:space="0" w:color="auto"/>
            <w:bottom w:val="none" w:sz="0" w:space="0" w:color="auto"/>
            <w:right w:val="none" w:sz="0" w:space="0" w:color="auto"/>
          </w:divBdr>
        </w:div>
        <w:div w:id="1227643055">
          <w:marLeft w:val="0"/>
          <w:marRight w:val="0"/>
          <w:marTop w:val="0"/>
          <w:marBottom w:val="0"/>
          <w:divBdr>
            <w:top w:val="none" w:sz="0" w:space="0" w:color="auto"/>
            <w:left w:val="none" w:sz="0" w:space="0" w:color="auto"/>
            <w:bottom w:val="none" w:sz="0" w:space="0" w:color="auto"/>
            <w:right w:val="none" w:sz="0" w:space="0" w:color="auto"/>
          </w:divBdr>
        </w:div>
        <w:div w:id="1267805772">
          <w:marLeft w:val="0"/>
          <w:marRight w:val="0"/>
          <w:marTop w:val="0"/>
          <w:marBottom w:val="0"/>
          <w:divBdr>
            <w:top w:val="none" w:sz="0" w:space="0" w:color="auto"/>
            <w:left w:val="none" w:sz="0" w:space="0" w:color="auto"/>
            <w:bottom w:val="none" w:sz="0" w:space="0" w:color="auto"/>
            <w:right w:val="none" w:sz="0" w:space="0" w:color="auto"/>
          </w:divBdr>
        </w:div>
        <w:div w:id="1016804638">
          <w:marLeft w:val="0"/>
          <w:marRight w:val="0"/>
          <w:marTop w:val="0"/>
          <w:marBottom w:val="0"/>
          <w:divBdr>
            <w:top w:val="none" w:sz="0" w:space="0" w:color="auto"/>
            <w:left w:val="none" w:sz="0" w:space="0" w:color="auto"/>
            <w:bottom w:val="none" w:sz="0" w:space="0" w:color="auto"/>
            <w:right w:val="none" w:sz="0" w:space="0" w:color="auto"/>
          </w:divBdr>
        </w:div>
        <w:div w:id="1396780954">
          <w:marLeft w:val="0"/>
          <w:marRight w:val="0"/>
          <w:marTop w:val="0"/>
          <w:marBottom w:val="0"/>
          <w:divBdr>
            <w:top w:val="none" w:sz="0" w:space="0" w:color="auto"/>
            <w:left w:val="none" w:sz="0" w:space="0" w:color="auto"/>
            <w:bottom w:val="none" w:sz="0" w:space="0" w:color="auto"/>
            <w:right w:val="none" w:sz="0" w:space="0" w:color="auto"/>
          </w:divBdr>
        </w:div>
        <w:div w:id="1214582134">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mailto:prasannakuruppu@gmail.com" TargetMode="External"/><Relationship Id="rId21" Type="http://schemas.openxmlformats.org/officeDocument/2006/relationships/hyperlink" Target="mailto:kerryann.ifill@gmail.com" TargetMode="External"/><Relationship Id="rId42" Type="http://schemas.openxmlformats.org/officeDocument/2006/relationships/hyperlink" Target="mailto:4dolaiano@gmail.com" TargetMode="External"/><Relationship Id="rId47" Type="http://schemas.openxmlformats.org/officeDocument/2006/relationships/hyperlink" Target="mailto:sisirraul410@gmail.com" TargetMode="External"/><Relationship Id="rId63" Type="http://schemas.openxmlformats.org/officeDocument/2006/relationships/hyperlink" Target="https://globaldisabilityfund.org/new/wp-content/uploads/2025/05/srilanka-country-brief.pdf" TargetMode="External"/><Relationship Id="rId68" Type="http://schemas.openxmlformats.org/officeDocument/2006/relationships/hyperlink" Target="https://docs.un.org/en/CRPD/CSP/2025/4" TargetMode="External"/><Relationship Id="rId16" Type="http://schemas.openxmlformats.org/officeDocument/2006/relationships/image" Target="media/image6.png"/><Relationship Id="rId11" Type="http://schemas.openxmlformats.org/officeDocument/2006/relationships/hyperlink" Target="https://commonwealthdpf.org/wp-content/uploads/2025/02/CDPF-Working-Annual-Report-2024-Fin-3.pdf" TargetMode="External"/><Relationship Id="rId24" Type="http://schemas.openxmlformats.org/officeDocument/2006/relationships/hyperlink" Target="mailto:Parwinnluo@gmail.com" TargetMode="External"/><Relationship Id="rId32" Type="http://schemas.openxmlformats.org/officeDocument/2006/relationships/hyperlink" Target="mailto:patienceodickson@gmail.com" TargetMode="External"/><Relationship Id="rId37" Type="http://schemas.openxmlformats.org/officeDocument/2006/relationships/hyperlink" Target="mailto:ganeshyvg@gmail.com" TargetMode="External"/><Relationship Id="rId40" Type="http://schemas.openxmlformats.org/officeDocument/2006/relationships/hyperlink" Target="mailto:rasanjali1979@yahoo.com" TargetMode="External"/><Relationship Id="rId45" Type="http://schemas.openxmlformats.org/officeDocument/2006/relationships/hyperlink" Target="mailto:mohamed.muawiyath@gmail.com" TargetMode="External"/><Relationship Id="rId53" Type="http://schemas.openxmlformats.org/officeDocument/2006/relationships/hyperlink" Target="https://commonwealthdpf.org/wp-content/uploads/2025/03/Commitment-to-Global-Disability-Summit-3-2025-from-Commonwealth-Disabled-People-Forum.docx" TargetMode="External"/><Relationship Id="rId58" Type="http://schemas.openxmlformats.org/officeDocument/2006/relationships/image" Target="media/image8.jpeg"/><Relationship Id="rId66" Type="http://schemas.openxmlformats.org/officeDocument/2006/relationships/hyperlink" Target="https://docs.un.org/en/CRPD/CSP/2025/2" TargetMode="External"/><Relationship Id="rId74" Type="http://schemas.openxmlformats.org/officeDocument/2006/relationships/header" Target="header2.xml"/><Relationship Id="rId5" Type="http://schemas.openxmlformats.org/officeDocument/2006/relationships/webSettings" Target="webSettings.xml"/><Relationship Id="rId61" Type="http://schemas.openxmlformats.org/officeDocument/2006/relationships/image" Target="media/image11.jpeg"/><Relationship Id="rId19" Type="http://schemas.openxmlformats.org/officeDocument/2006/relationships/hyperlink" Target="mailto:sarahmuthoni95@gmail.com" TargetMode="External"/><Relationship Id="rId14" Type="http://schemas.openxmlformats.org/officeDocument/2006/relationships/image" Target="media/image5.jpeg"/><Relationship Id="rId22" Type="http://schemas.openxmlformats.org/officeDocument/2006/relationships/hyperlink" Target="mailto:rlrieser@gmail.com" TargetMode="External"/><Relationship Id="rId27" Type="http://schemas.openxmlformats.org/officeDocument/2006/relationships/hyperlink" Target="mailto:gouwse@unisa.ac.za" TargetMode="External"/><Relationship Id="rId30" Type="http://schemas.openxmlformats.org/officeDocument/2006/relationships/hyperlink" Target="mailto:dnakhro@gmail.com" TargetMode="External"/><Relationship Id="rId35" Type="http://schemas.openxmlformats.org/officeDocument/2006/relationships/hyperlink" Target="mailto:rkintzinger@autismalliance.ca" TargetMode="External"/><Relationship Id="rId43" Type="http://schemas.openxmlformats.org/officeDocument/2006/relationships/hyperlink" Target="mailto:rosemutesi11@gmail.com" TargetMode="External"/><Relationship Id="rId48" Type="http://schemas.openxmlformats.org/officeDocument/2006/relationships/hyperlink" Target="https://commonwealthdpf.org/executive-committee/" TargetMode="External"/><Relationship Id="rId56" Type="http://schemas.openxmlformats.org/officeDocument/2006/relationships/hyperlink" Target="https://production-new-commonwealth-files.s3.eu-west-2.amazonaws.com/s3fs-public/2024-10/leaders-statement-commonwealth-heads-of-government-meeting-2024.pdf?VersionId=k0i2QcE0WmUkimu7r.6G30eXK5sp215o" TargetMode="External"/><Relationship Id="rId64" Type="http://schemas.openxmlformats.org/officeDocument/2006/relationships/image" Target="media/image12.emf"/><Relationship Id="rId69" Type="http://schemas.openxmlformats.org/officeDocument/2006/relationships/hyperlink" Target="https://social.desa.un.org/cosp/18th-session" TargetMode="External"/><Relationship Id="rId77" Type="http://schemas.openxmlformats.org/officeDocument/2006/relationships/theme" Target="theme/theme1.xml"/><Relationship Id="rId8" Type="http://schemas.openxmlformats.org/officeDocument/2006/relationships/image" Target="media/image1.png"/><Relationship Id="rId51" Type="http://schemas.openxmlformats.org/officeDocument/2006/relationships/hyperlink" Target="https://commonwealthdpf.org/wp-content/uploads/2025/04/Special-Newsletter-CDPF-Report-on-Global-Disability-Summit-3-Berlin-1st-to-3rd-April-2025.docx" TargetMode="External"/><Relationship Id="rId72" Type="http://schemas.openxmlformats.org/officeDocument/2006/relationships/image" Target="media/image14.jpeg"/><Relationship Id="rId3" Type="http://schemas.openxmlformats.org/officeDocument/2006/relationships/styles" Target="styles.xml"/><Relationship Id="rId12" Type="http://schemas.openxmlformats.org/officeDocument/2006/relationships/image" Target="media/image3.emf"/><Relationship Id="rId17" Type="http://schemas.openxmlformats.org/officeDocument/2006/relationships/hyperlink" Target="https://commonwealthdpf.org/resolution-on-presidents-trumps-freeze-on-public-expenditure-including-usaid/" TargetMode="External"/><Relationship Id="rId25" Type="http://schemas.openxmlformats.org/officeDocument/2006/relationships/hyperlink" Target="mailto:scaylouis@gmail.com" TargetMode="External"/><Relationship Id="rId33" Type="http://schemas.openxmlformats.org/officeDocument/2006/relationships/hyperlink" Target="mailto:Engondi1@gmail.com" TargetMode="External"/><Relationship Id="rId38" Type="http://schemas.openxmlformats.org/officeDocument/2006/relationships/hyperlink" Target="mailto:tino.mutumapu@gmail.com" TargetMode="External"/><Relationship Id="rId46" Type="http://schemas.openxmlformats.org/officeDocument/2006/relationships/hyperlink" Target="mailto:namwanjegorret084@gmail.com" TargetMode="External"/><Relationship Id="rId59" Type="http://schemas.openxmlformats.org/officeDocument/2006/relationships/image" Target="media/image9.jpeg"/><Relationship Id="rId67" Type="http://schemas.openxmlformats.org/officeDocument/2006/relationships/hyperlink" Target="https://docs.un.org/en/CRPD/CSP/2025/3" TargetMode="External"/><Relationship Id="rId20" Type="http://schemas.openxmlformats.org/officeDocument/2006/relationships/hyperlink" Target="mailto:sruti_m@hotmail.com" TargetMode="External"/><Relationship Id="rId41" Type="http://schemas.openxmlformats.org/officeDocument/2006/relationships/hyperlink" Target="mailto:wddf.08@gmail.com" TargetMode="External"/><Relationship Id="rId54" Type="http://schemas.openxmlformats.org/officeDocument/2006/relationships/hyperlink" Target="https://commonwealthdpf.org/wp-content/uploads/2025/03/Commitment-to-Global-Disability-Summit-3-2025-from-Commonwealth-Disabled-People-Forum.docx" TargetMode="External"/><Relationship Id="rId62" Type="http://schemas.openxmlformats.org/officeDocument/2006/relationships/hyperlink" Target="https://globaldisabilityfund.org/new/wp-content/uploads/2025/01/SriLankaSitAn.pdf" TargetMode="External"/><Relationship Id="rId70" Type="http://schemas.openxmlformats.org/officeDocument/2006/relationships/hyperlink" Target="https://teamup.com/ksrhqqkmb6efyun8gy" TargetMode="External"/><Relationship Id="rId75"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www.globaldisabilitysummit.org/resource/amman-berlin-declaration/" TargetMode="External"/><Relationship Id="rId23" Type="http://schemas.openxmlformats.org/officeDocument/2006/relationships/hyperlink" Target="mailto:abia.akram@gmail.com" TargetMode="External"/><Relationship Id="rId28" Type="http://schemas.openxmlformats.org/officeDocument/2006/relationships/hyperlink" Target="mailto:unaburwanda@yahoo.com" TargetMode="External"/><Relationship Id="rId36" Type="http://schemas.openxmlformats.org/officeDocument/2006/relationships/hyperlink" Target="mailto:claregib@hotmail.com" TargetMode="External"/><Relationship Id="rId49" Type="http://schemas.openxmlformats.org/officeDocument/2006/relationships/hyperlink" Target="mailto:rlrieser@gmail.com" TargetMode="External"/><Relationship Id="rId57" Type="http://schemas.openxmlformats.org/officeDocument/2006/relationships/image" Target="media/image7.jpeg"/><Relationship Id="rId10" Type="http://schemas.openxmlformats.org/officeDocument/2006/relationships/footer" Target="footer1.xml"/><Relationship Id="rId31" Type="http://schemas.openxmlformats.org/officeDocument/2006/relationships/hyperlink" Target="mailto:mfulo.thandiwe@gmail.com" TargetMode="External"/><Relationship Id="rId44" Type="http://schemas.openxmlformats.org/officeDocument/2006/relationships/hyperlink" Target="mailto:soovan12paix@gmail.com" TargetMode="External"/><Relationship Id="rId52" Type="http://schemas.openxmlformats.org/officeDocument/2006/relationships/hyperlink" Target="https://www.globaldisabilitysummit.org/resource/amman-berlin-declaration/" TargetMode="External"/><Relationship Id="rId60" Type="http://schemas.openxmlformats.org/officeDocument/2006/relationships/image" Target="media/image10.jpeg"/><Relationship Id="rId65" Type="http://schemas.openxmlformats.org/officeDocument/2006/relationships/image" Target="media/image13.emf"/><Relationship Id="rId73" Type="http://schemas.openxmlformats.org/officeDocument/2006/relationships/image" Target="media/image2.emf"/><Relationship Id="rId4" Type="http://schemas.openxmlformats.org/officeDocument/2006/relationships/settings" Target="settings.xml"/><Relationship Id="rId9" Type="http://schemas.openxmlformats.org/officeDocument/2006/relationships/header" Target="header1.xml"/><Relationship Id="rId13" Type="http://schemas.openxmlformats.org/officeDocument/2006/relationships/image" Target="media/image4.emf"/><Relationship Id="rId18" Type="http://schemas.openxmlformats.org/officeDocument/2006/relationships/hyperlink" Target="mailto:rlrieser@gmail.com" TargetMode="External"/><Relationship Id="rId39" Type="http://schemas.openxmlformats.org/officeDocument/2006/relationships/hyperlink" Target="mailto:paulmohua@yahoo.com" TargetMode="External"/><Relationship Id="rId34" Type="http://schemas.openxmlformats.org/officeDocument/2006/relationships/hyperlink" Target="mailto:rachealmuuma@yahoo.co.uk" TargetMode="External"/><Relationship Id="rId50" Type="http://schemas.openxmlformats.org/officeDocument/2006/relationships/hyperlink" Target="https://commonwealthdpf.org/message-from-global-disability-summit-berlin/" TargetMode="External"/><Relationship Id="rId55" Type="http://schemas.openxmlformats.org/officeDocument/2006/relationships/hyperlink" Target="mailto:rlrieser@gmail.com" TargetMode="External"/><Relationship Id="rId76"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hyperlink" Target="mailto:rlrieser@gmail.com" TargetMode="External"/><Relationship Id="rId2" Type="http://schemas.openxmlformats.org/officeDocument/2006/relationships/numbering" Target="numbering.xml"/><Relationship Id="rId29" Type="http://schemas.openxmlformats.org/officeDocument/2006/relationships/hyperlink" Target="mailto:kihembowilb@gmail.com" TargetMode="External"/></Relationships>
</file>

<file path=word/_rels/header1.xml.rels><?xml version="1.0" encoding="UTF-8" standalone="yes"?>
<Relationships xmlns="http://schemas.openxmlformats.org/package/2006/relationships"><Relationship Id="rId3" Type="http://schemas.openxmlformats.org/officeDocument/2006/relationships/hyperlink" Target="mailto:rlrieser@gmail.com" TargetMode="External"/><Relationship Id="rId2" Type="http://schemas.openxmlformats.org/officeDocument/2006/relationships/hyperlink" Target="http://www.commonwealthdpf.org/" TargetMode="External"/><Relationship Id="rId1" Type="http://schemas.openxmlformats.org/officeDocument/2006/relationships/image" Target="media/image2.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B2D200A-9364-4425-A958-5F8DB0716EF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TotalTime>
  <Pages>22</Pages>
  <Words>8842</Words>
  <Characters>50403</Characters>
  <Application>Microsoft Office Word</Application>
  <DocSecurity>0</DocSecurity>
  <Lines>420</Lines>
  <Paragraphs>118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59127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Richard Rieser</dc:creator>
  <cp:lastModifiedBy>Richard Rieser</cp:lastModifiedBy>
  <cp:revision>2</cp:revision>
  <cp:lastPrinted>2025-06-05T09:52:00Z</cp:lastPrinted>
  <dcterms:created xsi:type="dcterms:W3CDTF">2025-06-05T13:17:00Z</dcterms:created>
  <dcterms:modified xsi:type="dcterms:W3CDTF">2025-06-05T13:17:00Z</dcterms:modified>
</cp:coreProperties>
</file>