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5B3F" w14:textId="2C311CE6" w:rsidR="00C7006C" w:rsidRPr="00E700E6" w:rsidRDefault="00A6238A" w:rsidP="00E700E6">
      <w:pPr>
        <w:pStyle w:val="Heading1"/>
        <w:rPr>
          <w:b/>
          <w:bCs/>
          <w:color w:val="auto"/>
          <w:lang w:eastAsia="en-GB"/>
        </w:rPr>
      </w:pPr>
      <w:r w:rsidRPr="00E700E6">
        <w:rPr>
          <w:b/>
          <w:bCs/>
          <w:color w:val="auto"/>
          <w:lang w:eastAsia="en-GB"/>
        </w:rPr>
        <w:t>Module 1</w:t>
      </w:r>
      <w:r w:rsidR="00E700E6" w:rsidRPr="00E700E6">
        <w:rPr>
          <w:b/>
          <w:bCs/>
          <w:color w:val="auto"/>
          <w:lang w:eastAsia="en-GB"/>
        </w:rPr>
        <w:t>:</w:t>
      </w:r>
      <w:r w:rsidRPr="00E700E6">
        <w:rPr>
          <w:b/>
          <w:bCs/>
          <w:color w:val="auto"/>
          <w:lang w:eastAsia="en-GB"/>
        </w:rPr>
        <w:t xml:space="preserve"> </w:t>
      </w:r>
      <w:r w:rsidR="00E700E6" w:rsidRPr="00E700E6">
        <w:rPr>
          <w:b/>
          <w:bCs/>
          <w:color w:val="auto"/>
          <w:lang w:eastAsia="en-GB"/>
        </w:rPr>
        <w:t>Supplementary Language</w:t>
      </w:r>
      <w:r w:rsidRPr="00E700E6">
        <w:rPr>
          <w:b/>
          <w:bCs/>
          <w:color w:val="auto"/>
          <w:lang w:eastAsia="en-GB"/>
        </w:rPr>
        <w:t xml:space="preserve"> We Use (</w:t>
      </w:r>
      <w:r w:rsidR="00E700E6" w:rsidRPr="00E700E6">
        <w:rPr>
          <w:b/>
          <w:bCs/>
          <w:color w:val="auto"/>
          <w:lang w:eastAsia="en-GB"/>
        </w:rPr>
        <w:t>English)</w:t>
      </w:r>
      <w:r w:rsidRPr="00E700E6">
        <w:rPr>
          <w:b/>
          <w:bCs/>
          <w:color w:val="auto"/>
          <w:lang w:eastAsia="en-GB"/>
        </w:rPr>
        <w:t xml:space="preserve"> and </w:t>
      </w:r>
      <w:r w:rsidR="00E700E6" w:rsidRPr="00E700E6">
        <w:rPr>
          <w:b/>
          <w:bCs/>
          <w:color w:val="auto"/>
          <w:lang w:eastAsia="en-GB"/>
        </w:rPr>
        <w:t>Disablism</w:t>
      </w:r>
    </w:p>
    <w:p w14:paraId="0C0D8FFF" w14:textId="77777777" w:rsidR="00E700E6" w:rsidRDefault="00A6238A">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Times New Roman"/>
          <w:kern w:val="0"/>
          <w:sz w:val="28"/>
          <w:szCs w:val="28"/>
          <w:lang w:eastAsia="en-GB"/>
          <w14:ligatures w14:val="none"/>
        </w:rPr>
        <w:t xml:space="preserve">[Words in </w:t>
      </w:r>
      <w:r>
        <w:rPr>
          <w:rFonts w:ascii="Calibri" w:eastAsia="Times New Roman" w:hAnsi="Calibri" w:cs="Calibri"/>
          <w:b/>
          <w:bCs/>
          <w:i/>
          <w:iCs/>
          <w:color w:val="FF0000"/>
          <w:kern w:val="0"/>
          <w:sz w:val="28"/>
          <w:szCs w:val="28"/>
          <w:lang w:eastAsia="en-GB"/>
          <w14:ligatures w14:val="none"/>
        </w:rPr>
        <w:t>‘red’</w:t>
      </w:r>
      <w:r>
        <w:rPr>
          <w:rFonts w:ascii="Calibri" w:eastAsia="Times New Roman" w:hAnsi="Calibri" w:cs="Times New Roman"/>
          <w:kern w:val="0"/>
          <w:sz w:val="28"/>
          <w:szCs w:val="28"/>
          <w:lang w:eastAsia="en-GB"/>
          <w14:ligatures w14:val="none"/>
        </w:rPr>
        <w:t xml:space="preserve"> are for illustration, are offensive and should not be used] </w:t>
      </w:r>
      <w:r>
        <w:rPr>
          <w:rFonts w:ascii="Calibri" w:eastAsia="Times New Roman" w:hAnsi="Calibri" w:cs="Times New Roman"/>
          <w:b/>
          <w:bCs/>
          <w:kern w:val="0"/>
          <w:sz w:val="28"/>
          <w:szCs w:val="28"/>
          <w:lang w:eastAsia="en-GB"/>
          <w14:ligatures w14:val="none"/>
        </w:rPr>
        <w:t>People with disabilities:</w:t>
      </w:r>
      <w:r>
        <w:rPr>
          <w:rFonts w:ascii="Calibri" w:eastAsia="Times New Roman" w:hAnsi="Calibri" w:cs="Times New Roman"/>
          <w:kern w:val="0"/>
          <w:sz w:val="28"/>
          <w:szCs w:val="28"/>
          <w:lang w:eastAsia="en-GB"/>
          <w14:ligatures w14:val="none"/>
        </w:rPr>
        <w:t xml:space="preserve"> For those who choose to call themselves this, disability is not separated from their impairment. They want to be seen as </w:t>
      </w:r>
      <w:r w:rsidR="00E700E6">
        <w:rPr>
          <w:rFonts w:ascii="Calibri" w:eastAsia="Times New Roman" w:hAnsi="Calibri" w:cs="Times New Roman"/>
          <w:kern w:val="0"/>
          <w:sz w:val="28"/>
          <w:szCs w:val="28"/>
          <w:lang w:eastAsia="en-GB"/>
          <w14:ligatures w14:val="none"/>
        </w:rPr>
        <w:t>“</w:t>
      </w:r>
      <w:r>
        <w:rPr>
          <w:rFonts w:ascii="Calibri" w:eastAsia="Times New Roman" w:hAnsi="Calibri" w:cs="Times New Roman"/>
          <w:b/>
          <w:bCs/>
          <w:kern w:val="0"/>
          <w:sz w:val="28"/>
          <w:szCs w:val="28"/>
          <w:lang w:eastAsia="en-GB"/>
          <w14:ligatures w14:val="none"/>
        </w:rPr>
        <w:t>people first</w:t>
      </w:r>
      <w:r w:rsidR="00E700E6" w:rsidRPr="00E700E6">
        <w:rPr>
          <w:rFonts w:ascii="Calibri" w:eastAsia="Times New Roman" w:hAnsi="Calibri" w:cs="Times New Roman"/>
          <w:kern w:val="0"/>
          <w:sz w:val="28"/>
          <w:szCs w:val="28"/>
          <w:lang w:eastAsia="en-GB"/>
          <w14:ligatures w14:val="none"/>
        </w:rPr>
        <w:t>”</w:t>
      </w:r>
      <w:r w:rsidRPr="00E700E6">
        <w:rPr>
          <w:rFonts w:ascii="Calibri" w:eastAsia="Times New Roman" w:hAnsi="Calibri" w:cs="Times New Roman"/>
          <w:kern w:val="0"/>
          <w:sz w:val="28"/>
          <w:szCs w:val="28"/>
          <w:lang w:eastAsia="en-GB"/>
          <w14:ligatures w14:val="none"/>
        </w:rPr>
        <w:t>,</w:t>
      </w:r>
      <w:r>
        <w:rPr>
          <w:rFonts w:ascii="Calibri" w:eastAsia="Times New Roman" w:hAnsi="Calibri" w:cs="Times New Roman"/>
          <w:kern w:val="0"/>
          <w:sz w:val="28"/>
          <w:szCs w:val="28"/>
          <w:lang w:eastAsia="en-GB"/>
          <w14:ligatures w14:val="none"/>
        </w:rPr>
        <w:t xml:space="preserve"> as disability is seen as a </w:t>
      </w:r>
      <w:r w:rsidR="00E700E6">
        <w:rPr>
          <w:rFonts w:ascii="Calibri" w:eastAsia="Times New Roman" w:hAnsi="Calibri" w:cs="Times New Roman"/>
          <w:kern w:val="0"/>
          <w:sz w:val="28"/>
          <w:szCs w:val="28"/>
          <w:lang w:eastAsia="en-GB"/>
          <w14:ligatures w14:val="none"/>
        </w:rPr>
        <w:t>‘</w:t>
      </w:r>
      <w:r>
        <w:rPr>
          <w:rFonts w:ascii="Calibri" w:eastAsia="Times New Roman" w:hAnsi="Calibri" w:cs="Times New Roman"/>
          <w:kern w:val="0"/>
          <w:sz w:val="28"/>
          <w:szCs w:val="28"/>
          <w:lang w:eastAsia="en-GB"/>
          <w14:ligatures w14:val="none"/>
        </w:rPr>
        <w:t>within person</w:t>
      </w:r>
      <w:r w:rsidR="00E700E6">
        <w:rPr>
          <w:rFonts w:ascii="Calibri" w:eastAsia="Times New Roman" w:hAnsi="Calibri" w:cs="Times New Roman"/>
          <w:kern w:val="0"/>
          <w:sz w:val="28"/>
          <w:szCs w:val="28"/>
          <w:lang w:eastAsia="en-GB"/>
          <w14:ligatures w14:val="none"/>
        </w:rPr>
        <w:t>’</w:t>
      </w:r>
      <w:r>
        <w:rPr>
          <w:rFonts w:ascii="Calibri" w:eastAsia="Times New Roman" w:hAnsi="Calibri" w:cs="Times New Roman"/>
          <w:kern w:val="0"/>
          <w:sz w:val="28"/>
          <w:szCs w:val="28"/>
          <w:lang w:eastAsia="en-GB"/>
          <w14:ligatures w14:val="none"/>
        </w:rPr>
        <w:t xml:space="preserve"> problem. They do not wish to be defined/confined by their impairment. </w:t>
      </w:r>
      <w:r>
        <w:rPr>
          <w:rFonts w:ascii="Calibri" w:eastAsia="Times New Roman" w:hAnsi="Calibri" w:cs="Times New Roman"/>
          <w:b/>
          <w:bCs/>
          <w:kern w:val="0"/>
          <w:sz w:val="28"/>
          <w:szCs w:val="28"/>
          <w:lang w:eastAsia="en-GB"/>
          <w14:ligatures w14:val="none"/>
        </w:rPr>
        <w:t>Although the oppressive and unequal treatment we are subjected to is viewed as a breach of our human rights, the clear transition to viewing disability as something rooted in society and other than our impairment has never occurred.</w:t>
      </w:r>
      <w:r>
        <w:rPr>
          <w:rFonts w:ascii="Calibri" w:eastAsia="Times New Roman" w:hAnsi="Calibri" w:cs="Times New Roman"/>
          <w:kern w:val="0"/>
          <w:sz w:val="28"/>
          <w:szCs w:val="28"/>
          <w:lang w:eastAsia="en-GB"/>
          <w14:ligatures w14:val="none"/>
        </w:rPr>
        <w:t xml:space="preserve"> Without an understanding of </w:t>
      </w:r>
      <w:r>
        <w:rPr>
          <w:rFonts w:ascii="Calibri" w:eastAsia="Times New Roman" w:hAnsi="Calibri" w:cs="Calibri"/>
          <w:b/>
          <w:bCs/>
          <w:kern w:val="0"/>
          <w:sz w:val="28"/>
          <w:szCs w:val="28"/>
          <w:lang w:eastAsia="en-GB"/>
          <w14:ligatures w14:val="none"/>
        </w:rPr>
        <w:t>‘social model thinking’</w:t>
      </w:r>
      <w:r>
        <w:rPr>
          <w:rFonts w:ascii="Calibri" w:eastAsia="Times New Roman" w:hAnsi="Calibri" w:cs="Times New Roman"/>
          <w:kern w:val="0"/>
          <w:sz w:val="28"/>
          <w:szCs w:val="28"/>
          <w:lang w:eastAsia="en-GB"/>
          <w14:ligatures w14:val="none"/>
        </w:rPr>
        <w:t xml:space="preserve">, it is reasonable to see disability as negative and wish to distance oneself from it by, using ‘people first’. </w:t>
      </w:r>
    </w:p>
    <w:p w14:paraId="36398B0F" w14:textId="77777777" w:rsidR="00E700E6" w:rsidRDefault="00A6238A">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Times New Roman"/>
          <w:kern w:val="0"/>
          <w:sz w:val="28"/>
          <w:szCs w:val="28"/>
          <w:lang w:eastAsia="en-GB"/>
          <w14:ligatures w14:val="none"/>
        </w:rPr>
        <w:t xml:space="preserve">Some impairment groups, like some of those with autism, cannot separate themselves from the identity with their condition and so reject the ‘people first’ epithet, preferring </w:t>
      </w:r>
      <w:r>
        <w:rPr>
          <w:rFonts w:ascii="Calibri" w:eastAsia="Times New Roman" w:hAnsi="Calibri" w:cs="Times New Roman"/>
          <w:b/>
          <w:bCs/>
          <w:kern w:val="0"/>
          <w:sz w:val="28"/>
          <w:szCs w:val="28"/>
          <w:lang w:eastAsia="en-GB"/>
          <w14:ligatures w14:val="none"/>
        </w:rPr>
        <w:t>Autistic People</w:t>
      </w:r>
      <w:r>
        <w:rPr>
          <w:rFonts w:ascii="Calibri" w:eastAsia="Times New Roman" w:hAnsi="Calibri" w:cs="Times New Roman"/>
          <w:kern w:val="0"/>
          <w:sz w:val="28"/>
          <w:szCs w:val="28"/>
          <w:lang w:eastAsia="en-GB"/>
          <w14:ligatures w14:val="none"/>
        </w:rPr>
        <w:t xml:space="preserve">. </w:t>
      </w:r>
      <w:r>
        <w:rPr>
          <w:rFonts w:ascii="Calibri" w:eastAsia="Times New Roman" w:hAnsi="Calibri" w:cs="Times New Roman"/>
          <w:b/>
          <w:bCs/>
          <w:kern w:val="0"/>
          <w:sz w:val="28"/>
          <w:szCs w:val="28"/>
          <w:lang w:eastAsia="en-GB"/>
          <w14:ligatures w14:val="none"/>
        </w:rPr>
        <w:t>Deaf people</w:t>
      </w:r>
      <w:r>
        <w:rPr>
          <w:rFonts w:ascii="Calibri" w:eastAsia="Times New Roman" w:hAnsi="Calibri" w:cs="Times New Roman"/>
          <w:kern w:val="0"/>
          <w:sz w:val="28"/>
          <w:szCs w:val="28"/>
          <w:lang w:eastAsia="en-GB"/>
          <w14:ligatures w14:val="none"/>
        </w:rPr>
        <w:t xml:space="preserve"> (with a capital D) view themselves as a cultural minority group and community, users of </w:t>
      </w:r>
      <w:r>
        <w:rPr>
          <w:rFonts w:ascii="Calibri" w:eastAsia="Times New Roman" w:hAnsi="Calibri" w:cs="Times New Roman"/>
          <w:b/>
          <w:bCs/>
          <w:kern w:val="0"/>
          <w:sz w:val="28"/>
          <w:szCs w:val="28"/>
          <w:lang w:eastAsia="en-GB"/>
          <w14:ligatures w14:val="none"/>
        </w:rPr>
        <w:t>Sign Language</w:t>
      </w:r>
      <w:r>
        <w:rPr>
          <w:rFonts w:ascii="Calibri" w:eastAsia="Times New Roman" w:hAnsi="Calibri" w:cs="Times New Roman"/>
          <w:kern w:val="0"/>
          <w:sz w:val="28"/>
          <w:szCs w:val="28"/>
          <w:lang w:eastAsia="en-GB"/>
          <w14:ligatures w14:val="none"/>
        </w:rPr>
        <w:t xml:space="preserve"> </w:t>
      </w:r>
      <w:proofErr w:type="gramStart"/>
      <w:r>
        <w:rPr>
          <w:rFonts w:ascii="Calibri" w:eastAsia="Times New Roman" w:hAnsi="Calibri" w:cs="Times New Roman"/>
          <w:kern w:val="0"/>
          <w:sz w:val="28"/>
          <w:szCs w:val="28"/>
          <w:lang w:eastAsia="en-GB"/>
          <w14:ligatures w14:val="none"/>
        </w:rPr>
        <w:t>and also</w:t>
      </w:r>
      <w:proofErr w:type="gramEnd"/>
      <w:r>
        <w:rPr>
          <w:rFonts w:ascii="Calibri" w:eastAsia="Times New Roman" w:hAnsi="Calibri" w:cs="Times New Roman"/>
          <w:kern w:val="0"/>
          <w:sz w:val="28"/>
          <w:szCs w:val="28"/>
          <w:lang w:eastAsia="en-GB"/>
          <w14:ligatures w14:val="none"/>
        </w:rPr>
        <w:t xml:space="preserve"> reject people first language. </w:t>
      </w:r>
    </w:p>
    <w:p w14:paraId="53A24EA3" w14:textId="7F59E1D4" w:rsidR="00C7006C" w:rsidRDefault="00A6238A">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Times New Roman"/>
          <w:kern w:val="0"/>
          <w:sz w:val="28"/>
          <w:szCs w:val="28"/>
          <w:lang w:eastAsia="en-GB"/>
          <w14:ligatures w14:val="none"/>
        </w:rPr>
        <w:t xml:space="preserve">However, people with </w:t>
      </w:r>
      <w:r>
        <w:rPr>
          <w:rFonts w:ascii="Calibri" w:eastAsia="Times New Roman" w:hAnsi="Calibri" w:cs="Times New Roman"/>
          <w:b/>
          <w:bCs/>
          <w:kern w:val="0"/>
          <w:sz w:val="28"/>
          <w:szCs w:val="28"/>
          <w:lang w:eastAsia="en-GB"/>
          <w14:ligatures w14:val="none"/>
        </w:rPr>
        <w:t>learning difficulties</w:t>
      </w:r>
      <w:r>
        <w:rPr>
          <w:rFonts w:ascii="Calibri" w:eastAsia="Times New Roman" w:hAnsi="Calibri" w:cs="Times New Roman"/>
          <w:kern w:val="0"/>
          <w:sz w:val="28"/>
          <w:szCs w:val="28"/>
          <w:lang w:eastAsia="en-GB"/>
          <w14:ligatures w14:val="none"/>
        </w:rPr>
        <w:t xml:space="preserve"> or </w:t>
      </w:r>
      <w:r>
        <w:rPr>
          <w:rFonts w:ascii="Calibri" w:eastAsia="Times New Roman" w:hAnsi="Calibri" w:cs="Times New Roman"/>
          <w:b/>
          <w:bCs/>
          <w:kern w:val="0"/>
          <w:sz w:val="28"/>
          <w:szCs w:val="28"/>
          <w:lang w:eastAsia="en-GB"/>
          <w14:ligatures w14:val="none"/>
        </w:rPr>
        <w:t>learning disabilities</w:t>
      </w:r>
      <w:r>
        <w:rPr>
          <w:rFonts w:ascii="Calibri" w:eastAsia="Times New Roman" w:hAnsi="Calibri" w:cs="Times New Roman"/>
          <w:kern w:val="0"/>
          <w:sz w:val="28"/>
          <w:szCs w:val="28"/>
          <w:lang w:eastAsia="en-GB"/>
          <w14:ligatures w14:val="none"/>
        </w:rPr>
        <w:t xml:space="preserve">, as far back as the 1970s in Canada, rejected an imposed label such as </w:t>
      </w:r>
      <w:r>
        <w:rPr>
          <w:rFonts w:ascii="Calibri" w:eastAsia="Times New Roman" w:hAnsi="Calibri" w:cs="Calibri"/>
          <w:b/>
          <w:bCs/>
          <w:kern w:val="0"/>
          <w:sz w:val="28"/>
          <w:szCs w:val="28"/>
          <w:lang w:eastAsia="en-GB"/>
          <w14:ligatures w14:val="none"/>
        </w:rPr>
        <w:t>‘mental handicapped’</w:t>
      </w:r>
      <w:r>
        <w:rPr>
          <w:rFonts w:ascii="Calibri" w:eastAsia="Times New Roman" w:hAnsi="Calibri" w:cs="Times New Roman"/>
          <w:kern w:val="0"/>
          <w:sz w:val="28"/>
          <w:szCs w:val="28"/>
          <w:lang w:eastAsia="en-GB"/>
          <w14:ligatures w14:val="none"/>
        </w:rPr>
        <w:t xml:space="preserve"> and wanted to be known as </w:t>
      </w:r>
      <w:r>
        <w:rPr>
          <w:rFonts w:ascii="Calibri" w:eastAsia="Times New Roman" w:hAnsi="Calibri" w:cs="Times New Roman"/>
          <w:b/>
          <w:bCs/>
          <w:kern w:val="0"/>
          <w:sz w:val="28"/>
          <w:szCs w:val="28"/>
          <w:lang w:eastAsia="en-GB"/>
          <w14:ligatures w14:val="none"/>
        </w:rPr>
        <w:t>People First</w:t>
      </w:r>
      <w:r>
        <w:rPr>
          <w:rFonts w:ascii="Calibri" w:eastAsia="Times New Roman" w:hAnsi="Calibri" w:cs="Times New Roman"/>
          <w:kern w:val="0"/>
          <w:sz w:val="28"/>
          <w:szCs w:val="28"/>
          <w:lang w:eastAsia="en-GB"/>
          <w14:ligatures w14:val="none"/>
        </w:rPr>
        <w:t>. Language can diminish or empower and what is acceptable to various disabled people changes over time. When in doubt, ask the disabled people how they wish to be known.</w:t>
      </w:r>
    </w:p>
    <w:p w14:paraId="14AFA4D9" w14:textId="77777777" w:rsidR="00C7006C" w:rsidRDefault="00A6238A">
      <w:pPr>
        <w:spacing w:before="100" w:beforeAutospacing="1" w:line="256" w:lineRule="auto"/>
        <w:rPr>
          <w:rFonts w:ascii="Calibri" w:eastAsia="Times New Roman" w:hAnsi="Calibri" w:cs="Times New Roman"/>
          <w:kern w:val="0"/>
          <w:sz w:val="28"/>
          <w:szCs w:val="28"/>
          <w:lang w:eastAsia="en-GB"/>
          <w14:ligatures w14:val="none"/>
        </w:rPr>
      </w:pPr>
      <w:r w:rsidRPr="00E700E6">
        <w:rPr>
          <w:rStyle w:val="Heading2Char"/>
          <w:b/>
          <w:bCs/>
          <w:color w:val="auto"/>
          <w:sz w:val="28"/>
          <w:szCs w:val="28"/>
        </w:rPr>
        <w:t>Throughout history</w:t>
      </w:r>
      <w:r>
        <w:rPr>
          <w:rFonts w:ascii="Calibri" w:eastAsia="Times New Roman" w:hAnsi="Calibri" w:cs="Times New Roman"/>
          <w:kern w:val="0"/>
          <w:sz w:val="28"/>
          <w:szCs w:val="28"/>
          <w:lang w:eastAsia="en-GB"/>
          <w14:ligatures w14:val="none"/>
        </w:rPr>
        <w:t xml:space="preserve">, human physical and mental differences have been described in language and meaning which is based on the thinking of the day, reinforcing powerful stereotypes, which stretch down the years and still influence thinking about disabled people. </w:t>
      </w:r>
      <w:r>
        <w:rPr>
          <w:rFonts w:ascii="Calibri" w:eastAsia="Times New Roman" w:hAnsi="Calibri" w:cs="Calibri"/>
          <w:b/>
          <w:bCs/>
          <w:i/>
          <w:iCs/>
          <w:color w:val="FF0000"/>
          <w:kern w:val="0"/>
          <w:sz w:val="28"/>
          <w:szCs w:val="28"/>
          <w:lang w:eastAsia="en-GB"/>
          <w14:ligatures w14:val="none"/>
        </w:rPr>
        <w:t>‘Lame’</w:t>
      </w:r>
      <w:r>
        <w:rPr>
          <w:rFonts w:ascii="Calibri" w:eastAsia="Times New Roman" w:hAnsi="Calibri" w:cs="Times New Roman"/>
          <w:i/>
          <w:iCs/>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today is used by young people to mean something that is boring or un-cool from meaning not smart or unimpressive. In Shakespeare’s time it meant both having an injured foot/leg, make walking difficult and not strong, </w:t>
      </w:r>
      <w:proofErr w:type="gramStart"/>
      <w:r>
        <w:rPr>
          <w:rFonts w:ascii="Calibri" w:eastAsia="Times New Roman" w:hAnsi="Calibri" w:cs="Times New Roman"/>
          <w:kern w:val="0"/>
          <w:sz w:val="28"/>
          <w:szCs w:val="28"/>
          <w:lang w:eastAsia="en-GB"/>
          <w14:ligatures w14:val="none"/>
        </w:rPr>
        <w:t>good</w:t>
      </w:r>
      <w:proofErr w:type="gramEnd"/>
      <w:r>
        <w:rPr>
          <w:rFonts w:ascii="Calibri" w:eastAsia="Times New Roman" w:hAnsi="Calibri" w:cs="Times New Roman"/>
          <w:kern w:val="0"/>
          <w:sz w:val="28"/>
          <w:szCs w:val="28"/>
          <w:lang w:eastAsia="en-GB"/>
          <w14:ligatures w14:val="none"/>
        </w:rPr>
        <w:t xml:space="preserve"> or effective. Other words coming from Latin </w:t>
      </w:r>
      <w:proofErr w:type="spellStart"/>
      <w:r>
        <w:rPr>
          <w:rFonts w:ascii="Calibri" w:eastAsia="Times New Roman" w:hAnsi="Calibri" w:cs="Times New Roman"/>
          <w:kern w:val="0"/>
          <w:sz w:val="28"/>
          <w:szCs w:val="28"/>
          <w:lang w:eastAsia="en-GB"/>
          <w14:ligatures w14:val="none"/>
        </w:rPr>
        <w:t>lamenta</w:t>
      </w:r>
      <w:proofErr w:type="spellEnd"/>
      <w:r>
        <w:rPr>
          <w:rFonts w:ascii="Calibri" w:eastAsia="Times New Roman" w:hAnsi="Calibri" w:cs="Times New Roman"/>
          <w:kern w:val="0"/>
          <w:sz w:val="28"/>
          <w:szCs w:val="28"/>
          <w:lang w:eastAsia="en-GB"/>
          <w14:ligatures w14:val="none"/>
        </w:rPr>
        <w:t xml:space="preserve"> –weep and wail or lamia-witch, giving us lamentation, lament and </w:t>
      </w:r>
      <w:r>
        <w:rPr>
          <w:rFonts w:ascii="Calibri" w:eastAsia="Times New Roman" w:hAnsi="Calibri" w:cs="Calibri"/>
          <w:b/>
          <w:bCs/>
          <w:i/>
          <w:iCs/>
          <w:color w:val="FF0000"/>
          <w:kern w:val="0"/>
          <w:sz w:val="28"/>
          <w:szCs w:val="28"/>
          <w:lang w:eastAsia="en-GB"/>
          <w14:ligatures w14:val="none"/>
        </w:rPr>
        <w:t>‘lame-duck’</w:t>
      </w:r>
      <w:r>
        <w:rPr>
          <w:rFonts w:ascii="Calibri" w:eastAsia="Times New Roman" w:hAnsi="Calibri" w:cs="Times New Roman"/>
          <w:kern w:val="0"/>
          <w:sz w:val="28"/>
          <w:szCs w:val="28"/>
          <w:u w:val="single"/>
          <w:lang w:eastAsia="en-GB"/>
          <w14:ligatures w14:val="none"/>
        </w:rPr>
        <w:t>.</w:t>
      </w:r>
      <w:r>
        <w:rPr>
          <w:rFonts w:ascii="Calibri" w:eastAsia="Times New Roman" w:hAnsi="Calibri" w:cs="Times New Roman"/>
          <w:kern w:val="0"/>
          <w:sz w:val="28"/>
          <w:szCs w:val="28"/>
          <w:lang w:eastAsia="en-GB"/>
          <w14:ligatures w14:val="none"/>
        </w:rPr>
        <w:t xml:space="preserve"> </w:t>
      </w:r>
      <w:r>
        <w:rPr>
          <w:rFonts w:ascii="Calibri" w:eastAsia="Times New Roman" w:hAnsi="Calibri" w:cs="Times New Roman"/>
          <w:b/>
          <w:bCs/>
          <w:kern w:val="0"/>
          <w:sz w:val="28"/>
          <w:szCs w:val="28"/>
          <w:lang w:eastAsia="en-GB"/>
          <w14:ligatures w14:val="none"/>
        </w:rPr>
        <w:t xml:space="preserve">These words are negative. </w:t>
      </w:r>
      <w:r>
        <w:rPr>
          <w:rFonts w:ascii="Calibri" w:eastAsia="Times New Roman" w:hAnsi="Calibri" w:cs="Calibri"/>
          <w:b/>
          <w:bCs/>
          <w:i/>
          <w:iCs/>
          <w:color w:val="FF0000"/>
          <w:kern w:val="0"/>
          <w:sz w:val="28"/>
          <w:szCs w:val="28"/>
          <w:lang w:eastAsia="en-GB"/>
          <w14:ligatures w14:val="none"/>
        </w:rPr>
        <w:t>‘Halt’</w:t>
      </w:r>
      <w:r>
        <w:rPr>
          <w:rFonts w:ascii="Calibri" w:eastAsia="Times New Roman" w:hAnsi="Calibri" w:cs="Times New Roman"/>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was a word in common use, meaning the same as </w:t>
      </w:r>
      <w:r>
        <w:rPr>
          <w:rFonts w:ascii="Calibri" w:eastAsia="Times New Roman" w:hAnsi="Calibri" w:cs="Calibri"/>
          <w:b/>
          <w:bCs/>
          <w:i/>
          <w:iCs/>
          <w:color w:val="FF0000"/>
          <w:kern w:val="0"/>
          <w:sz w:val="28"/>
          <w:szCs w:val="28"/>
          <w:lang w:eastAsia="en-GB"/>
          <w14:ligatures w14:val="none"/>
        </w:rPr>
        <w:t>‘lame’</w:t>
      </w:r>
      <w:r>
        <w:rPr>
          <w:rFonts w:ascii="Calibri" w:eastAsia="Times New Roman" w:hAnsi="Calibri" w:cs="Times New Roman"/>
          <w:kern w:val="0"/>
          <w:sz w:val="28"/>
          <w:szCs w:val="28"/>
          <w:lang w:eastAsia="en-GB"/>
          <w14:ligatures w14:val="none"/>
        </w:rPr>
        <w:t xml:space="preserve">, as was </w:t>
      </w:r>
      <w:r>
        <w:rPr>
          <w:rFonts w:ascii="Calibri" w:eastAsia="Times New Roman" w:hAnsi="Calibri" w:cs="Calibri"/>
          <w:b/>
          <w:bCs/>
          <w:i/>
          <w:iCs/>
          <w:color w:val="FF0000"/>
          <w:kern w:val="0"/>
          <w:sz w:val="28"/>
          <w:szCs w:val="28"/>
          <w:lang w:eastAsia="en-GB"/>
          <w14:ligatures w14:val="none"/>
        </w:rPr>
        <w:t>‘cripple’</w:t>
      </w:r>
      <w:r>
        <w:rPr>
          <w:rFonts w:ascii="Calibri" w:eastAsia="Times New Roman" w:hAnsi="Calibri" w:cs="Times New Roman"/>
          <w:kern w:val="0"/>
          <w:sz w:val="28"/>
          <w:szCs w:val="28"/>
          <w:lang w:eastAsia="en-GB"/>
          <w14:ligatures w14:val="none"/>
        </w:rPr>
        <w:t xml:space="preserve"> also meaning to move slowly, to be permanently injured o</w:t>
      </w:r>
      <w:r>
        <w:rPr>
          <w:rFonts w:ascii="Calibri" w:eastAsia="Times New Roman" w:hAnsi="Calibri" w:cs="Times New Roman"/>
          <w:kern w:val="0"/>
          <w:sz w:val="28"/>
          <w:szCs w:val="28"/>
          <w:lang w:eastAsia="en-GB"/>
          <w14:ligatures w14:val="none"/>
        </w:rPr>
        <w:t xml:space="preserve">r have no power. </w:t>
      </w:r>
      <w:r>
        <w:rPr>
          <w:rFonts w:ascii="Calibri" w:eastAsia="Times New Roman" w:hAnsi="Calibri" w:cs="Times New Roman"/>
          <w:b/>
          <w:bCs/>
          <w:kern w:val="0"/>
          <w:sz w:val="28"/>
          <w:szCs w:val="28"/>
          <w:lang w:eastAsia="en-GB"/>
          <w14:ligatures w14:val="none"/>
        </w:rPr>
        <w:t xml:space="preserve">The polarity of good and evil, </w:t>
      </w:r>
      <w:proofErr w:type="gramStart"/>
      <w:r>
        <w:rPr>
          <w:rFonts w:ascii="Calibri" w:eastAsia="Times New Roman" w:hAnsi="Calibri" w:cs="Times New Roman"/>
          <w:b/>
          <w:bCs/>
          <w:kern w:val="0"/>
          <w:sz w:val="28"/>
          <w:szCs w:val="28"/>
          <w:lang w:eastAsia="en-GB"/>
          <w14:ligatures w14:val="none"/>
        </w:rPr>
        <w:t>beautiful</w:t>
      </w:r>
      <w:proofErr w:type="gramEnd"/>
      <w:r>
        <w:rPr>
          <w:rFonts w:ascii="Calibri" w:eastAsia="Times New Roman" w:hAnsi="Calibri" w:cs="Times New Roman"/>
          <w:b/>
          <w:bCs/>
          <w:kern w:val="0"/>
          <w:sz w:val="28"/>
          <w:szCs w:val="28"/>
          <w:lang w:eastAsia="en-GB"/>
          <w14:ligatures w14:val="none"/>
        </w:rPr>
        <w:t xml:space="preserve"> and unsightly is found right across all languages and is a major contributor to the devaluation of disabled people. </w:t>
      </w:r>
    </w:p>
    <w:p w14:paraId="3153E64F" w14:textId="77777777" w:rsidR="00C7006C" w:rsidRPr="00E700E6" w:rsidRDefault="00A6238A" w:rsidP="00E700E6">
      <w:pPr>
        <w:pStyle w:val="Heading2"/>
        <w:rPr>
          <w:b/>
          <w:bCs/>
          <w:color w:val="auto"/>
          <w:sz w:val="28"/>
          <w:szCs w:val="28"/>
          <w:lang w:eastAsia="en-GB"/>
        </w:rPr>
      </w:pPr>
      <w:r w:rsidRPr="00E700E6">
        <w:rPr>
          <w:b/>
          <w:bCs/>
          <w:color w:val="auto"/>
          <w:sz w:val="28"/>
          <w:szCs w:val="28"/>
          <w:lang w:eastAsia="en-GB"/>
        </w:rPr>
        <w:lastRenderedPageBreak/>
        <w:t xml:space="preserve">Eugenics and language </w:t>
      </w:r>
    </w:p>
    <w:p w14:paraId="7AB7377E" w14:textId="77777777" w:rsidR="00C7006C" w:rsidRDefault="00A6238A">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Times New Roman"/>
          <w:kern w:val="0"/>
          <w:sz w:val="28"/>
          <w:szCs w:val="28"/>
          <w:lang w:eastAsia="en-GB"/>
          <w14:ligatures w14:val="none"/>
        </w:rPr>
        <w:t>Following Darwin’s publication of The Origin of Species (1865), his cousin Frances Galton and many others thought they could speed up natural selection of human beings by stopping</w:t>
      </w:r>
      <w:r>
        <w:rPr>
          <w:rFonts w:ascii="Calibri" w:eastAsia="Times New Roman" w:hAnsi="Calibri" w:cs="Times New Roman"/>
          <w:color w:val="FF0000"/>
          <w:kern w:val="0"/>
          <w:sz w:val="28"/>
          <w:szCs w:val="28"/>
          <w:lang w:eastAsia="en-GB"/>
          <w14:ligatures w14:val="none"/>
        </w:rPr>
        <w:t xml:space="preserve"> </w:t>
      </w:r>
      <w:r>
        <w:rPr>
          <w:rFonts w:ascii="Calibri" w:eastAsia="Times New Roman" w:hAnsi="Calibri" w:cs="Calibri"/>
          <w:b/>
          <w:bCs/>
          <w:i/>
          <w:iCs/>
          <w:color w:val="FF0000"/>
          <w:kern w:val="0"/>
          <w:sz w:val="28"/>
          <w:szCs w:val="28"/>
          <w:lang w:eastAsia="en-GB"/>
          <w14:ligatures w14:val="none"/>
        </w:rPr>
        <w:t>‘inferior’</w:t>
      </w:r>
      <w:r>
        <w:rPr>
          <w:rFonts w:ascii="Calibri" w:eastAsia="Times New Roman" w:hAnsi="Calibri" w:cs="Times New Roman"/>
          <w:i/>
          <w:iCs/>
          <w:kern w:val="0"/>
          <w:sz w:val="28"/>
          <w:szCs w:val="28"/>
          <w:u w:val="single"/>
          <w:lang w:eastAsia="en-GB"/>
          <w14:ligatures w14:val="none"/>
        </w:rPr>
        <w:t xml:space="preserve"> </w:t>
      </w:r>
      <w:r>
        <w:rPr>
          <w:rFonts w:ascii="Calibri" w:eastAsia="Times New Roman" w:hAnsi="Calibri" w:cs="Times New Roman"/>
          <w:kern w:val="0"/>
          <w:sz w:val="28"/>
          <w:szCs w:val="28"/>
          <w:lang w:eastAsia="en-GB"/>
          <w14:ligatures w14:val="none"/>
        </w:rPr>
        <w:t xml:space="preserve">people from having children. This Eugenics movement particularly focused on those they called </w:t>
      </w:r>
      <w:r>
        <w:rPr>
          <w:rFonts w:ascii="Calibri" w:eastAsia="Times New Roman" w:hAnsi="Calibri" w:cs="Calibri"/>
          <w:b/>
          <w:bCs/>
          <w:i/>
          <w:iCs/>
          <w:color w:val="FF0000"/>
          <w:kern w:val="0"/>
          <w:sz w:val="28"/>
          <w:szCs w:val="28"/>
          <w:lang w:eastAsia="en-GB"/>
          <w14:ligatures w14:val="none"/>
        </w:rPr>
        <w:t>‘feeble-minded’</w:t>
      </w:r>
      <w:r>
        <w:rPr>
          <w:rFonts w:ascii="Calibri" w:eastAsia="Times New Roman" w:hAnsi="Calibri" w:cs="Times New Roman"/>
          <w:kern w:val="0"/>
          <w:sz w:val="28"/>
          <w:szCs w:val="28"/>
          <w:lang w:eastAsia="en-GB"/>
          <w14:ligatures w14:val="none"/>
        </w:rPr>
        <w:t xml:space="preserve">, who could pass as part of the general population, but who carried the characteristics of mental deficiency, crime, </w:t>
      </w:r>
      <w:proofErr w:type="gramStart"/>
      <w:r>
        <w:rPr>
          <w:rFonts w:ascii="Calibri" w:eastAsia="Times New Roman" w:hAnsi="Calibri" w:cs="Times New Roman"/>
          <w:kern w:val="0"/>
          <w:sz w:val="28"/>
          <w:szCs w:val="28"/>
          <w:lang w:eastAsia="en-GB"/>
          <w14:ligatures w14:val="none"/>
        </w:rPr>
        <w:t>immorality</w:t>
      </w:r>
      <w:proofErr w:type="gramEnd"/>
      <w:r>
        <w:rPr>
          <w:rFonts w:ascii="Calibri" w:eastAsia="Times New Roman" w:hAnsi="Calibri" w:cs="Times New Roman"/>
          <w:kern w:val="0"/>
          <w:sz w:val="28"/>
          <w:szCs w:val="28"/>
          <w:lang w:eastAsia="en-GB"/>
          <w14:ligatures w14:val="none"/>
        </w:rPr>
        <w:t xml:space="preserve"> and destitution, which could be passed onto to their children. Most people with more significant mental impairments or labels:</w:t>
      </w:r>
      <w:r>
        <w:rPr>
          <w:rFonts w:ascii="Calibri" w:eastAsia="Times New Roman" w:hAnsi="Calibri" w:cs="Times New Roman"/>
          <w:b/>
          <w:bCs/>
          <w:i/>
          <w:iCs/>
          <w:color w:val="FF0000"/>
          <w:kern w:val="0"/>
          <w:sz w:val="28"/>
          <w:szCs w:val="28"/>
          <w:lang w:eastAsia="en-GB"/>
          <w14:ligatures w14:val="none"/>
        </w:rPr>
        <w:t xml:space="preserve"> </w:t>
      </w:r>
      <w:proofErr w:type="spellStart"/>
      <w:r>
        <w:rPr>
          <w:rFonts w:ascii="Calibri" w:eastAsia="Times New Roman" w:hAnsi="Calibri" w:cs="Calibri"/>
          <w:b/>
          <w:bCs/>
          <w:i/>
          <w:iCs/>
          <w:color w:val="FF0000"/>
          <w:kern w:val="0"/>
          <w:sz w:val="28"/>
          <w:szCs w:val="28"/>
          <w:lang w:eastAsia="en-GB"/>
          <w14:ligatures w14:val="none"/>
        </w:rPr>
        <w:t>‘the</w:t>
      </w:r>
      <w:proofErr w:type="spellEnd"/>
      <w:r>
        <w:rPr>
          <w:rFonts w:ascii="Calibri" w:eastAsia="Times New Roman" w:hAnsi="Calibri" w:cs="Calibri"/>
          <w:b/>
          <w:bCs/>
          <w:i/>
          <w:iCs/>
          <w:color w:val="FF0000"/>
          <w:kern w:val="0"/>
          <w:sz w:val="28"/>
          <w:szCs w:val="28"/>
          <w:lang w:eastAsia="en-GB"/>
          <w14:ligatures w14:val="none"/>
        </w:rPr>
        <w:t xml:space="preserve"> mad’, ‘idiots’ and ‘imbeciles’</w:t>
      </w:r>
      <w:r>
        <w:rPr>
          <w:rFonts w:ascii="Calibri" w:eastAsia="Times New Roman" w:hAnsi="Calibri" w:cs="Times New Roman"/>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were already by this time kept in asylums and the Workhouse; </w:t>
      </w:r>
      <w:proofErr w:type="gramStart"/>
      <w:r>
        <w:rPr>
          <w:rFonts w:ascii="Calibri" w:eastAsia="Times New Roman" w:hAnsi="Calibri" w:cs="Times New Roman"/>
          <w:kern w:val="0"/>
          <w:sz w:val="28"/>
          <w:szCs w:val="28"/>
          <w:lang w:eastAsia="en-GB"/>
          <w14:ligatures w14:val="none"/>
        </w:rPr>
        <w:t>upper and middle class</w:t>
      </w:r>
      <w:proofErr w:type="gramEnd"/>
      <w:r>
        <w:rPr>
          <w:rFonts w:ascii="Calibri" w:eastAsia="Times New Roman" w:hAnsi="Calibri" w:cs="Times New Roman"/>
          <w:kern w:val="0"/>
          <w:sz w:val="28"/>
          <w:szCs w:val="28"/>
          <w:lang w:eastAsia="en-GB"/>
          <w14:ligatures w14:val="none"/>
        </w:rPr>
        <w:t xml:space="preserve"> people in private small asylums. The Eugenicists such as Mary Dendy, worked ceaselessly in Manchester to separate the </w:t>
      </w:r>
      <w:r>
        <w:rPr>
          <w:rFonts w:ascii="Calibri" w:eastAsia="Times New Roman" w:hAnsi="Calibri" w:cs="Calibri"/>
          <w:b/>
          <w:bCs/>
          <w:i/>
          <w:iCs/>
          <w:color w:val="FF0000"/>
          <w:kern w:val="0"/>
          <w:sz w:val="28"/>
          <w:szCs w:val="28"/>
          <w:lang w:eastAsia="en-GB"/>
          <w14:ligatures w14:val="none"/>
        </w:rPr>
        <w:t>‘fee</w:t>
      </w:r>
      <w:r>
        <w:rPr>
          <w:rFonts w:ascii="Calibri" w:eastAsia="Times New Roman" w:hAnsi="Calibri" w:cs="Calibri"/>
          <w:b/>
          <w:bCs/>
          <w:i/>
          <w:iCs/>
          <w:color w:val="FF0000"/>
          <w:kern w:val="0"/>
          <w:sz w:val="28"/>
          <w:szCs w:val="28"/>
          <w:lang w:eastAsia="en-GB"/>
          <w14:ligatures w14:val="none"/>
        </w:rPr>
        <w:t>ble minded’</w:t>
      </w:r>
      <w:r>
        <w:rPr>
          <w:rFonts w:ascii="Calibri" w:eastAsia="Times New Roman" w:hAnsi="Calibri" w:cs="Times New Roman"/>
          <w:i/>
          <w:iCs/>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from other children and adults, placing them in the home she opened in Sandleridge, Cheshire. In 1902, the Rev. Harold Nelson Burden, chaplain at Horfield Prison, and Katharine, his wife, founded the National Institutions for Persons Requiring Care and Control to care for </w:t>
      </w:r>
      <w:r>
        <w:rPr>
          <w:rFonts w:ascii="Calibri" w:eastAsia="Times New Roman" w:hAnsi="Calibri" w:cs="Calibri"/>
          <w:b/>
          <w:bCs/>
          <w:i/>
          <w:iCs/>
          <w:color w:val="FF0000"/>
          <w:kern w:val="0"/>
          <w:sz w:val="28"/>
          <w:szCs w:val="28"/>
          <w:lang w:eastAsia="en-GB"/>
          <w14:ligatures w14:val="none"/>
        </w:rPr>
        <w:t>‘mentally retarded’</w:t>
      </w:r>
      <w:r>
        <w:rPr>
          <w:rFonts w:ascii="Calibri" w:eastAsia="Times New Roman" w:hAnsi="Calibri" w:cs="Times New Roman"/>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children and adults. These ideas spread throughout the British Empire and beyond and led to inhuman treatment, segregation, </w:t>
      </w:r>
      <w:proofErr w:type="gramStart"/>
      <w:r>
        <w:rPr>
          <w:rFonts w:ascii="Calibri" w:eastAsia="Times New Roman" w:hAnsi="Calibri" w:cs="Times New Roman"/>
          <w:kern w:val="0"/>
          <w:sz w:val="28"/>
          <w:szCs w:val="28"/>
          <w:lang w:eastAsia="en-GB"/>
          <w14:ligatures w14:val="none"/>
        </w:rPr>
        <w:t>sterilisation</w:t>
      </w:r>
      <w:proofErr w:type="gramEnd"/>
      <w:r>
        <w:rPr>
          <w:rFonts w:ascii="Calibri" w:eastAsia="Times New Roman" w:hAnsi="Calibri" w:cs="Times New Roman"/>
          <w:kern w:val="0"/>
          <w:sz w:val="28"/>
          <w:szCs w:val="28"/>
          <w:lang w:eastAsia="en-GB"/>
          <w14:ligatures w14:val="none"/>
        </w:rPr>
        <w:t xml:space="preserve"> and death to hundreds of thousands of disabled people. </w:t>
      </w:r>
    </w:p>
    <w:p w14:paraId="07D7BCA0" w14:textId="17A497DE" w:rsidR="00E700E6" w:rsidRDefault="00A6238A">
      <w:pPr>
        <w:spacing w:before="100" w:beforeAutospacing="1" w:line="256" w:lineRule="auto"/>
        <w:rPr>
          <w:rFonts w:ascii="Calibri" w:eastAsia="Times New Roman" w:hAnsi="Calibri" w:cs="Times New Roman"/>
          <w:kern w:val="0"/>
          <w:sz w:val="28"/>
          <w:szCs w:val="28"/>
          <w:lang w:eastAsia="en-GB"/>
          <w14:ligatures w14:val="none"/>
        </w:rPr>
      </w:pPr>
      <w:r w:rsidRPr="00E700E6">
        <w:rPr>
          <w:rStyle w:val="Heading2Char"/>
          <w:b/>
          <w:bCs/>
          <w:color w:val="auto"/>
          <w:sz w:val="28"/>
          <w:szCs w:val="28"/>
        </w:rPr>
        <w:t>The origin of negative words associated with disability</w:t>
      </w:r>
      <w:r w:rsidR="00E700E6">
        <w:rPr>
          <w:rStyle w:val="Heading2Char"/>
          <w:b/>
          <w:bCs/>
          <w:color w:val="auto"/>
          <w:sz w:val="28"/>
          <w:szCs w:val="28"/>
        </w:rPr>
        <w:t>;</w:t>
      </w:r>
      <w:r w:rsidRPr="00E700E6">
        <w:rPr>
          <w:rStyle w:val="Heading2Char"/>
          <w:b/>
          <w:bCs/>
          <w:color w:val="auto"/>
          <w:sz w:val="28"/>
          <w:szCs w:val="28"/>
        </w:rPr>
        <w:t xml:space="preserve"> to be avoided</w:t>
      </w:r>
      <w:r w:rsidR="00E700E6">
        <w:rPr>
          <w:rStyle w:val="Heading2Char"/>
          <w:b/>
          <w:bCs/>
          <w:color w:val="auto"/>
          <w:sz w:val="28"/>
          <w:szCs w:val="28"/>
        </w:rPr>
        <w:t xml:space="preserve">, </w:t>
      </w:r>
      <w:r w:rsidRPr="00E700E6">
        <w:rPr>
          <w:rStyle w:val="Heading2Char"/>
          <w:b/>
          <w:bCs/>
          <w:color w:val="auto"/>
          <w:sz w:val="28"/>
          <w:szCs w:val="28"/>
        </w:rPr>
        <w:t>use alternatives</w:t>
      </w:r>
      <w:r w:rsidR="00E700E6">
        <w:rPr>
          <w:rStyle w:val="Heading2Char"/>
          <w:b/>
          <w:bCs/>
          <w:color w:val="auto"/>
          <w:sz w:val="28"/>
          <w:szCs w:val="28"/>
        </w:rPr>
        <w:t xml:space="preserve"> (provided)</w:t>
      </w:r>
      <w:r>
        <w:rPr>
          <w:rFonts w:ascii="Calibri" w:eastAsia="Times New Roman" w:hAnsi="Calibri" w:cs="Times New Roman"/>
          <w:b/>
          <w:bCs/>
          <w:kern w:val="0"/>
          <w:sz w:val="28"/>
          <w:szCs w:val="28"/>
          <w:lang w:eastAsia="en-GB"/>
          <w14:ligatures w14:val="none"/>
        </w:rPr>
        <w:t>:</w:t>
      </w:r>
      <w:r>
        <w:rPr>
          <w:rFonts w:ascii="Calibri" w:eastAsia="Times New Roman" w:hAnsi="Calibri" w:cs="Times New Roman"/>
          <w:kern w:val="0"/>
          <w:sz w:val="28"/>
          <w:szCs w:val="28"/>
          <w:lang w:eastAsia="en-GB"/>
          <w14:ligatures w14:val="none"/>
        </w:rPr>
        <w:t xml:space="preserve"> </w:t>
      </w:r>
    </w:p>
    <w:p w14:paraId="6DA3AA5E" w14:textId="77777777" w:rsidR="00A6238A" w:rsidRDefault="00A6238A" w:rsidP="00E700E6">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t>‘Afflicted’</w:t>
      </w:r>
      <w:r>
        <w:rPr>
          <w:rFonts w:ascii="Calibri" w:eastAsia="Times New Roman" w:hAnsi="Calibri" w:cs="Times New Roman"/>
          <w:i/>
          <w:iCs/>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This implies that some higher being has cast a person down ('affligere' is Latin for to knock down, to weaken), or is causing them pain or suffering. </w:t>
      </w:r>
      <w:r>
        <w:rPr>
          <w:rFonts w:ascii="Calibri" w:eastAsia="Times New Roman" w:hAnsi="Calibri" w:cs="Times New Roman"/>
          <w:b/>
          <w:bCs/>
          <w:kern w:val="0"/>
          <w:sz w:val="28"/>
          <w:szCs w:val="28"/>
          <w:lang w:eastAsia="en-GB"/>
          <w14:ligatures w14:val="none"/>
        </w:rPr>
        <w:t xml:space="preserve">Use </w:t>
      </w:r>
      <w:r>
        <w:rPr>
          <w:rFonts w:ascii="Calibri" w:eastAsia="Times New Roman" w:hAnsi="Calibri" w:cs="Times New Roman"/>
          <w:b/>
          <w:bCs/>
          <w:kern w:val="0"/>
          <w:sz w:val="28"/>
          <w:szCs w:val="28"/>
          <w:lang w:eastAsia="en-GB"/>
          <w14:ligatures w14:val="none"/>
        </w:rPr>
        <w:t>disabled person or (talking of specific impairment) person with.</w:t>
      </w:r>
      <w:r>
        <w:rPr>
          <w:rFonts w:ascii="Calibri" w:eastAsia="Times New Roman" w:hAnsi="Calibri" w:cs="Times New Roman"/>
          <w:kern w:val="0"/>
          <w:sz w:val="28"/>
          <w:szCs w:val="28"/>
          <w:lang w:eastAsia="en-GB"/>
          <w14:ligatures w14:val="none"/>
        </w:rPr>
        <w:t xml:space="preserve">.. </w:t>
      </w:r>
    </w:p>
    <w:p w14:paraId="3580512D" w14:textId="77777777" w:rsidR="00A6238A" w:rsidRDefault="00A6238A" w:rsidP="00E700E6">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t>‘Cripple’</w:t>
      </w:r>
      <w:r>
        <w:rPr>
          <w:rFonts w:ascii="Calibri" w:eastAsia="Times New Roman" w:hAnsi="Calibri" w:cs="Times New Roman"/>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The word comes from Old English </w:t>
      </w:r>
      <w:proofErr w:type="spellStart"/>
      <w:r>
        <w:rPr>
          <w:rFonts w:ascii="Calibri" w:eastAsia="Times New Roman" w:hAnsi="Calibri" w:cs="Times New Roman"/>
          <w:kern w:val="0"/>
          <w:sz w:val="28"/>
          <w:szCs w:val="28"/>
          <w:lang w:eastAsia="en-GB"/>
          <w14:ligatures w14:val="none"/>
        </w:rPr>
        <w:t>crypel</w:t>
      </w:r>
      <w:proofErr w:type="spellEnd"/>
      <w:r>
        <w:rPr>
          <w:rFonts w:ascii="Calibri" w:eastAsia="Times New Roman" w:hAnsi="Calibri" w:cs="Times New Roman"/>
          <w:kern w:val="0"/>
          <w:sz w:val="28"/>
          <w:szCs w:val="28"/>
          <w:lang w:eastAsia="en-GB"/>
          <w14:ligatures w14:val="none"/>
        </w:rPr>
        <w:t xml:space="preserve"> or </w:t>
      </w:r>
      <w:proofErr w:type="spellStart"/>
      <w:r>
        <w:rPr>
          <w:rFonts w:ascii="Calibri" w:eastAsia="Times New Roman" w:hAnsi="Calibri" w:cs="Times New Roman"/>
          <w:kern w:val="0"/>
          <w:sz w:val="28"/>
          <w:szCs w:val="28"/>
          <w:lang w:eastAsia="en-GB"/>
          <w14:ligatures w14:val="none"/>
        </w:rPr>
        <w:t>creopel</w:t>
      </w:r>
      <w:proofErr w:type="spellEnd"/>
      <w:r>
        <w:rPr>
          <w:rFonts w:ascii="Calibri" w:eastAsia="Times New Roman" w:hAnsi="Calibri" w:cs="Times New Roman"/>
          <w:kern w:val="0"/>
          <w:sz w:val="28"/>
          <w:szCs w:val="28"/>
          <w:lang w:eastAsia="en-GB"/>
          <w14:ligatures w14:val="none"/>
        </w:rPr>
        <w:t>, both related to the verb 'to creep'. These come from old (Middle) German '</w:t>
      </w:r>
      <w:proofErr w:type="spellStart"/>
      <w:r>
        <w:rPr>
          <w:rFonts w:ascii="Calibri" w:eastAsia="Times New Roman" w:hAnsi="Calibri" w:cs="Times New Roman"/>
          <w:kern w:val="0"/>
          <w:sz w:val="28"/>
          <w:szCs w:val="28"/>
          <w:lang w:eastAsia="en-GB"/>
          <w14:ligatures w14:val="none"/>
        </w:rPr>
        <w:t>kripple</w:t>
      </w:r>
      <w:proofErr w:type="spellEnd"/>
      <w:r>
        <w:rPr>
          <w:rFonts w:ascii="Calibri" w:eastAsia="Times New Roman" w:hAnsi="Calibri" w:cs="Times New Roman"/>
          <w:kern w:val="0"/>
          <w:sz w:val="28"/>
          <w:szCs w:val="28"/>
          <w:lang w:eastAsia="en-GB"/>
          <w14:ligatures w14:val="none"/>
        </w:rPr>
        <w:t xml:space="preserve">' meaning to be without power. The word is extremely offensive. </w:t>
      </w:r>
      <w:r>
        <w:rPr>
          <w:rFonts w:ascii="Calibri" w:eastAsia="Times New Roman" w:hAnsi="Calibri" w:cs="Times New Roman"/>
          <w:b/>
          <w:bCs/>
          <w:kern w:val="0"/>
          <w:sz w:val="28"/>
          <w:szCs w:val="28"/>
          <w:lang w:eastAsia="en-GB"/>
          <w14:ligatures w14:val="none"/>
        </w:rPr>
        <w:t>Use disabled person.</w:t>
      </w:r>
      <w:r>
        <w:rPr>
          <w:rFonts w:ascii="Calibri" w:eastAsia="Times New Roman" w:hAnsi="Calibri" w:cs="Times New Roman"/>
          <w:kern w:val="0"/>
          <w:sz w:val="28"/>
          <w:szCs w:val="28"/>
          <w:lang w:eastAsia="en-GB"/>
          <w14:ligatures w14:val="none"/>
        </w:rPr>
        <w:t xml:space="preserve"> </w:t>
      </w:r>
    </w:p>
    <w:p w14:paraId="03B1123F" w14:textId="77777777" w:rsidR="00A6238A" w:rsidRDefault="00A6238A" w:rsidP="00E700E6">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t>‘Dumb or Dumbo’</w:t>
      </w:r>
      <w:r>
        <w:rPr>
          <w:rFonts w:ascii="Calibri" w:eastAsia="Times New Roman" w:hAnsi="Calibri" w:cs="Times New Roman"/>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a) Not to be able to speak. This has come to be seen as negative from the days when profoundly deaf people were thought of as stupid because non-deaf people did not understand their communication systems. </w:t>
      </w:r>
      <w:r>
        <w:rPr>
          <w:rFonts w:ascii="Calibri" w:eastAsia="Times New Roman" w:hAnsi="Calibri" w:cs="Times New Roman"/>
          <w:b/>
          <w:bCs/>
          <w:kern w:val="0"/>
          <w:sz w:val="28"/>
          <w:szCs w:val="28"/>
          <w:lang w:eastAsia="en-GB"/>
          <w14:ligatures w14:val="none"/>
        </w:rPr>
        <w:t>Use a) disabled person or person with a speech impairment b) person with learning difficulties or disabilities.</w:t>
      </w:r>
      <w:r>
        <w:rPr>
          <w:rFonts w:ascii="Calibri" w:eastAsia="Times New Roman" w:hAnsi="Calibri" w:cs="Times New Roman"/>
          <w:kern w:val="0"/>
          <w:sz w:val="28"/>
          <w:szCs w:val="28"/>
          <w:lang w:eastAsia="en-GB"/>
          <w14:ligatures w14:val="none"/>
        </w:rPr>
        <w:t xml:space="preserve"> </w:t>
      </w:r>
    </w:p>
    <w:p w14:paraId="49E8D64B" w14:textId="77777777" w:rsidR="00A6238A" w:rsidRDefault="00A6238A" w:rsidP="00E700E6">
      <w:pPr>
        <w:spacing w:before="100" w:beforeAutospacing="1" w:line="256" w:lineRule="auto"/>
        <w:rPr>
          <w:rFonts w:ascii="Calibri" w:eastAsia="Times New Roman" w:hAnsi="Calibri" w:cs="Times New Roman"/>
          <w:b/>
          <w:bCs/>
          <w:i/>
          <w:iCs/>
          <w:color w:val="FF0000"/>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lastRenderedPageBreak/>
        <w:t>‘Dwarf’</w:t>
      </w:r>
      <w:r>
        <w:rPr>
          <w:rFonts w:ascii="Calibri" w:eastAsia="Times New Roman" w:hAnsi="Calibri" w:cs="Times New Roman"/>
          <w:i/>
          <w:iCs/>
          <w:color w:val="FF0000"/>
          <w:kern w:val="0"/>
          <w:sz w:val="28"/>
          <w:szCs w:val="28"/>
          <w:u w:val="single"/>
          <w:lang w:eastAsia="en-GB"/>
          <w14:ligatures w14:val="none"/>
        </w:rPr>
        <w:t xml:space="preserve"> </w:t>
      </w:r>
      <w:r>
        <w:rPr>
          <w:rFonts w:ascii="Calibri" w:eastAsia="Times New Roman" w:hAnsi="Calibri" w:cs="Times New Roman"/>
          <w:kern w:val="0"/>
          <w:sz w:val="28"/>
          <w:szCs w:val="28"/>
          <w:lang w:eastAsia="en-GB"/>
          <w14:ligatures w14:val="none"/>
        </w:rPr>
        <w:t xml:space="preserve">Through folklore and common usage, has negative connotations. </w:t>
      </w:r>
      <w:r>
        <w:rPr>
          <w:rFonts w:ascii="Calibri" w:eastAsia="Times New Roman" w:hAnsi="Calibri" w:cs="Times New Roman"/>
          <w:b/>
          <w:bCs/>
          <w:kern w:val="0"/>
          <w:sz w:val="28"/>
          <w:szCs w:val="28"/>
          <w:lang w:eastAsia="en-GB"/>
          <w14:ligatures w14:val="none"/>
        </w:rPr>
        <w:t>Use short person or person of short stature.</w:t>
      </w:r>
      <w:r>
        <w:rPr>
          <w:rFonts w:ascii="Calibri" w:eastAsia="Times New Roman" w:hAnsi="Calibri" w:cs="Times New Roman"/>
          <w:b/>
          <w:bCs/>
          <w:i/>
          <w:iCs/>
          <w:color w:val="FF0000"/>
          <w:kern w:val="0"/>
          <w:sz w:val="28"/>
          <w:szCs w:val="28"/>
          <w:lang w:eastAsia="en-GB"/>
          <w14:ligatures w14:val="none"/>
        </w:rPr>
        <w:t xml:space="preserve"> </w:t>
      </w:r>
    </w:p>
    <w:p w14:paraId="1E281D3E" w14:textId="77777777" w:rsidR="00A6238A" w:rsidRDefault="00A6238A" w:rsidP="00E700E6">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t xml:space="preserve">‘Feeble-minded’ </w:t>
      </w:r>
      <w:r>
        <w:rPr>
          <w:rFonts w:ascii="Calibri" w:eastAsia="Times New Roman" w:hAnsi="Calibri" w:cs="Times New Roman"/>
          <w:kern w:val="0"/>
          <w:sz w:val="28"/>
          <w:szCs w:val="28"/>
          <w:lang w:eastAsia="en-GB"/>
          <w14:ligatures w14:val="none"/>
        </w:rPr>
        <w:t xml:space="preserve">The word feeble comes from Old French meaning 'lacking strength' and, before that, from Latin </w:t>
      </w:r>
      <w:proofErr w:type="spellStart"/>
      <w:r>
        <w:rPr>
          <w:rFonts w:ascii="Calibri" w:eastAsia="Times New Roman" w:hAnsi="Calibri" w:cs="Times New Roman"/>
          <w:kern w:val="0"/>
          <w:sz w:val="28"/>
          <w:szCs w:val="28"/>
          <w:lang w:eastAsia="en-GB"/>
          <w14:ligatures w14:val="none"/>
        </w:rPr>
        <w:t>flebilis</w:t>
      </w:r>
      <w:proofErr w:type="spellEnd"/>
      <w:r>
        <w:rPr>
          <w:rFonts w:ascii="Calibri" w:eastAsia="Times New Roman" w:hAnsi="Calibri" w:cs="Times New Roman"/>
          <w:kern w:val="0"/>
          <w:sz w:val="28"/>
          <w:szCs w:val="28"/>
          <w:lang w:eastAsia="en-GB"/>
          <w14:ligatures w14:val="none"/>
        </w:rPr>
        <w:t xml:space="preserve">, which meant 'to be lamented'. Its meaning was formalised in the Mental Deficiency Act 1913, indicating not an extremely pronounced mental deficiency, but one still requiring care, supervision, and control. </w:t>
      </w:r>
      <w:r>
        <w:rPr>
          <w:rFonts w:ascii="Calibri" w:eastAsia="Times New Roman" w:hAnsi="Calibri" w:cs="Times New Roman"/>
          <w:b/>
          <w:bCs/>
          <w:kern w:val="0"/>
          <w:sz w:val="28"/>
          <w:szCs w:val="28"/>
          <w:lang w:eastAsia="en-GB"/>
          <w14:ligatures w14:val="none"/>
        </w:rPr>
        <w:t>Use person with learning difficulties</w:t>
      </w:r>
      <w:r>
        <w:rPr>
          <w:rFonts w:ascii="Calibri" w:eastAsia="Times New Roman" w:hAnsi="Calibri" w:cs="Times New Roman"/>
          <w:kern w:val="0"/>
          <w:sz w:val="28"/>
          <w:szCs w:val="28"/>
          <w:lang w:eastAsia="en-GB"/>
          <w14:ligatures w14:val="none"/>
        </w:rPr>
        <w:t xml:space="preserve">. </w:t>
      </w:r>
    </w:p>
    <w:p w14:paraId="28490743" w14:textId="77777777" w:rsidR="00A6238A" w:rsidRDefault="00A6238A" w:rsidP="00E700E6">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t>‘Freak’</w:t>
      </w:r>
      <w:r>
        <w:rPr>
          <w:rFonts w:ascii="Calibri" w:eastAsia="Times New Roman" w:hAnsi="Calibri" w:cs="Times New Roman"/>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Different. From </w:t>
      </w:r>
      <w:r>
        <w:rPr>
          <w:rFonts w:ascii="Calibri" w:eastAsia="Times New Roman" w:hAnsi="Calibri" w:cs="Calibri"/>
          <w:b/>
          <w:bCs/>
          <w:i/>
          <w:iCs/>
          <w:color w:val="FF0000"/>
          <w:kern w:val="0"/>
          <w:sz w:val="28"/>
          <w:szCs w:val="28"/>
          <w:lang w:eastAsia="en-GB"/>
          <w14:ligatures w14:val="none"/>
        </w:rPr>
        <w:t>‘Freak Show’</w:t>
      </w:r>
      <w:r>
        <w:rPr>
          <w:rFonts w:ascii="Calibri" w:eastAsia="Times New Roman" w:hAnsi="Calibri" w:cs="Times New Roman"/>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when in the past people paid money to look and laugh at disabled people. </w:t>
      </w:r>
      <w:r>
        <w:rPr>
          <w:rFonts w:ascii="Calibri" w:eastAsia="Times New Roman" w:hAnsi="Calibri" w:cs="Times New Roman"/>
          <w:b/>
          <w:bCs/>
          <w:kern w:val="0"/>
          <w:sz w:val="28"/>
          <w:szCs w:val="28"/>
          <w:lang w:eastAsia="en-GB"/>
          <w14:ligatures w14:val="none"/>
        </w:rPr>
        <w:t>Use disabled person.</w:t>
      </w:r>
      <w:r>
        <w:rPr>
          <w:rFonts w:ascii="Calibri" w:eastAsia="Times New Roman" w:hAnsi="Calibri" w:cs="Times New Roman"/>
          <w:kern w:val="0"/>
          <w:sz w:val="28"/>
          <w:szCs w:val="28"/>
          <w:lang w:eastAsia="en-GB"/>
          <w14:ligatures w14:val="none"/>
        </w:rPr>
        <w:t xml:space="preserve"> </w:t>
      </w:r>
    </w:p>
    <w:p w14:paraId="1A934258" w14:textId="77777777" w:rsidR="00A6238A" w:rsidRDefault="00A6238A" w:rsidP="00E700E6">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t>‘Handicapped’</w:t>
      </w:r>
      <w:r>
        <w:rPr>
          <w:rFonts w:ascii="Calibri" w:eastAsia="Times New Roman" w:hAnsi="Calibri" w:cs="Times New Roman"/>
          <w:kern w:val="0"/>
          <w:sz w:val="28"/>
          <w:szCs w:val="28"/>
          <w:lang w:eastAsia="en-GB"/>
          <w14:ligatures w14:val="none"/>
        </w:rPr>
        <w:t xml:space="preserve"> Having an imposed disadvantage. The word may have several origins: a) horse races round the streets of Italian City States. The best riders had to ride one-handed, holding their hat in the other to make the race more equal b) penitent sinners (often disabled people) in Europe who were forced into begging to survive and had to go to people 'cap in hand' c) C17th game called 'cap </w:t>
      </w:r>
      <w:proofErr w:type="spellStart"/>
      <w:r>
        <w:rPr>
          <w:rFonts w:ascii="Calibri" w:eastAsia="Times New Roman" w:hAnsi="Calibri" w:cs="Times New Roman"/>
          <w:kern w:val="0"/>
          <w:sz w:val="28"/>
          <w:szCs w:val="28"/>
          <w:lang w:eastAsia="en-GB"/>
          <w14:ligatures w14:val="none"/>
        </w:rPr>
        <w:t>i</w:t>
      </w:r>
      <w:proofErr w:type="spellEnd"/>
      <w:r>
        <w:rPr>
          <w:rFonts w:ascii="Calibri" w:eastAsia="Times New Roman" w:hAnsi="Calibri" w:cs="Times New Roman"/>
          <w:kern w:val="0"/>
          <w:sz w:val="28"/>
          <w:szCs w:val="28"/>
          <w:lang w:eastAsia="en-GB"/>
          <w14:ligatures w14:val="none"/>
        </w:rPr>
        <w:t xml:space="preserve">' hand'. Players showed they accepted or rejected a disputed object's valuation by bringing their hands either full or empty out </w:t>
      </w:r>
      <w:r>
        <w:rPr>
          <w:rFonts w:ascii="Calibri" w:eastAsia="Times New Roman" w:hAnsi="Calibri" w:cs="Times New Roman"/>
          <w:kern w:val="0"/>
          <w:sz w:val="28"/>
          <w:szCs w:val="28"/>
          <w:lang w:eastAsia="en-GB"/>
          <w14:ligatures w14:val="none"/>
        </w:rPr>
        <w:t>of a cap in which forfeit money had been placed. This practice was used in C18th to show whether people agreed to a horse carrying extra weight in a race (</w:t>
      </w:r>
      <w:proofErr w:type="gramStart"/>
      <w:r>
        <w:rPr>
          <w:rFonts w:ascii="Calibri" w:eastAsia="Times New Roman" w:hAnsi="Calibri" w:cs="Times New Roman"/>
          <w:kern w:val="0"/>
          <w:sz w:val="28"/>
          <w:szCs w:val="28"/>
          <w:lang w:eastAsia="en-GB"/>
          <w14:ligatures w14:val="none"/>
        </w:rPr>
        <w:t>i.e.</w:t>
      </w:r>
      <w:proofErr w:type="gramEnd"/>
      <w:r>
        <w:rPr>
          <w:rFonts w:ascii="Calibri" w:eastAsia="Times New Roman" w:hAnsi="Calibri" w:cs="Times New Roman"/>
          <w:kern w:val="0"/>
          <w:sz w:val="28"/>
          <w:szCs w:val="28"/>
          <w:lang w:eastAsia="en-GB"/>
          <w14:ligatures w14:val="none"/>
        </w:rPr>
        <w:t xml:space="preserve"> deliberately giving it a disadvantage). Offensive. </w:t>
      </w:r>
      <w:r>
        <w:rPr>
          <w:rFonts w:ascii="Calibri" w:eastAsia="Times New Roman" w:hAnsi="Calibri" w:cs="Times New Roman"/>
          <w:b/>
          <w:bCs/>
          <w:color w:val="000000"/>
          <w:kern w:val="0"/>
          <w:sz w:val="28"/>
          <w:szCs w:val="28"/>
          <w:lang w:eastAsia="en-GB"/>
          <w14:ligatures w14:val="none"/>
        </w:rPr>
        <w:t>Use disabled person</w:t>
      </w:r>
      <w:r>
        <w:rPr>
          <w:rFonts w:ascii="Calibri" w:eastAsia="Times New Roman" w:hAnsi="Calibri" w:cs="Times New Roman"/>
          <w:kern w:val="0"/>
          <w:sz w:val="28"/>
          <w:szCs w:val="28"/>
          <w:lang w:eastAsia="en-GB"/>
          <w14:ligatures w14:val="none"/>
        </w:rPr>
        <w:t xml:space="preserve">. </w:t>
      </w:r>
    </w:p>
    <w:p w14:paraId="22B4E05E" w14:textId="77777777" w:rsidR="00A6238A" w:rsidRDefault="00A6238A" w:rsidP="00E700E6">
      <w:pPr>
        <w:spacing w:before="100" w:beforeAutospacing="1" w:line="256" w:lineRule="auto"/>
        <w:rPr>
          <w:rFonts w:ascii="Calibri" w:eastAsia="Times New Roman" w:hAnsi="Calibri" w:cs="Times New Roman"/>
          <w:b/>
          <w:bCs/>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t>‘Idiot’</w:t>
      </w:r>
      <w:r>
        <w:rPr>
          <w:rFonts w:ascii="Calibri" w:eastAsia="Times New Roman" w:hAnsi="Calibri" w:cs="Times New Roman"/>
          <w:kern w:val="0"/>
          <w:sz w:val="28"/>
          <w:szCs w:val="28"/>
          <w:lang w:eastAsia="en-GB"/>
          <w14:ligatures w14:val="none"/>
        </w:rPr>
        <w:t xml:space="preserve"> Dates from C13th and comes from the Latin word idiota, meaning 'ignorant person'. Again, it featured in the Mental Deficiency Act 1913 (see ‘Feebleminded’), where it denoted someone who was so mentally deficient that they should be detained for the whole of their lives. Highly offensive. </w:t>
      </w:r>
      <w:r>
        <w:rPr>
          <w:rFonts w:ascii="Calibri" w:eastAsia="Times New Roman" w:hAnsi="Calibri" w:cs="Times New Roman"/>
          <w:b/>
          <w:bCs/>
          <w:kern w:val="0"/>
          <w:sz w:val="28"/>
          <w:szCs w:val="28"/>
          <w:lang w:eastAsia="en-GB"/>
          <w14:ligatures w14:val="none"/>
        </w:rPr>
        <w:t xml:space="preserve">Use person with learning difficulties. </w:t>
      </w:r>
    </w:p>
    <w:p w14:paraId="591C39A5" w14:textId="77777777" w:rsidR="00A6238A" w:rsidRDefault="00A6238A" w:rsidP="00E700E6">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t>‘Imbecile’</w:t>
      </w:r>
      <w:r>
        <w:rPr>
          <w:rFonts w:ascii="Calibri" w:eastAsia="Times New Roman" w:hAnsi="Calibri" w:cs="Times New Roman"/>
          <w:kern w:val="0"/>
          <w:sz w:val="28"/>
          <w:szCs w:val="28"/>
          <w:lang w:eastAsia="en-GB"/>
          <w14:ligatures w14:val="none"/>
        </w:rPr>
        <w:t xml:space="preserve"> From C16th century and originating from the Latin, ‘</w:t>
      </w:r>
      <w:proofErr w:type="spellStart"/>
      <w:r>
        <w:rPr>
          <w:rFonts w:ascii="Calibri" w:eastAsia="Times New Roman" w:hAnsi="Calibri" w:cs="Times New Roman"/>
          <w:kern w:val="0"/>
          <w:sz w:val="28"/>
          <w:szCs w:val="28"/>
          <w:lang w:eastAsia="en-GB"/>
          <w14:ligatures w14:val="none"/>
        </w:rPr>
        <w:t>imbecillus</w:t>
      </w:r>
      <w:proofErr w:type="spellEnd"/>
      <w:r>
        <w:rPr>
          <w:rFonts w:ascii="Calibri" w:eastAsia="Times New Roman" w:hAnsi="Calibri" w:cs="Times New Roman"/>
          <w:kern w:val="0"/>
          <w:sz w:val="28"/>
          <w:szCs w:val="28"/>
          <w:lang w:eastAsia="en-GB"/>
          <w14:ligatures w14:val="none"/>
        </w:rPr>
        <w:t xml:space="preserve">’, meaning 'feeble' (literally meant 'without support', originally used mainly in a physical sense). It was defined in the Mental Deficiency Act as someone incapable of managing their own affairs. Highly offensive. </w:t>
      </w:r>
      <w:r>
        <w:rPr>
          <w:rFonts w:ascii="Calibri" w:eastAsia="Times New Roman" w:hAnsi="Calibri" w:cs="Times New Roman"/>
          <w:b/>
          <w:bCs/>
          <w:kern w:val="0"/>
          <w:sz w:val="28"/>
          <w:szCs w:val="28"/>
          <w:lang w:eastAsia="en-GB"/>
          <w14:ligatures w14:val="none"/>
        </w:rPr>
        <w:t>Use person with learning difficulties</w:t>
      </w:r>
      <w:r>
        <w:rPr>
          <w:rFonts w:ascii="Calibri" w:eastAsia="Times New Roman" w:hAnsi="Calibri" w:cs="Times New Roman"/>
          <w:kern w:val="0"/>
          <w:sz w:val="28"/>
          <w:szCs w:val="28"/>
          <w:lang w:eastAsia="en-GB"/>
          <w14:ligatures w14:val="none"/>
        </w:rPr>
        <w:t xml:space="preserve">. </w:t>
      </w:r>
    </w:p>
    <w:p w14:paraId="643F2005" w14:textId="77777777" w:rsidR="00A6238A" w:rsidRDefault="00A6238A" w:rsidP="00E700E6">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t>‘Invalid’</w:t>
      </w:r>
      <w:r>
        <w:rPr>
          <w:rFonts w:ascii="Calibri" w:eastAsia="Times New Roman" w:hAnsi="Calibri" w:cs="Times New Roman"/>
          <w:i/>
          <w:iCs/>
          <w:color w:val="FF0000"/>
          <w:kern w:val="0"/>
          <w:sz w:val="28"/>
          <w:szCs w:val="28"/>
          <w:u w:val="single"/>
          <w:lang w:eastAsia="en-GB"/>
          <w14:ligatures w14:val="none"/>
        </w:rPr>
        <w:t xml:space="preserve"> </w:t>
      </w:r>
      <w:r>
        <w:rPr>
          <w:rFonts w:ascii="Calibri" w:eastAsia="Times New Roman" w:hAnsi="Calibri" w:cs="Times New Roman"/>
          <w:kern w:val="0"/>
          <w:sz w:val="28"/>
          <w:szCs w:val="28"/>
          <w:lang w:eastAsia="en-GB"/>
          <w14:ligatures w14:val="none"/>
        </w:rPr>
        <w:t>literally means not valid, from Latin '</w:t>
      </w:r>
      <w:proofErr w:type="spellStart"/>
      <w:r>
        <w:rPr>
          <w:rFonts w:ascii="Calibri" w:eastAsia="Times New Roman" w:hAnsi="Calibri" w:cs="Times New Roman"/>
          <w:kern w:val="0"/>
          <w:sz w:val="28"/>
          <w:szCs w:val="28"/>
          <w:lang w:eastAsia="en-GB"/>
          <w14:ligatures w14:val="none"/>
        </w:rPr>
        <w:t>invalidus</w:t>
      </w:r>
      <w:proofErr w:type="spellEnd"/>
      <w:r>
        <w:rPr>
          <w:rFonts w:ascii="Calibri" w:eastAsia="Times New Roman" w:hAnsi="Calibri" w:cs="Times New Roman"/>
          <w:kern w:val="0"/>
          <w:sz w:val="28"/>
          <w:szCs w:val="28"/>
          <w:lang w:eastAsia="en-GB"/>
          <w14:ligatures w14:val="none"/>
        </w:rPr>
        <w:t xml:space="preserve">'. In C17th it came to have a specific meaning, when referring to people as infirm or disabled. Offensive. </w:t>
      </w:r>
      <w:r>
        <w:rPr>
          <w:rFonts w:ascii="Calibri" w:eastAsia="Times New Roman" w:hAnsi="Calibri" w:cs="Times New Roman"/>
          <w:b/>
          <w:bCs/>
          <w:kern w:val="0"/>
          <w:sz w:val="28"/>
          <w:szCs w:val="28"/>
          <w:lang w:eastAsia="en-GB"/>
          <w14:ligatures w14:val="none"/>
        </w:rPr>
        <w:t>Use disabled person</w:t>
      </w:r>
      <w:r>
        <w:rPr>
          <w:rFonts w:ascii="Calibri" w:eastAsia="Times New Roman" w:hAnsi="Calibri" w:cs="Times New Roman"/>
          <w:kern w:val="0"/>
          <w:sz w:val="28"/>
          <w:szCs w:val="28"/>
          <w:lang w:eastAsia="en-GB"/>
          <w14:ligatures w14:val="none"/>
        </w:rPr>
        <w:t xml:space="preserve">. </w:t>
      </w:r>
    </w:p>
    <w:p w14:paraId="2524C662" w14:textId="77777777" w:rsidR="00A6238A" w:rsidRDefault="00A6238A" w:rsidP="00E700E6">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lastRenderedPageBreak/>
        <w:t>‘Mental’</w:t>
      </w:r>
      <w:r>
        <w:rPr>
          <w:rFonts w:ascii="Calibri" w:eastAsia="Times New Roman" w:hAnsi="Calibri" w:cs="Times New Roman"/>
          <w:kern w:val="0"/>
          <w:sz w:val="28"/>
          <w:szCs w:val="28"/>
          <w:lang w:eastAsia="en-GB"/>
          <w14:ligatures w14:val="none"/>
        </w:rPr>
        <w:t xml:space="preserve">, </w:t>
      </w:r>
      <w:r>
        <w:rPr>
          <w:rFonts w:ascii="Calibri" w:eastAsia="Times New Roman" w:hAnsi="Calibri" w:cs="Calibri"/>
          <w:b/>
          <w:bCs/>
          <w:i/>
          <w:iCs/>
          <w:color w:val="FF0000"/>
          <w:kern w:val="0"/>
          <w:sz w:val="28"/>
          <w:szCs w:val="28"/>
          <w:lang w:eastAsia="en-GB"/>
          <w14:ligatures w14:val="none"/>
        </w:rPr>
        <w:t>‘nutter’</w:t>
      </w:r>
      <w:r>
        <w:rPr>
          <w:rFonts w:ascii="Calibri" w:eastAsia="Times New Roman" w:hAnsi="Calibri" w:cs="Times New Roman"/>
          <w:i/>
          <w:iCs/>
          <w:kern w:val="0"/>
          <w:sz w:val="28"/>
          <w:szCs w:val="28"/>
          <w:lang w:eastAsia="en-GB"/>
          <w14:ligatures w14:val="none"/>
        </w:rPr>
        <w:t>,</w:t>
      </w:r>
      <w:r>
        <w:rPr>
          <w:rFonts w:ascii="Calibri" w:eastAsia="Times New Roman" w:hAnsi="Calibri" w:cs="Times New Roman"/>
          <w:b/>
          <w:bCs/>
          <w:i/>
          <w:iCs/>
          <w:color w:val="FF0000"/>
          <w:kern w:val="0"/>
          <w:sz w:val="28"/>
          <w:szCs w:val="28"/>
          <w:lang w:eastAsia="en-GB"/>
          <w14:ligatures w14:val="none"/>
        </w:rPr>
        <w:t xml:space="preserve"> </w:t>
      </w:r>
      <w:r>
        <w:rPr>
          <w:rFonts w:ascii="Calibri" w:eastAsia="Times New Roman" w:hAnsi="Calibri" w:cs="Calibri"/>
          <w:b/>
          <w:bCs/>
          <w:i/>
          <w:iCs/>
          <w:color w:val="FF0000"/>
          <w:kern w:val="0"/>
          <w:sz w:val="28"/>
          <w:szCs w:val="28"/>
          <w:lang w:eastAsia="en-GB"/>
          <w14:ligatures w14:val="none"/>
        </w:rPr>
        <w:t>‘mad’</w:t>
      </w:r>
      <w:r>
        <w:rPr>
          <w:rFonts w:ascii="Calibri" w:eastAsia="Times New Roman" w:hAnsi="Calibri" w:cs="Times New Roman"/>
          <w:i/>
          <w:iCs/>
          <w:kern w:val="0"/>
          <w:sz w:val="28"/>
          <w:szCs w:val="28"/>
          <w:lang w:eastAsia="en-GB"/>
          <w14:ligatures w14:val="none"/>
        </w:rPr>
        <w:t>,</w:t>
      </w:r>
      <w:r>
        <w:rPr>
          <w:rFonts w:ascii="Calibri" w:eastAsia="Times New Roman" w:hAnsi="Calibri" w:cs="Times New Roman"/>
          <w:b/>
          <w:bCs/>
          <w:i/>
          <w:iCs/>
          <w:color w:val="FF0000"/>
          <w:kern w:val="0"/>
          <w:sz w:val="28"/>
          <w:szCs w:val="28"/>
          <w:lang w:eastAsia="en-GB"/>
          <w14:ligatures w14:val="none"/>
        </w:rPr>
        <w:t xml:space="preserve"> or ‘crazy’</w:t>
      </w:r>
      <w:r>
        <w:rPr>
          <w:rFonts w:ascii="Calibri" w:eastAsia="Times New Roman" w:hAnsi="Calibri" w:cs="Times New Roman"/>
          <w:i/>
          <w:iCs/>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are informal (slang) words for people with mental health issues. One in four people have a major bout of mental distress or become mental health system users. The vast majority are not dangerous. Offensive. </w:t>
      </w:r>
      <w:r>
        <w:rPr>
          <w:rFonts w:ascii="Calibri" w:eastAsia="Times New Roman" w:hAnsi="Calibri" w:cs="Times New Roman"/>
          <w:b/>
          <w:bCs/>
          <w:kern w:val="0"/>
          <w:sz w:val="28"/>
          <w:szCs w:val="28"/>
          <w:lang w:eastAsia="en-GB"/>
          <w14:ligatures w14:val="none"/>
        </w:rPr>
        <w:t>Use mental health system user or survivor.</w:t>
      </w:r>
      <w:r>
        <w:rPr>
          <w:rFonts w:ascii="Calibri" w:eastAsia="Times New Roman" w:hAnsi="Calibri" w:cs="Times New Roman"/>
          <w:kern w:val="0"/>
          <w:sz w:val="28"/>
          <w:szCs w:val="28"/>
          <w:lang w:eastAsia="en-GB"/>
          <w14:ligatures w14:val="none"/>
        </w:rPr>
        <w:t xml:space="preserve"> </w:t>
      </w:r>
    </w:p>
    <w:p w14:paraId="1411E0C5" w14:textId="77777777" w:rsidR="00A6238A" w:rsidRDefault="00A6238A" w:rsidP="00E700E6">
      <w:pPr>
        <w:spacing w:before="100" w:beforeAutospacing="1" w:line="256" w:lineRule="auto"/>
        <w:rPr>
          <w:rFonts w:ascii="Calibri" w:eastAsia="Times New Roman" w:hAnsi="Calibri" w:cs="Times New Roman"/>
          <w:b/>
          <w:bCs/>
          <w:i/>
          <w:iCs/>
          <w:color w:val="FF0000"/>
          <w:kern w:val="0"/>
          <w:sz w:val="28"/>
          <w:szCs w:val="28"/>
          <w:lang w:eastAsia="en-GB"/>
          <w14:ligatures w14:val="none"/>
        </w:rPr>
      </w:pPr>
      <w:r>
        <w:rPr>
          <w:rFonts w:ascii="Calibri" w:eastAsia="Times New Roman" w:hAnsi="Calibri" w:cs="Calibri"/>
          <w:b/>
          <w:bCs/>
          <w:color w:val="FF0000"/>
          <w:kern w:val="0"/>
          <w:sz w:val="28"/>
          <w:szCs w:val="28"/>
          <w:lang w:eastAsia="en-GB"/>
          <w14:ligatures w14:val="none"/>
        </w:rPr>
        <w:t>‘</w:t>
      </w:r>
      <w:r>
        <w:rPr>
          <w:rFonts w:ascii="Calibri" w:eastAsia="Times New Roman" w:hAnsi="Calibri" w:cs="Times New Roman"/>
          <w:b/>
          <w:bCs/>
          <w:i/>
          <w:iCs/>
          <w:color w:val="FF0000"/>
          <w:kern w:val="0"/>
          <w:sz w:val="28"/>
          <w:szCs w:val="28"/>
          <w:lang w:eastAsia="en-GB"/>
          <w14:ligatures w14:val="none"/>
        </w:rPr>
        <w:t>Mentally handicapped’</w:t>
      </w:r>
      <w:r>
        <w:rPr>
          <w:rFonts w:ascii="Calibri" w:eastAsia="Times New Roman" w:hAnsi="Calibri" w:cs="Times New Roman"/>
          <w:kern w:val="0"/>
          <w:sz w:val="28"/>
          <w:szCs w:val="28"/>
          <w:lang w:eastAsia="en-GB"/>
          <w14:ligatures w14:val="none"/>
        </w:rPr>
        <w:t>:</w:t>
      </w:r>
      <w:r>
        <w:rPr>
          <w:rFonts w:ascii="Calibri" w:eastAsia="Times New Roman" w:hAnsi="Calibri" w:cs="Times New Roman"/>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In the UK, over 130,000 people with learning difficulties were locked away in Mental Handicap Hospitals because tests showed they had low Intelligence Quotients (IQ). These tests have since been shown to be culturally biased and only to measure one small part of how the brain works. They have chosen the name </w:t>
      </w:r>
      <w:r>
        <w:rPr>
          <w:rFonts w:ascii="Calibri" w:eastAsia="Times New Roman" w:hAnsi="Calibri" w:cs="Calibri"/>
          <w:b/>
          <w:bCs/>
          <w:kern w:val="0"/>
          <w:sz w:val="28"/>
          <w:szCs w:val="28"/>
          <w:lang w:eastAsia="en-GB"/>
          <w14:ligatures w14:val="none"/>
        </w:rPr>
        <w:t>“people with learning difficulties”</w:t>
      </w:r>
      <w:r>
        <w:rPr>
          <w:rFonts w:ascii="Calibri" w:eastAsia="Times New Roman" w:hAnsi="Calibri" w:cs="Times New Roman"/>
          <w:kern w:val="0"/>
          <w:sz w:val="28"/>
          <w:szCs w:val="28"/>
          <w:lang w:eastAsia="en-GB"/>
          <w14:ligatures w14:val="none"/>
        </w:rPr>
        <w:t xml:space="preserve"> for themselves because they think that through education, which they have largely been denied, they can improve their situation</w:t>
      </w:r>
      <w:r>
        <w:rPr>
          <w:rFonts w:ascii="Calibri" w:eastAsia="Times New Roman" w:hAnsi="Calibri" w:cs="Times New Roman"/>
          <w:b/>
          <w:bCs/>
          <w:i/>
          <w:iCs/>
          <w:color w:val="FF0000"/>
          <w:kern w:val="0"/>
          <w:sz w:val="28"/>
          <w:szCs w:val="28"/>
          <w:lang w:eastAsia="en-GB"/>
          <w14:ligatures w14:val="none"/>
        </w:rPr>
        <w:t xml:space="preserve">. </w:t>
      </w:r>
    </w:p>
    <w:p w14:paraId="5349A0E6" w14:textId="77777777" w:rsidR="00A6238A" w:rsidRDefault="00A6238A" w:rsidP="00E700E6">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Times New Roman"/>
          <w:b/>
          <w:bCs/>
          <w:i/>
          <w:iCs/>
          <w:color w:val="FF0000"/>
          <w:kern w:val="0"/>
          <w:sz w:val="28"/>
          <w:szCs w:val="28"/>
          <w:lang w:eastAsia="en-GB"/>
          <w14:ligatures w14:val="none"/>
        </w:rPr>
        <w:t>‘Mong /Mongolian’</w:t>
      </w:r>
      <w:r>
        <w:rPr>
          <w:rFonts w:ascii="Calibri" w:eastAsia="Times New Roman" w:hAnsi="Calibri" w:cs="Times New Roman"/>
          <w:kern w:val="0"/>
          <w:sz w:val="28"/>
          <w:szCs w:val="28"/>
          <w:lang w:eastAsia="en-GB"/>
          <w14:ligatures w14:val="none"/>
        </w:rPr>
        <w:t>:</w:t>
      </w:r>
      <w:r>
        <w:rPr>
          <w:rFonts w:ascii="Calibri" w:eastAsia="Times New Roman" w:hAnsi="Calibri" w:cs="Times New Roman"/>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Langdon Down was a doctor who worked at the London Hospital in Whitechapel in the 1860s. He noticed that around 1 in 800 babies were born with pronounced different features and capabilities. Their features reminded him of the Mongolian people. He postulated that there was a hierarchy of races (in descending order) - European, Asian, African and Mongols. Each was genetically inferior to the group above them. </w:t>
      </w:r>
      <w:r>
        <w:rPr>
          <w:rFonts w:ascii="Calibri" w:eastAsia="Times New Roman" w:hAnsi="Calibri" w:cs="Times New Roman"/>
          <w:b/>
          <w:bCs/>
          <w:kern w:val="0"/>
          <w:sz w:val="28"/>
          <w:szCs w:val="28"/>
          <w:lang w:eastAsia="en-GB"/>
          <w14:ligatures w14:val="none"/>
        </w:rPr>
        <w:t>This was a racist theory.</w:t>
      </w:r>
      <w:r>
        <w:rPr>
          <w:rFonts w:ascii="Calibri" w:eastAsia="Times New Roman" w:hAnsi="Calibri" w:cs="Times New Roman"/>
          <w:kern w:val="0"/>
          <w:sz w:val="28"/>
          <w:szCs w:val="28"/>
          <w:lang w:eastAsia="en-GB"/>
          <w14:ligatures w14:val="none"/>
        </w:rPr>
        <w:t xml:space="preserve"> Extremely offensive. </w:t>
      </w:r>
      <w:r>
        <w:rPr>
          <w:rFonts w:ascii="Calibri" w:eastAsia="Times New Roman" w:hAnsi="Calibri" w:cs="Times New Roman"/>
          <w:b/>
          <w:bCs/>
          <w:kern w:val="0"/>
          <w:sz w:val="28"/>
          <w:szCs w:val="28"/>
          <w:lang w:eastAsia="en-GB"/>
          <w14:ligatures w14:val="none"/>
        </w:rPr>
        <w:t>Use person with learning difficulty or person with D</w:t>
      </w:r>
      <w:r>
        <w:rPr>
          <w:rFonts w:ascii="Calibri" w:eastAsia="Times New Roman" w:hAnsi="Calibri" w:cs="Times New Roman"/>
          <w:b/>
          <w:bCs/>
          <w:kern w:val="0"/>
          <w:sz w:val="28"/>
          <w:szCs w:val="28"/>
          <w:lang w:eastAsia="en-GB"/>
          <w14:ligatures w14:val="none"/>
        </w:rPr>
        <w:t>own’s syndrome.</w:t>
      </w:r>
      <w:r>
        <w:rPr>
          <w:rFonts w:ascii="Calibri" w:eastAsia="Times New Roman" w:hAnsi="Calibri" w:cs="Times New Roman"/>
          <w:kern w:val="0"/>
          <w:sz w:val="28"/>
          <w:szCs w:val="28"/>
          <w:lang w:eastAsia="en-GB"/>
          <w14:ligatures w14:val="none"/>
        </w:rPr>
        <w:t xml:space="preserve"> </w:t>
      </w:r>
    </w:p>
    <w:p w14:paraId="227A5345" w14:textId="77777777" w:rsidR="00A6238A" w:rsidRDefault="00A6238A" w:rsidP="00E700E6">
      <w:pPr>
        <w:spacing w:before="100" w:beforeAutospacing="1" w:line="256" w:lineRule="auto"/>
        <w:rPr>
          <w:rFonts w:ascii="Calibri" w:eastAsia="Times New Roman" w:hAnsi="Calibri" w:cs="Times New Roman"/>
          <w:i/>
          <w:iCs/>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t>‘Moron(</w:t>
      </w:r>
      <w:proofErr w:type="spellStart"/>
      <w:r>
        <w:rPr>
          <w:rFonts w:ascii="Calibri" w:eastAsia="Times New Roman" w:hAnsi="Calibri" w:cs="Calibri"/>
          <w:b/>
          <w:bCs/>
          <w:i/>
          <w:iCs/>
          <w:color w:val="FF0000"/>
          <w:kern w:val="0"/>
          <w:sz w:val="28"/>
          <w:szCs w:val="28"/>
          <w:lang w:eastAsia="en-GB"/>
          <w14:ligatures w14:val="none"/>
        </w:rPr>
        <w:t>ic</w:t>
      </w:r>
      <w:proofErr w:type="spellEnd"/>
      <w:r>
        <w:rPr>
          <w:rFonts w:ascii="Calibri" w:eastAsia="Times New Roman" w:hAnsi="Calibri" w:cs="Calibri"/>
          <w:b/>
          <w:bCs/>
          <w:i/>
          <w:iCs/>
          <w:color w:val="FF0000"/>
          <w:kern w:val="0"/>
          <w:sz w:val="28"/>
          <w:szCs w:val="28"/>
          <w:lang w:eastAsia="en-GB"/>
          <w14:ligatures w14:val="none"/>
        </w:rPr>
        <w:t>)’,</w:t>
      </w:r>
      <w:r>
        <w:rPr>
          <w:rFonts w:ascii="Calibri" w:eastAsia="Times New Roman" w:hAnsi="Calibri" w:cs="Times New Roman"/>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Greek, meaning ‘foolish, dull, sluggish’. Offensive. </w:t>
      </w:r>
      <w:r>
        <w:rPr>
          <w:rFonts w:ascii="Calibri" w:eastAsia="Times New Roman" w:hAnsi="Calibri" w:cs="Times New Roman"/>
          <w:b/>
          <w:bCs/>
          <w:kern w:val="0"/>
          <w:sz w:val="28"/>
          <w:szCs w:val="28"/>
          <w:lang w:eastAsia="en-GB"/>
          <w14:ligatures w14:val="none"/>
        </w:rPr>
        <w:t>Use person with learning difficulties.</w:t>
      </w:r>
      <w:r>
        <w:rPr>
          <w:rFonts w:ascii="Calibri" w:eastAsia="Times New Roman" w:hAnsi="Calibri" w:cs="Times New Roman"/>
          <w:kern w:val="0"/>
          <w:sz w:val="28"/>
          <w:szCs w:val="28"/>
          <w:lang w:eastAsia="en-GB"/>
          <w14:ligatures w14:val="none"/>
        </w:rPr>
        <w:t xml:space="preserve"> </w:t>
      </w:r>
      <w:r>
        <w:rPr>
          <w:rFonts w:ascii="Calibri" w:eastAsia="Times New Roman" w:hAnsi="Calibri" w:cs="Times New Roman"/>
          <w:i/>
          <w:iCs/>
          <w:kern w:val="0"/>
          <w:sz w:val="28"/>
          <w:szCs w:val="28"/>
          <w:lang w:eastAsia="en-GB"/>
          <w14:ligatures w14:val="none"/>
        </w:rPr>
        <w:t xml:space="preserve"> </w:t>
      </w:r>
    </w:p>
    <w:p w14:paraId="2DE980AD" w14:textId="77777777" w:rsidR="00A6238A" w:rsidRDefault="00A6238A" w:rsidP="00E700E6">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t>‘Retard’</w:t>
      </w:r>
      <w:r>
        <w:rPr>
          <w:rFonts w:ascii="Calibri" w:eastAsia="Times New Roman" w:hAnsi="Calibri" w:cs="Times New Roman"/>
          <w:kern w:val="0"/>
          <w:sz w:val="28"/>
          <w:szCs w:val="28"/>
          <w:lang w:eastAsia="en-GB"/>
          <w14:ligatures w14:val="none"/>
        </w:rPr>
        <w:t>:</w:t>
      </w:r>
      <w:r>
        <w:rPr>
          <w:rFonts w:ascii="Calibri" w:eastAsia="Times New Roman" w:hAnsi="Calibri" w:cs="Times New Roman"/>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Still in common use in the USA for people with learning difficulties; from retarded or held back in development. Offensive. On October 5, 2010, U.S. President Barack Obama signed bill S. 2781 into federal law. Rosa’s Law removes the terms </w:t>
      </w:r>
      <w:r>
        <w:rPr>
          <w:rFonts w:ascii="Calibri" w:eastAsia="Times New Roman" w:hAnsi="Calibri" w:cs="Calibri"/>
          <w:b/>
          <w:bCs/>
          <w:i/>
          <w:iCs/>
          <w:color w:val="FF0000"/>
          <w:kern w:val="0"/>
          <w:sz w:val="28"/>
          <w:szCs w:val="28"/>
          <w:lang w:eastAsia="en-GB"/>
          <w14:ligatures w14:val="none"/>
        </w:rPr>
        <w:t>“mental</w:t>
      </w:r>
      <w:r>
        <w:rPr>
          <w:rFonts w:ascii="Calibri" w:eastAsia="Times New Roman" w:hAnsi="Calibri" w:cs="Times New Roman"/>
          <w:i/>
          <w:iCs/>
          <w:color w:val="FF0000"/>
          <w:kern w:val="0"/>
          <w:sz w:val="28"/>
          <w:szCs w:val="28"/>
          <w:u w:val="single"/>
          <w:lang w:eastAsia="en-GB"/>
          <w14:ligatures w14:val="none"/>
        </w:rPr>
        <w:t xml:space="preserve"> </w:t>
      </w:r>
      <w:r>
        <w:rPr>
          <w:rFonts w:ascii="Calibri" w:eastAsia="Times New Roman" w:hAnsi="Calibri" w:cs="Times New Roman"/>
          <w:b/>
          <w:bCs/>
          <w:i/>
          <w:iCs/>
          <w:color w:val="FF0000"/>
          <w:kern w:val="0"/>
          <w:sz w:val="28"/>
          <w:szCs w:val="28"/>
          <w:lang w:eastAsia="en-GB"/>
          <w14:ligatures w14:val="none"/>
        </w:rPr>
        <w:t>retardation”</w:t>
      </w:r>
      <w:r>
        <w:rPr>
          <w:rFonts w:ascii="Calibri" w:eastAsia="Times New Roman" w:hAnsi="Calibri" w:cs="Times New Roman"/>
          <w:i/>
          <w:iCs/>
          <w:color w:val="FF0000"/>
          <w:kern w:val="0"/>
          <w:sz w:val="28"/>
          <w:szCs w:val="28"/>
          <w:u w:val="single"/>
          <w:lang w:eastAsia="en-GB"/>
          <w14:ligatures w14:val="none"/>
        </w:rPr>
        <w:t xml:space="preserve"> </w:t>
      </w:r>
      <w:r>
        <w:rPr>
          <w:rFonts w:ascii="Calibri" w:eastAsia="Times New Roman" w:hAnsi="Calibri" w:cs="Times New Roman"/>
          <w:kern w:val="0"/>
          <w:sz w:val="28"/>
          <w:szCs w:val="28"/>
          <w:lang w:eastAsia="en-GB"/>
          <w14:ligatures w14:val="none"/>
        </w:rPr>
        <w:t xml:space="preserve">and </w:t>
      </w:r>
      <w:r>
        <w:rPr>
          <w:rFonts w:ascii="Calibri" w:eastAsia="Times New Roman" w:hAnsi="Calibri" w:cs="Times New Roman"/>
          <w:b/>
          <w:bCs/>
          <w:i/>
          <w:iCs/>
          <w:color w:val="FF0000"/>
          <w:kern w:val="0"/>
          <w:sz w:val="28"/>
          <w:szCs w:val="28"/>
          <w:lang w:eastAsia="en-GB"/>
          <w14:ligatures w14:val="none"/>
        </w:rPr>
        <w:t>"mentally retarded"</w:t>
      </w:r>
      <w:r>
        <w:rPr>
          <w:rFonts w:ascii="Calibri" w:eastAsia="Times New Roman" w:hAnsi="Calibri" w:cs="Times New Roman"/>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from Federal health, education and labour policy and replaces them with </w:t>
      </w:r>
      <w:r>
        <w:rPr>
          <w:rFonts w:ascii="Calibri" w:eastAsia="Times New Roman" w:hAnsi="Calibri" w:cs="Times New Roman"/>
          <w:b/>
          <w:bCs/>
          <w:kern w:val="0"/>
          <w:sz w:val="28"/>
          <w:szCs w:val="28"/>
          <w:lang w:eastAsia="en-GB"/>
          <w14:ligatures w14:val="none"/>
        </w:rPr>
        <w:t xml:space="preserve">individual or person with intellectual disabilities, learning difficulties or </w:t>
      </w:r>
      <w:proofErr w:type="gramStart"/>
      <w:r>
        <w:rPr>
          <w:rFonts w:ascii="Calibri" w:eastAsia="Times New Roman" w:hAnsi="Calibri" w:cs="Times New Roman"/>
          <w:b/>
          <w:bCs/>
          <w:kern w:val="0"/>
          <w:sz w:val="28"/>
          <w:szCs w:val="28"/>
          <w:lang w:eastAsia="en-GB"/>
          <w14:ligatures w14:val="none"/>
        </w:rPr>
        <w:t>learning disabled</w:t>
      </w:r>
      <w:proofErr w:type="gramEnd"/>
      <w:r>
        <w:rPr>
          <w:rFonts w:ascii="Calibri" w:eastAsia="Times New Roman" w:hAnsi="Calibri" w:cs="Times New Roman"/>
          <w:b/>
          <w:bCs/>
          <w:kern w:val="0"/>
          <w:sz w:val="28"/>
          <w:szCs w:val="28"/>
          <w:lang w:eastAsia="en-GB"/>
          <w14:ligatures w14:val="none"/>
        </w:rPr>
        <w:t xml:space="preserve"> people.</w:t>
      </w:r>
      <w:r>
        <w:rPr>
          <w:rFonts w:ascii="Calibri" w:eastAsia="Times New Roman" w:hAnsi="Calibri" w:cs="Times New Roman"/>
          <w:kern w:val="0"/>
          <w:sz w:val="28"/>
          <w:szCs w:val="28"/>
          <w:lang w:eastAsia="en-GB"/>
          <w14:ligatures w14:val="none"/>
        </w:rPr>
        <w:t xml:space="preserve"> </w:t>
      </w:r>
    </w:p>
    <w:p w14:paraId="27519850" w14:textId="77777777" w:rsidR="00A6238A" w:rsidRDefault="00A6238A" w:rsidP="00E700E6">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t>‘Spaz’, ‘</w:t>
      </w:r>
      <w:proofErr w:type="spellStart"/>
      <w:r>
        <w:rPr>
          <w:rFonts w:ascii="Calibri" w:eastAsia="Times New Roman" w:hAnsi="Calibri" w:cs="Calibri"/>
          <w:b/>
          <w:bCs/>
          <w:i/>
          <w:iCs/>
          <w:color w:val="FF0000"/>
          <w:kern w:val="0"/>
          <w:sz w:val="28"/>
          <w:szCs w:val="28"/>
          <w:lang w:eastAsia="en-GB"/>
          <w14:ligatures w14:val="none"/>
        </w:rPr>
        <w:t>spazzie</w:t>
      </w:r>
      <w:proofErr w:type="spellEnd"/>
      <w:r>
        <w:rPr>
          <w:rFonts w:ascii="Calibri" w:eastAsia="Times New Roman" w:hAnsi="Calibri" w:cs="Calibri"/>
          <w:b/>
          <w:bCs/>
          <w:i/>
          <w:iCs/>
          <w:color w:val="FF0000"/>
          <w:kern w:val="0"/>
          <w:sz w:val="28"/>
          <w:szCs w:val="28"/>
          <w:lang w:eastAsia="en-GB"/>
          <w14:ligatures w14:val="none"/>
        </w:rPr>
        <w:t>’ or ‘spastic’</w:t>
      </w:r>
      <w:r>
        <w:rPr>
          <w:rFonts w:ascii="Calibri" w:eastAsia="Times New Roman" w:hAnsi="Calibri" w:cs="Times New Roman"/>
          <w:kern w:val="0"/>
          <w:sz w:val="28"/>
          <w:szCs w:val="28"/>
          <w:lang w:eastAsia="en-GB"/>
          <w14:ligatures w14:val="none"/>
        </w:rPr>
        <w:t>:</w:t>
      </w:r>
      <w:r>
        <w:rPr>
          <w:rFonts w:ascii="Calibri" w:eastAsia="Times New Roman" w:hAnsi="Calibri" w:cs="Times New Roman"/>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People with cerebral palsy are subject to muscle spasms or spasticity. These offensive words used to describe or used just as an insult. </w:t>
      </w:r>
      <w:r>
        <w:rPr>
          <w:rFonts w:ascii="Calibri" w:eastAsia="Times New Roman" w:hAnsi="Calibri" w:cs="Times New Roman"/>
          <w:b/>
          <w:bCs/>
          <w:kern w:val="0"/>
          <w:sz w:val="28"/>
          <w:szCs w:val="28"/>
          <w:lang w:eastAsia="en-GB"/>
          <w14:ligatures w14:val="none"/>
        </w:rPr>
        <w:t>Use people with cerebral palsy or disabled people</w:t>
      </w:r>
      <w:r>
        <w:rPr>
          <w:rFonts w:ascii="Calibri" w:eastAsia="Times New Roman" w:hAnsi="Calibri" w:cs="Times New Roman"/>
          <w:kern w:val="0"/>
          <w:sz w:val="28"/>
          <w:szCs w:val="28"/>
          <w:lang w:eastAsia="en-GB"/>
          <w14:ligatures w14:val="none"/>
        </w:rPr>
        <w:t xml:space="preserve">. </w:t>
      </w:r>
    </w:p>
    <w:p w14:paraId="246D262F" w14:textId="77777777" w:rsidR="00A6238A" w:rsidRDefault="00A6238A" w:rsidP="00E700E6">
      <w:pPr>
        <w:spacing w:before="100" w:beforeAutospacing="1" w:line="256" w:lineRule="auto"/>
        <w:rPr>
          <w:rFonts w:ascii="Calibri" w:eastAsia="Times New Roman" w:hAnsi="Calibri" w:cs="Times New Roman"/>
          <w:b/>
          <w:bCs/>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t>‘Stupid’</w:t>
      </w:r>
      <w:r>
        <w:rPr>
          <w:rFonts w:ascii="Calibri" w:eastAsia="Times New Roman" w:hAnsi="Calibri" w:cs="Times New Roman"/>
          <w:kern w:val="0"/>
          <w:sz w:val="28"/>
          <w:szCs w:val="28"/>
          <w:lang w:eastAsia="en-GB"/>
          <w14:ligatures w14:val="none"/>
        </w:rPr>
        <w:t xml:space="preserve"> Used in America at the start of C20th ‘scientifically’ to denote ‘one deficient in judgment and sense’. </w:t>
      </w:r>
      <w:r>
        <w:rPr>
          <w:rFonts w:ascii="Calibri" w:eastAsia="Times New Roman" w:hAnsi="Calibri" w:cs="Times New Roman"/>
          <w:b/>
          <w:bCs/>
          <w:kern w:val="0"/>
          <w:sz w:val="28"/>
          <w:szCs w:val="28"/>
          <w:lang w:eastAsia="en-GB"/>
          <w14:ligatures w14:val="none"/>
        </w:rPr>
        <w:t xml:space="preserve">Do not use. </w:t>
      </w:r>
    </w:p>
    <w:p w14:paraId="68991966" w14:textId="77777777" w:rsidR="00A6238A" w:rsidRDefault="00A6238A" w:rsidP="00E700E6">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lastRenderedPageBreak/>
        <w:t>‘The blind’, ‘The deaf’, ‘The disabled’</w:t>
      </w:r>
      <w:r>
        <w:rPr>
          <w:rFonts w:ascii="Calibri" w:eastAsia="Times New Roman" w:hAnsi="Calibri" w:cs="Times New Roman"/>
          <w:kern w:val="0"/>
          <w:sz w:val="28"/>
          <w:szCs w:val="28"/>
          <w:lang w:eastAsia="en-GB"/>
          <w14:ligatures w14:val="none"/>
        </w:rPr>
        <w:t xml:space="preserve"> To call any group of people </w:t>
      </w:r>
      <w:proofErr w:type="spellStart"/>
      <w:r>
        <w:rPr>
          <w:rFonts w:ascii="Calibri" w:eastAsia="Times New Roman" w:hAnsi="Calibri" w:cs="Times New Roman"/>
          <w:kern w:val="0"/>
          <w:sz w:val="28"/>
          <w:szCs w:val="28"/>
          <w:lang w:eastAsia="en-GB"/>
          <w14:ligatures w14:val="none"/>
        </w:rPr>
        <w:t>'the</w:t>
      </w:r>
      <w:proofErr w:type="spellEnd"/>
      <w:r>
        <w:rPr>
          <w:rFonts w:ascii="Calibri" w:eastAsia="Times New Roman" w:hAnsi="Calibri" w:cs="Times New Roman"/>
          <w:kern w:val="0"/>
          <w:sz w:val="28"/>
          <w:szCs w:val="28"/>
          <w:lang w:eastAsia="en-GB"/>
          <w14:ligatures w14:val="none"/>
        </w:rPr>
        <w:t xml:space="preserve">' anything is to dehumanise them. </w:t>
      </w:r>
      <w:r>
        <w:rPr>
          <w:rFonts w:ascii="Calibri" w:eastAsia="Times New Roman" w:hAnsi="Calibri" w:cs="Times New Roman"/>
          <w:b/>
          <w:bCs/>
          <w:kern w:val="0"/>
          <w:sz w:val="28"/>
          <w:szCs w:val="28"/>
          <w:lang w:eastAsia="en-GB"/>
          <w14:ligatures w14:val="none"/>
        </w:rPr>
        <w:t xml:space="preserve">Use blind people, deaf </w:t>
      </w:r>
      <w:proofErr w:type="gramStart"/>
      <w:r>
        <w:rPr>
          <w:rFonts w:ascii="Calibri" w:eastAsia="Times New Roman" w:hAnsi="Calibri" w:cs="Times New Roman"/>
          <w:b/>
          <w:bCs/>
          <w:kern w:val="0"/>
          <w:sz w:val="28"/>
          <w:szCs w:val="28"/>
          <w:lang w:eastAsia="en-GB"/>
          <w14:ligatures w14:val="none"/>
        </w:rPr>
        <w:t>people</w:t>
      </w:r>
      <w:proofErr w:type="gramEnd"/>
      <w:r>
        <w:rPr>
          <w:rFonts w:ascii="Calibri" w:eastAsia="Times New Roman" w:hAnsi="Calibri" w:cs="Times New Roman"/>
          <w:b/>
          <w:bCs/>
          <w:kern w:val="0"/>
          <w:sz w:val="28"/>
          <w:szCs w:val="28"/>
          <w:lang w:eastAsia="en-GB"/>
          <w14:ligatures w14:val="none"/>
        </w:rPr>
        <w:t xml:space="preserve"> or disabled people. </w:t>
      </w:r>
      <w:r>
        <w:rPr>
          <w:rFonts w:ascii="Calibri" w:eastAsia="Times New Roman" w:hAnsi="Calibri" w:cs="Times New Roman"/>
          <w:kern w:val="0"/>
          <w:sz w:val="28"/>
          <w:szCs w:val="28"/>
          <w:lang w:eastAsia="en-GB"/>
          <w14:ligatures w14:val="none"/>
        </w:rPr>
        <w:t xml:space="preserve">Often our impairments are used as a metaphor. Statements like </w:t>
      </w:r>
      <w:r>
        <w:rPr>
          <w:rFonts w:ascii="Calibri" w:eastAsia="Times New Roman" w:hAnsi="Calibri" w:cs="Calibri"/>
          <w:b/>
          <w:bCs/>
          <w:i/>
          <w:iCs/>
          <w:color w:val="FF0000"/>
          <w:kern w:val="0"/>
          <w:sz w:val="28"/>
          <w:szCs w:val="28"/>
          <w:lang w:eastAsia="en-GB"/>
          <w14:ligatures w14:val="none"/>
        </w:rPr>
        <w:t xml:space="preserve">“are you blind?”, “are you deaf?” </w:t>
      </w:r>
      <w:proofErr w:type="gramStart"/>
      <w:r>
        <w:rPr>
          <w:rFonts w:ascii="Calibri" w:eastAsia="Times New Roman" w:hAnsi="Calibri" w:cs="Times New Roman"/>
          <w:kern w:val="0"/>
          <w:sz w:val="28"/>
          <w:szCs w:val="28"/>
          <w:lang w:eastAsia="en-GB"/>
          <w14:ligatures w14:val="none"/>
        </w:rPr>
        <w:t>and</w:t>
      </w:r>
      <w:r>
        <w:rPr>
          <w:rFonts w:ascii="Calibri" w:eastAsia="Times New Roman" w:hAnsi="Calibri" w:cs="Times New Roman"/>
          <w:b/>
          <w:bCs/>
          <w:i/>
          <w:iCs/>
          <w:color w:val="FF0000"/>
          <w:kern w:val="0"/>
          <w:sz w:val="28"/>
          <w:szCs w:val="28"/>
          <w:lang w:eastAsia="en-GB"/>
          <w14:ligatures w14:val="none"/>
        </w:rPr>
        <w:t xml:space="preserve"> </w:t>
      </w:r>
      <w:r>
        <w:rPr>
          <w:rFonts w:ascii="Calibri" w:eastAsia="Times New Roman" w:hAnsi="Calibri" w:cs="Calibri"/>
          <w:b/>
          <w:bCs/>
          <w:i/>
          <w:iCs/>
          <w:color w:val="FF0000"/>
          <w:kern w:val="0"/>
          <w:sz w:val="28"/>
          <w:szCs w:val="28"/>
          <w:lang w:eastAsia="en-GB"/>
          <w14:ligatures w14:val="none"/>
        </w:rPr>
        <w:t>”that’s</w:t>
      </w:r>
      <w:proofErr w:type="gramEnd"/>
      <w:r>
        <w:rPr>
          <w:rFonts w:ascii="Calibri" w:eastAsia="Times New Roman" w:hAnsi="Calibri" w:cs="Calibri"/>
          <w:b/>
          <w:bCs/>
          <w:i/>
          <w:iCs/>
          <w:color w:val="FF0000"/>
          <w:kern w:val="0"/>
          <w:sz w:val="28"/>
          <w:szCs w:val="28"/>
          <w:lang w:eastAsia="en-GB"/>
          <w14:ligatures w14:val="none"/>
        </w:rPr>
        <w:t xml:space="preserve"> lame” </w:t>
      </w:r>
      <w:r>
        <w:rPr>
          <w:rFonts w:ascii="Calibri" w:eastAsia="Times New Roman" w:hAnsi="Calibri" w:cs="Times New Roman"/>
          <w:kern w:val="0"/>
          <w:sz w:val="28"/>
          <w:szCs w:val="28"/>
          <w:lang w:eastAsia="en-GB"/>
          <w14:ligatures w14:val="none"/>
        </w:rPr>
        <w:t xml:space="preserve">all have connections to negative descriptions of disability and certainly aren’t meant kindly. </w:t>
      </w:r>
    </w:p>
    <w:p w14:paraId="73CBF371" w14:textId="77777777" w:rsidR="00A6238A" w:rsidRDefault="00A6238A" w:rsidP="00E700E6">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t>‘Victim’ or ‘sufferer’</w:t>
      </w:r>
      <w:r>
        <w:rPr>
          <w:rFonts w:ascii="Calibri" w:eastAsia="Times New Roman" w:hAnsi="Calibri" w:cs="Times New Roman"/>
          <w:kern w:val="0"/>
          <w:sz w:val="28"/>
          <w:szCs w:val="28"/>
          <w:lang w:eastAsia="en-GB"/>
          <w14:ligatures w14:val="none"/>
        </w:rPr>
        <w:t xml:space="preserve">: </w:t>
      </w:r>
      <w:r>
        <w:rPr>
          <w:rFonts w:ascii="Calibri" w:eastAsia="Times New Roman" w:hAnsi="Calibri" w:cs="Times New Roman"/>
          <w:b/>
          <w:bCs/>
          <w:kern w:val="0"/>
          <w:sz w:val="28"/>
          <w:szCs w:val="28"/>
          <w:lang w:eastAsia="en-GB"/>
          <w14:ligatures w14:val="none"/>
        </w:rPr>
        <w:t>Disabled people are not victims of their impairment</w:t>
      </w:r>
      <w:r>
        <w:rPr>
          <w:rFonts w:ascii="Calibri" w:eastAsia="Times New Roman" w:hAnsi="Calibri" w:cs="Times New Roman"/>
          <w:kern w:val="0"/>
          <w:sz w:val="28"/>
          <w:szCs w:val="28"/>
          <w:lang w:eastAsia="en-GB"/>
          <w14:ligatures w14:val="none"/>
        </w:rPr>
        <w:t xml:space="preserve">. This implies they are consciously singled out for punishment by God or a higher being. Similarly with the word </w:t>
      </w:r>
      <w:r>
        <w:rPr>
          <w:rFonts w:ascii="Calibri" w:eastAsia="Times New Roman" w:hAnsi="Calibri" w:cs="Calibri"/>
          <w:b/>
          <w:bCs/>
          <w:i/>
          <w:iCs/>
          <w:color w:val="FF0000"/>
          <w:kern w:val="0"/>
          <w:sz w:val="28"/>
          <w:szCs w:val="28"/>
          <w:lang w:eastAsia="en-GB"/>
          <w14:ligatures w14:val="none"/>
        </w:rPr>
        <w:t>‘sufferer’</w:t>
      </w:r>
      <w:r>
        <w:rPr>
          <w:rFonts w:ascii="Calibri" w:eastAsia="Times New Roman" w:hAnsi="Calibri" w:cs="Times New Roman"/>
          <w:i/>
          <w:iCs/>
          <w:kern w:val="0"/>
          <w:sz w:val="28"/>
          <w:szCs w:val="28"/>
          <w:lang w:eastAsia="en-GB"/>
          <w14:ligatures w14:val="none"/>
        </w:rPr>
        <w:t>.</w:t>
      </w:r>
      <w:r>
        <w:rPr>
          <w:rFonts w:ascii="Calibri" w:eastAsia="Times New Roman" w:hAnsi="Calibri" w:cs="Times New Roman"/>
          <w:kern w:val="0"/>
          <w:sz w:val="28"/>
          <w:szCs w:val="28"/>
          <w:lang w:eastAsia="en-GB"/>
          <w14:ligatures w14:val="none"/>
        </w:rPr>
        <w:t xml:space="preserve"> </w:t>
      </w:r>
      <w:r>
        <w:rPr>
          <w:rFonts w:ascii="Calibri" w:eastAsia="Times New Roman" w:hAnsi="Calibri" w:cs="Times New Roman"/>
          <w:b/>
          <w:bCs/>
          <w:kern w:val="0"/>
          <w:sz w:val="28"/>
          <w:szCs w:val="28"/>
          <w:lang w:eastAsia="en-GB"/>
          <w14:ligatures w14:val="none"/>
        </w:rPr>
        <w:t>Use disabled person or person with chronic pain</w:t>
      </w:r>
      <w:r>
        <w:rPr>
          <w:rFonts w:ascii="Calibri" w:eastAsia="Times New Roman" w:hAnsi="Calibri" w:cs="Times New Roman"/>
          <w:kern w:val="0"/>
          <w:sz w:val="28"/>
          <w:szCs w:val="28"/>
          <w:lang w:eastAsia="en-GB"/>
          <w14:ligatures w14:val="none"/>
        </w:rPr>
        <w:t xml:space="preserve">. </w:t>
      </w:r>
    </w:p>
    <w:p w14:paraId="2F8EFDA8" w14:textId="77777777" w:rsidR="00A6238A" w:rsidRDefault="00A6238A" w:rsidP="00E700E6">
      <w:pPr>
        <w:spacing w:before="100" w:beforeAutospacing="1" w:line="256" w:lineRule="auto"/>
        <w:rPr>
          <w:rFonts w:ascii="Calibri" w:eastAsia="Times New Roman" w:hAnsi="Calibri" w:cs="Times New Roman"/>
          <w:kern w:val="0"/>
          <w:sz w:val="28"/>
          <w:szCs w:val="28"/>
          <w:lang w:eastAsia="en-GB"/>
          <w14:ligatures w14:val="none"/>
        </w:rPr>
      </w:pPr>
      <w:r>
        <w:rPr>
          <w:rFonts w:ascii="Calibri" w:eastAsia="Times New Roman" w:hAnsi="Calibri" w:cs="Calibri"/>
          <w:b/>
          <w:bCs/>
          <w:i/>
          <w:iCs/>
          <w:color w:val="FF0000"/>
          <w:kern w:val="0"/>
          <w:sz w:val="28"/>
          <w:szCs w:val="28"/>
          <w:lang w:eastAsia="en-GB"/>
          <w14:ligatures w14:val="none"/>
        </w:rPr>
        <w:t>‘Wheelchair-bound’</w:t>
      </w:r>
      <w:r>
        <w:rPr>
          <w:rFonts w:ascii="Calibri" w:eastAsia="Times New Roman" w:hAnsi="Calibri" w:cs="Times New Roman"/>
          <w:kern w:val="0"/>
          <w:sz w:val="28"/>
          <w:szCs w:val="28"/>
          <w:lang w:eastAsia="en-GB"/>
          <w14:ligatures w14:val="none"/>
        </w:rPr>
        <w:t>:</w:t>
      </w:r>
      <w:r>
        <w:rPr>
          <w:rFonts w:ascii="Calibri" w:eastAsia="Times New Roman" w:hAnsi="Calibri" w:cs="Times New Roman"/>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Wheelchair users see their wheelchair as a means of mobility and freedom, not something that restricts them, apart from problems with lack of access. </w:t>
      </w:r>
      <w:r>
        <w:rPr>
          <w:rFonts w:ascii="Calibri" w:eastAsia="Times New Roman" w:hAnsi="Calibri" w:cs="Times New Roman"/>
          <w:b/>
          <w:bCs/>
          <w:kern w:val="0"/>
          <w:sz w:val="28"/>
          <w:szCs w:val="28"/>
          <w:lang w:eastAsia="en-GB"/>
          <w14:ligatures w14:val="none"/>
        </w:rPr>
        <w:t>Use wheelchair user</w:t>
      </w:r>
      <w:r>
        <w:rPr>
          <w:rFonts w:ascii="Calibri" w:eastAsia="Times New Roman" w:hAnsi="Calibri" w:cs="Times New Roman"/>
          <w:kern w:val="0"/>
          <w:sz w:val="28"/>
          <w:szCs w:val="28"/>
          <w:lang w:eastAsia="en-GB"/>
          <w14:ligatures w14:val="none"/>
        </w:rPr>
        <w:t xml:space="preserve">. </w:t>
      </w:r>
    </w:p>
    <w:p w14:paraId="56380588" w14:textId="72472CCF" w:rsidR="00E700E6" w:rsidRPr="00E700E6" w:rsidRDefault="00A6238A" w:rsidP="00E700E6">
      <w:pPr>
        <w:spacing w:before="100" w:beforeAutospacing="1" w:line="256" w:lineRule="auto"/>
        <w:rPr>
          <w:rFonts w:ascii="Calibri" w:eastAsia="Times New Roman" w:hAnsi="Calibri" w:cs="Times New Roman"/>
          <w:b/>
          <w:bCs/>
          <w:kern w:val="0"/>
          <w:sz w:val="28"/>
          <w:szCs w:val="28"/>
          <w:lang w:eastAsia="en-GB"/>
          <w14:ligatures w14:val="none"/>
        </w:rPr>
      </w:pPr>
      <w:r>
        <w:rPr>
          <w:rFonts w:ascii="Calibri" w:eastAsia="Times New Roman" w:hAnsi="Calibri" w:cs="Times New Roman"/>
          <w:kern w:val="0"/>
          <w:sz w:val="28"/>
          <w:szCs w:val="28"/>
          <w:lang w:eastAsia="en-GB"/>
          <w14:ligatures w14:val="none"/>
        </w:rPr>
        <w:t xml:space="preserve">Changing the language to words like </w:t>
      </w:r>
      <w:r>
        <w:rPr>
          <w:rFonts w:ascii="Calibri" w:eastAsia="Times New Roman" w:hAnsi="Calibri" w:cs="Calibri"/>
          <w:b/>
          <w:bCs/>
          <w:i/>
          <w:iCs/>
          <w:color w:val="FF0000"/>
          <w:kern w:val="0"/>
          <w:sz w:val="28"/>
          <w:szCs w:val="28"/>
          <w:lang w:eastAsia="en-GB"/>
          <w14:ligatures w14:val="none"/>
        </w:rPr>
        <w:t xml:space="preserve">‘differently abled’ or ‘special’ </w:t>
      </w:r>
      <w:r>
        <w:rPr>
          <w:rFonts w:ascii="Calibri" w:eastAsia="Times New Roman" w:hAnsi="Calibri" w:cs="Times New Roman"/>
          <w:kern w:val="0"/>
          <w:sz w:val="28"/>
          <w:szCs w:val="28"/>
          <w:lang w:eastAsia="en-GB"/>
          <w14:ligatures w14:val="none"/>
        </w:rPr>
        <w:t xml:space="preserve">was thought to get rid of the stigma attached to negative language. </w:t>
      </w:r>
      <w:r>
        <w:rPr>
          <w:rFonts w:ascii="Calibri" w:eastAsia="Times New Roman" w:hAnsi="Calibri" w:cs="Times New Roman"/>
          <w:b/>
          <w:bCs/>
          <w:kern w:val="0"/>
          <w:sz w:val="28"/>
          <w:szCs w:val="28"/>
          <w:lang w:eastAsia="en-GB"/>
          <w14:ligatures w14:val="none"/>
        </w:rPr>
        <w:t xml:space="preserve">As it is the disabled person who is stigmatised, changing the label does not change the behaviour. For this reason, there is no mention of ‘special’ in the UNCRPD.   </w:t>
      </w:r>
    </w:p>
    <w:p w14:paraId="55FBA781" w14:textId="65610635" w:rsidR="00C7006C" w:rsidRPr="00E700E6" w:rsidRDefault="00A6238A" w:rsidP="00E700E6">
      <w:pPr>
        <w:pStyle w:val="Heading2"/>
        <w:rPr>
          <w:b/>
          <w:bCs/>
          <w:color w:val="auto"/>
          <w:sz w:val="28"/>
          <w:szCs w:val="28"/>
          <w:lang w:eastAsia="en-GB"/>
        </w:rPr>
      </w:pPr>
      <w:r w:rsidRPr="00E700E6">
        <w:rPr>
          <w:b/>
          <w:bCs/>
          <w:color w:val="auto"/>
          <w:sz w:val="28"/>
          <w:szCs w:val="28"/>
          <w:lang w:eastAsia="en-GB"/>
        </w:rPr>
        <w:t xml:space="preserve">During the COVID -19 Pandemic and language </w:t>
      </w:r>
    </w:p>
    <w:p w14:paraId="3255D13D" w14:textId="77777777" w:rsidR="00C7006C" w:rsidRDefault="00A6238A">
      <w:pPr>
        <w:spacing w:before="100" w:beforeAutospacing="1" w:after="0" w:line="256" w:lineRule="auto"/>
        <w:rPr>
          <w:rFonts w:ascii="Calibri" w:eastAsia="Times New Roman" w:hAnsi="Calibri" w:cs="Times New Roman"/>
          <w:kern w:val="0"/>
          <w:sz w:val="28"/>
          <w:szCs w:val="28"/>
          <w:lang w:eastAsia="en-GB"/>
          <w14:ligatures w14:val="none"/>
        </w:rPr>
      </w:pPr>
      <w:r>
        <w:rPr>
          <w:rFonts w:ascii="Calibri" w:eastAsia="Times New Roman" w:hAnsi="Calibri" w:cs="Times New Roman"/>
          <w:kern w:val="0"/>
          <w:sz w:val="28"/>
          <w:szCs w:val="28"/>
          <w:lang w:eastAsia="en-GB"/>
          <w14:ligatures w14:val="none"/>
        </w:rPr>
        <w:t xml:space="preserve">Governments and the media have almost universally come to call disabled people with underlying conditions such as weak immune systems, diabetic, learning difficulty or dementia as </w:t>
      </w:r>
      <w:r>
        <w:rPr>
          <w:rFonts w:ascii="Calibri" w:eastAsia="Times New Roman" w:hAnsi="Calibri" w:cs="Calibri"/>
          <w:b/>
          <w:bCs/>
          <w:i/>
          <w:iCs/>
          <w:color w:val="FF0000"/>
          <w:kern w:val="0"/>
          <w:sz w:val="28"/>
          <w:szCs w:val="28"/>
          <w:lang w:eastAsia="en-GB"/>
          <w14:ligatures w14:val="none"/>
        </w:rPr>
        <w:t xml:space="preserve">‘vulnerable’ </w:t>
      </w:r>
      <w:r>
        <w:rPr>
          <w:rFonts w:ascii="Calibri" w:eastAsia="Times New Roman" w:hAnsi="Calibri" w:cs="Times New Roman"/>
          <w:kern w:val="0"/>
          <w:sz w:val="28"/>
          <w:szCs w:val="28"/>
          <w:lang w:eastAsia="en-GB"/>
          <w14:ligatures w14:val="none"/>
        </w:rPr>
        <w:t>or</w:t>
      </w:r>
      <w:r>
        <w:rPr>
          <w:rFonts w:ascii="Calibri" w:eastAsia="Times New Roman" w:hAnsi="Calibri" w:cs="Times New Roman"/>
          <w:b/>
          <w:bCs/>
          <w:i/>
          <w:iCs/>
          <w:color w:val="FF0000"/>
          <w:kern w:val="0"/>
          <w:sz w:val="28"/>
          <w:szCs w:val="28"/>
          <w:lang w:eastAsia="en-GB"/>
          <w14:ligatures w14:val="none"/>
        </w:rPr>
        <w:t xml:space="preserve"> </w:t>
      </w:r>
      <w:r>
        <w:rPr>
          <w:rFonts w:ascii="Calibri" w:eastAsia="Times New Roman" w:hAnsi="Calibri" w:cs="Calibri"/>
          <w:b/>
          <w:bCs/>
          <w:i/>
          <w:iCs/>
          <w:color w:val="FF0000"/>
          <w:kern w:val="0"/>
          <w:sz w:val="28"/>
          <w:szCs w:val="28"/>
          <w:lang w:eastAsia="en-GB"/>
          <w14:ligatures w14:val="none"/>
        </w:rPr>
        <w:t>‘clinically vulnerable’.</w:t>
      </w:r>
      <w:r>
        <w:rPr>
          <w:rFonts w:ascii="Calibri" w:eastAsia="Times New Roman" w:hAnsi="Calibri" w:cs="Times New Roman"/>
          <w:color w:val="FF0000"/>
          <w:kern w:val="0"/>
          <w:sz w:val="28"/>
          <w:szCs w:val="28"/>
          <w:lang w:eastAsia="en-GB"/>
          <w14:ligatures w14:val="none"/>
        </w:rPr>
        <w:t xml:space="preserve"> </w:t>
      </w:r>
      <w:r>
        <w:rPr>
          <w:rFonts w:ascii="Calibri" w:eastAsia="Times New Roman" w:hAnsi="Calibri" w:cs="Times New Roman"/>
          <w:kern w:val="0"/>
          <w:sz w:val="28"/>
          <w:szCs w:val="28"/>
          <w:lang w:eastAsia="en-GB"/>
          <w14:ligatures w14:val="none"/>
        </w:rPr>
        <w:t xml:space="preserve">Disabled people are at </w:t>
      </w:r>
      <w:r>
        <w:rPr>
          <w:rFonts w:ascii="Calibri" w:eastAsia="Times New Roman" w:hAnsi="Calibri" w:cs="Times New Roman"/>
          <w:b/>
          <w:bCs/>
          <w:kern w:val="0"/>
          <w:sz w:val="28"/>
          <w:szCs w:val="28"/>
          <w:lang w:eastAsia="en-GB"/>
          <w14:ligatures w14:val="none"/>
        </w:rPr>
        <w:t>higher risk</w:t>
      </w:r>
      <w:r>
        <w:rPr>
          <w:rFonts w:ascii="Calibri" w:eastAsia="Times New Roman" w:hAnsi="Calibri" w:cs="Times New Roman"/>
          <w:kern w:val="0"/>
          <w:sz w:val="28"/>
          <w:szCs w:val="28"/>
          <w:lang w:eastAsia="en-GB"/>
          <w14:ligatures w14:val="none"/>
        </w:rPr>
        <w:t xml:space="preserve"> of contracting and dying of the virus, particularly when living in a segregated institution such as a group home, old people’s </w:t>
      </w:r>
      <w:proofErr w:type="gramStart"/>
      <w:r>
        <w:rPr>
          <w:rFonts w:ascii="Calibri" w:eastAsia="Times New Roman" w:hAnsi="Calibri" w:cs="Times New Roman"/>
          <w:kern w:val="0"/>
          <w:sz w:val="28"/>
          <w:szCs w:val="28"/>
          <w:lang w:eastAsia="en-GB"/>
          <w14:ligatures w14:val="none"/>
        </w:rPr>
        <w:t>home</w:t>
      </w:r>
      <w:proofErr w:type="gramEnd"/>
      <w:r>
        <w:rPr>
          <w:rFonts w:ascii="Calibri" w:eastAsia="Times New Roman" w:hAnsi="Calibri" w:cs="Times New Roman"/>
          <w:kern w:val="0"/>
          <w:sz w:val="28"/>
          <w:szCs w:val="28"/>
          <w:lang w:eastAsia="en-GB"/>
          <w14:ligatures w14:val="none"/>
        </w:rPr>
        <w:t xml:space="preserve"> or long stay hospital. But that should mean for Governments respecting our rights, extra measures need to be in place to minimise the risk of infection. This did not happen and where we have statistics, disabled people have been subjected to a disproportionate death rate compared to the rest of the popu</w:t>
      </w:r>
      <w:r>
        <w:rPr>
          <w:rFonts w:ascii="Calibri" w:eastAsia="Times New Roman" w:hAnsi="Calibri" w:cs="Times New Roman"/>
          <w:kern w:val="0"/>
          <w:sz w:val="28"/>
          <w:szCs w:val="28"/>
          <w:lang w:eastAsia="en-GB"/>
          <w14:ligatures w14:val="none"/>
        </w:rPr>
        <w:t>lation.</w:t>
      </w:r>
    </w:p>
    <w:p w14:paraId="2148CEAE" w14:textId="77777777" w:rsidR="00C7006C" w:rsidRDefault="00C7006C">
      <w:pPr>
        <w:autoSpaceDE w:val="0"/>
        <w:autoSpaceDN w:val="0"/>
        <w:adjustRightInd w:val="0"/>
        <w:spacing w:after="0" w:line="240" w:lineRule="auto"/>
        <w:rPr>
          <w:rStyle w:val="Heading2Char"/>
          <w:b/>
          <w:bCs/>
          <w:color w:val="000000" w:themeColor="text1"/>
          <w:sz w:val="28"/>
          <w:szCs w:val="28"/>
        </w:rPr>
      </w:pPr>
    </w:p>
    <w:p w14:paraId="012DA190" w14:textId="77777777" w:rsidR="00C7006C" w:rsidRDefault="00A6238A" w:rsidP="00E700E6">
      <w:pPr>
        <w:pStyle w:val="Heading2"/>
        <w:rPr>
          <w:rFonts w:ascii="Calibri" w:eastAsia="Calibri" w:hAnsi="Calibri" w:cs="Calibri"/>
          <w:lang w:eastAsia="en-GB" w:bidi="en-GB"/>
        </w:rPr>
      </w:pPr>
      <w:r>
        <w:rPr>
          <w:rStyle w:val="Heading2Char"/>
          <w:b/>
          <w:bCs/>
          <w:color w:val="000000" w:themeColor="text1"/>
          <w:sz w:val="28"/>
          <w:szCs w:val="28"/>
        </w:rPr>
        <w:t xml:space="preserve">The language the CDPF </w:t>
      </w:r>
      <w:proofErr w:type="gramStart"/>
      <w:r>
        <w:rPr>
          <w:rStyle w:val="Heading2Char"/>
          <w:b/>
          <w:bCs/>
          <w:color w:val="000000" w:themeColor="text1"/>
          <w:sz w:val="28"/>
          <w:szCs w:val="28"/>
        </w:rPr>
        <w:t>uses</w:t>
      </w:r>
      <w:proofErr w:type="gramEnd"/>
    </w:p>
    <w:p w14:paraId="4E9BB534" w14:textId="77777777" w:rsidR="00C7006C" w:rsidRDefault="00A6238A">
      <w:pPr>
        <w:autoSpaceDE w:val="0"/>
        <w:autoSpaceDN w:val="0"/>
        <w:adjustRightInd w:val="0"/>
        <w:spacing w:after="0" w:line="240" w:lineRule="auto"/>
        <w:rPr>
          <w:rFonts w:ascii="Calibri" w:eastAsia="Times New Roman" w:hAnsi="Calibri" w:cs="Times New Roman"/>
          <w:kern w:val="0"/>
          <w:sz w:val="28"/>
          <w:szCs w:val="28"/>
          <w:lang w:eastAsia="en-GB"/>
          <w14:ligatures w14:val="none"/>
        </w:rPr>
      </w:pPr>
      <w:r>
        <w:rPr>
          <w:rFonts w:ascii="Calibri" w:eastAsia="Calibri" w:hAnsi="Calibri" w:cs="Calibri"/>
          <w:b/>
          <w:bCs/>
          <w:color w:val="171717"/>
          <w:sz w:val="28"/>
          <w:szCs w:val="28"/>
          <w:lang w:eastAsia="en-GB" w:bidi="en-GB"/>
        </w:rPr>
        <w:t xml:space="preserve">Disabled people: </w:t>
      </w:r>
      <w:r>
        <w:rPr>
          <w:rFonts w:ascii="Calibri" w:eastAsia="Calibri" w:hAnsi="Calibri" w:cs="Calibri"/>
          <w:color w:val="171717"/>
          <w:sz w:val="28"/>
          <w:szCs w:val="28"/>
          <w:lang w:eastAsia="en-GB" w:bidi="en-GB"/>
        </w:rPr>
        <w:t xml:space="preserve">Why we still choose to call ourselves </w:t>
      </w:r>
      <w:proofErr w:type="spellStart"/>
      <w:r>
        <w:rPr>
          <w:rFonts w:ascii="Calibri" w:eastAsia="Calibri" w:hAnsi="Calibri" w:cs="Calibri"/>
          <w:color w:val="171717"/>
          <w:sz w:val="28"/>
          <w:szCs w:val="28"/>
          <w:lang w:eastAsia="en-GB" w:bidi="en-GB"/>
        </w:rPr>
        <w:t>‘disabled</w:t>
      </w:r>
      <w:proofErr w:type="spellEnd"/>
      <w:r>
        <w:rPr>
          <w:rFonts w:ascii="Calibri" w:eastAsia="Calibri" w:hAnsi="Calibri" w:cs="Calibri"/>
          <w:color w:val="171717"/>
          <w:sz w:val="28"/>
          <w:szCs w:val="28"/>
          <w:lang w:eastAsia="en-GB" w:bidi="en-GB"/>
        </w:rPr>
        <w:t xml:space="preserve"> people’: In the Commonwealth Disabled People’s Forum (CDPF) we call ourselves </w:t>
      </w:r>
      <w:proofErr w:type="spellStart"/>
      <w:r>
        <w:rPr>
          <w:rFonts w:ascii="Calibri" w:eastAsia="Calibri" w:hAnsi="Calibri" w:cs="Calibri"/>
          <w:color w:val="171717"/>
          <w:sz w:val="28"/>
          <w:szCs w:val="28"/>
          <w:lang w:eastAsia="en-GB" w:bidi="en-GB"/>
        </w:rPr>
        <w:t>‘</w:t>
      </w:r>
      <w:r>
        <w:rPr>
          <w:rFonts w:ascii="Calibri" w:eastAsia="Calibri" w:hAnsi="Calibri" w:cs="Calibri"/>
          <w:b/>
          <w:color w:val="171717"/>
          <w:sz w:val="28"/>
          <w:szCs w:val="28"/>
          <w:lang w:eastAsia="en-GB" w:bidi="en-GB"/>
        </w:rPr>
        <w:t>disabled</w:t>
      </w:r>
      <w:proofErr w:type="spellEnd"/>
      <w:r>
        <w:rPr>
          <w:rFonts w:ascii="Calibri" w:eastAsia="Calibri" w:hAnsi="Calibri" w:cs="Calibri"/>
          <w:b/>
          <w:color w:val="171717"/>
          <w:sz w:val="28"/>
          <w:szCs w:val="28"/>
          <w:lang w:eastAsia="en-GB" w:bidi="en-GB"/>
        </w:rPr>
        <w:t xml:space="preserve"> people’ </w:t>
      </w:r>
      <w:r>
        <w:rPr>
          <w:rFonts w:ascii="Calibri" w:eastAsia="Calibri" w:hAnsi="Calibri" w:cs="Calibri"/>
          <w:color w:val="171717"/>
          <w:sz w:val="28"/>
          <w:szCs w:val="28"/>
          <w:lang w:eastAsia="en-GB" w:bidi="en-GB"/>
        </w:rPr>
        <w:t xml:space="preserve">because of the development of the </w:t>
      </w:r>
      <w:r>
        <w:rPr>
          <w:rFonts w:ascii="Calibri" w:eastAsia="Calibri" w:hAnsi="Calibri" w:cs="Calibri"/>
          <w:b/>
          <w:color w:val="171717"/>
          <w:sz w:val="28"/>
          <w:szCs w:val="28"/>
          <w:lang w:eastAsia="en-GB" w:bidi="en-GB"/>
        </w:rPr>
        <w:t xml:space="preserve">‘social model of disability’. </w:t>
      </w:r>
      <w:r>
        <w:rPr>
          <w:rFonts w:ascii="Calibri" w:eastAsia="Calibri" w:hAnsi="Calibri" w:cs="Calibri"/>
          <w:sz w:val="28"/>
          <w:szCs w:val="28"/>
          <w:lang w:eastAsia="en-GB" w:bidi="en-GB"/>
        </w:rPr>
        <w:t xml:space="preserve">In the C19th and C20th, a disabled person’s medical condition was thought to be the root cause of their exclusion from society, an approach now referred to as the </w:t>
      </w:r>
      <w:r>
        <w:rPr>
          <w:rFonts w:ascii="Calibri" w:eastAsia="Calibri" w:hAnsi="Calibri" w:cs="Calibri"/>
          <w:b/>
          <w:sz w:val="28"/>
          <w:szCs w:val="28"/>
          <w:lang w:eastAsia="en-GB" w:bidi="en-GB"/>
        </w:rPr>
        <w:t xml:space="preserve">‘medical or individual model’ </w:t>
      </w:r>
      <w:r>
        <w:rPr>
          <w:rFonts w:ascii="Calibri" w:eastAsia="Calibri" w:hAnsi="Calibri" w:cs="Calibri"/>
          <w:sz w:val="28"/>
          <w:szCs w:val="28"/>
          <w:lang w:eastAsia="en-GB" w:bidi="en-GB"/>
        </w:rPr>
        <w:t>of disability. We use the</w:t>
      </w:r>
      <w:r>
        <w:rPr>
          <w:rFonts w:ascii="Calibri" w:eastAsia="Calibri" w:hAnsi="Calibri" w:cs="Calibri"/>
          <w:b/>
          <w:bCs/>
          <w:sz w:val="28"/>
          <w:szCs w:val="28"/>
          <w:lang w:eastAsia="en-GB" w:bidi="en-GB"/>
        </w:rPr>
        <w:t xml:space="preserve"> ‘social model of </w:t>
      </w:r>
      <w:r>
        <w:rPr>
          <w:rFonts w:ascii="Calibri" w:eastAsia="Calibri" w:hAnsi="Calibri" w:cs="Calibri"/>
          <w:b/>
          <w:bCs/>
          <w:sz w:val="28"/>
          <w:szCs w:val="28"/>
          <w:lang w:eastAsia="en-GB" w:bidi="en-GB"/>
        </w:rPr>
        <w:lastRenderedPageBreak/>
        <w:t>disability’,</w:t>
      </w:r>
      <w:r>
        <w:rPr>
          <w:rFonts w:ascii="Calibri" w:eastAsia="Calibri" w:hAnsi="Calibri" w:cs="Calibri"/>
          <w:sz w:val="28"/>
          <w:szCs w:val="28"/>
          <w:lang w:eastAsia="en-GB" w:bidi="en-GB"/>
        </w:rPr>
        <w:t xml:space="preserve"> where the barriers of environment, attitude and organis</w:t>
      </w:r>
      <w:r>
        <w:rPr>
          <w:rFonts w:ascii="Calibri" w:eastAsia="Calibri" w:hAnsi="Calibri" w:cs="Calibri"/>
          <w:sz w:val="28"/>
          <w:szCs w:val="28"/>
          <w:lang w:eastAsia="en-GB" w:bidi="en-GB"/>
        </w:rPr>
        <w:t>ation are what disable people with impairments and lead to prejudice and discrimination.</w:t>
      </w:r>
      <w:r>
        <w:rPr>
          <w:rFonts w:ascii="Calibri" w:eastAsia="Calibri" w:hAnsi="Calibri" w:cs="Calibri"/>
          <w:b/>
          <w:bCs/>
          <w:sz w:val="28"/>
          <w:szCs w:val="28"/>
          <w:lang w:eastAsia="en-GB" w:bidi="en-GB"/>
        </w:rPr>
        <w:t xml:space="preserve">  </w:t>
      </w:r>
      <w:r>
        <w:rPr>
          <w:rFonts w:ascii="Calibri" w:eastAsia="Calibri" w:hAnsi="Calibri" w:cs="Calibri"/>
          <w:sz w:val="28"/>
          <w:szCs w:val="28"/>
          <w:lang w:eastAsia="en-GB" w:bidi="en-GB"/>
        </w:rPr>
        <w:t>So, to call ourselves ‘persons with disabilities’ is to accept that we are objects and powerless.</w:t>
      </w:r>
      <w:r>
        <w:rPr>
          <w:rFonts w:ascii="Calibri" w:eastAsia="Calibri" w:hAnsi="Calibri" w:cs="Calibri"/>
          <w:b/>
          <w:bCs/>
          <w:sz w:val="28"/>
          <w:szCs w:val="28"/>
          <w:lang w:eastAsia="en-GB" w:bidi="en-GB"/>
        </w:rPr>
        <w:t xml:space="preserve"> </w:t>
      </w:r>
      <w:r>
        <w:rPr>
          <w:rFonts w:ascii="Calibri" w:eastAsia="Calibri" w:hAnsi="Calibri" w:cs="Calibri"/>
          <w:sz w:val="28"/>
          <w:szCs w:val="28"/>
          <w:lang w:eastAsia="en-GB" w:bidi="en-GB"/>
        </w:rPr>
        <w:t xml:space="preserve">We also view ourselves as united by a common </w:t>
      </w:r>
      <w:r>
        <w:rPr>
          <w:rFonts w:ascii="Calibri" w:eastAsia="Calibri" w:hAnsi="Calibri" w:cs="Calibri"/>
          <w:sz w:val="28"/>
          <w:szCs w:val="28"/>
          <w:lang w:eastAsia="en-GB" w:bidi="en-GB"/>
        </w:rPr>
        <w:t xml:space="preserve">oppression so are proud to identify as </w:t>
      </w:r>
      <w:proofErr w:type="spellStart"/>
      <w:r>
        <w:rPr>
          <w:rFonts w:ascii="Calibri" w:eastAsia="Calibri" w:hAnsi="Calibri" w:cs="Calibri"/>
          <w:sz w:val="28"/>
          <w:szCs w:val="28"/>
          <w:lang w:eastAsia="en-GB" w:bidi="en-GB"/>
        </w:rPr>
        <w:t>‘</w:t>
      </w:r>
      <w:r>
        <w:rPr>
          <w:rFonts w:ascii="Calibri" w:eastAsia="Calibri" w:hAnsi="Calibri" w:cs="Calibri"/>
          <w:b/>
          <w:bCs/>
          <w:sz w:val="28"/>
          <w:szCs w:val="28"/>
          <w:lang w:eastAsia="en-GB" w:bidi="en-GB"/>
        </w:rPr>
        <w:t>disabled</w:t>
      </w:r>
      <w:proofErr w:type="spellEnd"/>
      <w:r>
        <w:rPr>
          <w:rFonts w:ascii="Calibri" w:eastAsia="Calibri" w:hAnsi="Calibri" w:cs="Calibri"/>
          <w:b/>
          <w:bCs/>
          <w:sz w:val="28"/>
          <w:szCs w:val="28"/>
          <w:lang w:eastAsia="en-GB" w:bidi="en-GB"/>
        </w:rPr>
        <w:t xml:space="preserve"> people’</w:t>
      </w:r>
      <w:r>
        <w:rPr>
          <w:rFonts w:ascii="Calibri" w:eastAsia="Calibri" w:hAnsi="Calibri" w:cs="Calibri"/>
          <w:sz w:val="28"/>
          <w:szCs w:val="28"/>
          <w:lang w:eastAsia="en-GB" w:bidi="en-GB"/>
        </w:rPr>
        <w:t xml:space="preserve"> rather than </w:t>
      </w:r>
      <w:r>
        <w:rPr>
          <w:rFonts w:ascii="Calibri" w:eastAsia="Calibri" w:hAnsi="Calibri" w:cs="Calibri"/>
          <w:b/>
          <w:bCs/>
          <w:sz w:val="28"/>
          <w:szCs w:val="28"/>
          <w:lang w:eastAsia="en-GB" w:bidi="en-GB"/>
        </w:rPr>
        <w:t xml:space="preserve">‘people with </w:t>
      </w:r>
      <w:proofErr w:type="gramStart"/>
      <w:r>
        <w:rPr>
          <w:rFonts w:ascii="Calibri" w:eastAsia="Calibri" w:hAnsi="Calibri" w:cs="Calibri"/>
          <w:b/>
          <w:bCs/>
          <w:sz w:val="28"/>
          <w:szCs w:val="28"/>
          <w:lang w:eastAsia="en-GB" w:bidi="en-GB"/>
        </w:rPr>
        <w:t>disabilities’</w:t>
      </w:r>
      <w:proofErr w:type="gramEnd"/>
      <w:r>
        <w:rPr>
          <w:rFonts w:ascii="Calibri" w:eastAsia="Calibri" w:hAnsi="Calibri" w:cs="Calibri"/>
          <w:b/>
          <w:bCs/>
          <w:sz w:val="28"/>
          <w:szCs w:val="28"/>
          <w:lang w:eastAsia="en-GB" w:bidi="en-GB"/>
        </w:rPr>
        <w:t>. When we are talking about the UN Convention on the Rights of Persons with Disabilities</w:t>
      </w:r>
      <w:r>
        <w:rPr>
          <w:rFonts w:ascii="Calibri" w:eastAsia="Calibri" w:hAnsi="Calibri" w:cs="Calibri"/>
          <w:sz w:val="28"/>
          <w:szCs w:val="28"/>
          <w:lang w:eastAsia="en-GB" w:bidi="en-GB"/>
        </w:rPr>
        <w:t xml:space="preserve"> we will use </w:t>
      </w:r>
      <w:r>
        <w:rPr>
          <w:rFonts w:ascii="Calibri" w:eastAsia="Calibri" w:hAnsi="Calibri" w:cs="Calibri"/>
          <w:b/>
          <w:bCs/>
          <w:sz w:val="28"/>
          <w:szCs w:val="28"/>
          <w:lang w:eastAsia="en-GB" w:bidi="en-GB"/>
        </w:rPr>
        <w:t xml:space="preserve">‘people or persons with </w:t>
      </w:r>
      <w:proofErr w:type="gramStart"/>
      <w:r>
        <w:rPr>
          <w:rFonts w:ascii="Calibri" w:eastAsia="Calibri" w:hAnsi="Calibri" w:cs="Calibri"/>
          <w:b/>
          <w:bCs/>
          <w:sz w:val="28"/>
          <w:szCs w:val="28"/>
          <w:lang w:eastAsia="en-GB" w:bidi="en-GB"/>
        </w:rPr>
        <w:t>disabilities’</w:t>
      </w:r>
      <w:proofErr w:type="gramEnd"/>
      <w:r>
        <w:rPr>
          <w:rFonts w:ascii="Calibri" w:eastAsia="Calibri" w:hAnsi="Calibri" w:cs="Calibri"/>
          <w:b/>
          <w:bCs/>
          <w:sz w:val="28"/>
          <w:szCs w:val="28"/>
          <w:lang w:eastAsia="en-GB" w:bidi="en-GB"/>
        </w:rPr>
        <w:t>.</w:t>
      </w:r>
    </w:p>
    <w:p w14:paraId="468365F5" w14:textId="77777777" w:rsidR="00C7006C" w:rsidRDefault="00A6238A">
      <w:pPr>
        <w:keepNext/>
        <w:keepLines/>
        <w:widowControl w:val="0"/>
        <w:spacing w:before="40" w:after="0" w:line="256" w:lineRule="auto"/>
        <w:outlineLvl w:val="3"/>
        <w:rPr>
          <w:rFonts w:ascii="Calibri Light" w:eastAsia="DengXian Light" w:hAnsi="Calibri Light" w:cs="Times New Roman"/>
          <w:b/>
          <w:bCs/>
          <w:i/>
          <w:iCs/>
          <w:color w:val="7030A0"/>
          <w:kern w:val="0"/>
          <w:sz w:val="28"/>
          <w:szCs w:val="28"/>
          <w:u w:val="single"/>
          <w:lang w:eastAsia="en-GB"/>
          <w14:ligatures w14:val="none"/>
        </w:rPr>
      </w:pPr>
      <w:r>
        <w:rPr>
          <w:rFonts w:ascii="Calibri Light" w:eastAsia="DengXian Light" w:hAnsi="Calibri Light" w:cs="Times New Roman"/>
          <w:b/>
          <w:bCs/>
          <w:i/>
          <w:iCs/>
          <w:color w:val="7030A0"/>
          <w:kern w:val="0"/>
          <w:sz w:val="28"/>
          <w:szCs w:val="28"/>
          <w:u w:val="single"/>
          <w:lang w:eastAsia="en-GB"/>
          <w14:ligatures w14:val="none"/>
        </w:rPr>
        <w:t xml:space="preserve">Follow up </w:t>
      </w:r>
      <w:proofErr w:type="gramStart"/>
      <w:r>
        <w:rPr>
          <w:rFonts w:ascii="Calibri Light" w:eastAsia="DengXian Light" w:hAnsi="Calibri Light" w:cs="Times New Roman"/>
          <w:b/>
          <w:bCs/>
          <w:i/>
          <w:iCs/>
          <w:color w:val="7030A0"/>
          <w:kern w:val="0"/>
          <w:sz w:val="28"/>
          <w:szCs w:val="28"/>
          <w:u w:val="single"/>
          <w:lang w:eastAsia="en-GB"/>
          <w14:ligatures w14:val="none"/>
        </w:rPr>
        <w:t>Activity</w:t>
      </w:r>
      <w:proofErr w:type="gramEnd"/>
      <w:r>
        <w:rPr>
          <w:rFonts w:ascii="Calibri Light" w:eastAsia="DengXian Light" w:hAnsi="Calibri Light" w:cs="Times New Roman"/>
          <w:b/>
          <w:bCs/>
          <w:i/>
          <w:iCs/>
          <w:color w:val="7030A0"/>
          <w:kern w:val="0"/>
          <w:sz w:val="28"/>
          <w:szCs w:val="28"/>
          <w:u w:val="single"/>
          <w:lang w:eastAsia="en-GB"/>
          <w14:ligatures w14:val="none"/>
        </w:rPr>
        <w:t xml:space="preserve"> </w:t>
      </w:r>
    </w:p>
    <w:p w14:paraId="0F2A8596" w14:textId="1BA5E4A2" w:rsidR="00C7006C" w:rsidRDefault="00A6238A" w:rsidP="00A6238A">
      <w:pPr>
        <w:spacing w:before="100" w:beforeAutospacing="1" w:line="256" w:lineRule="auto"/>
      </w:pPr>
      <w:r>
        <w:rPr>
          <w:rFonts w:ascii="Calibri" w:eastAsia="Times New Roman" w:hAnsi="Calibri" w:cs="Times New Roman"/>
          <w:b/>
          <w:bCs/>
          <w:i/>
          <w:iCs/>
          <w:color w:val="7030A0"/>
          <w:kern w:val="0"/>
          <w:sz w:val="28"/>
          <w:szCs w:val="28"/>
          <w:lang w:eastAsia="en-GB"/>
          <w14:ligatures w14:val="none"/>
        </w:rPr>
        <w:t>List 10 words you find offensive used to describe disabled people. For each word explain in writing its origin and why it is offensive to disabled people.</w:t>
      </w:r>
    </w:p>
    <w:sectPr w:rsidR="00C700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88309" w14:textId="77777777" w:rsidR="00C7006C" w:rsidRDefault="00A6238A">
      <w:pPr>
        <w:spacing w:line="240" w:lineRule="auto"/>
      </w:pPr>
      <w:r>
        <w:separator/>
      </w:r>
    </w:p>
  </w:endnote>
  <w:endnote w:type="continuationSeparator" w:id="0">
    <w:p w14:paraId="70B09CD8" w14:textId="77777777" w:rsidR="00C7006C" w:rsidRDefault="00A62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SimSun"/>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8A21" w14:textId="77777777" w:rsidR="00C7006C" w:rsidRDefault="00A6238A">
      <w:pPr>
        <w:spacing w:after="0"/>
      </w:pPr>
      <w:r>
        <w:separator/>
      </w:r>
    </w:p>
  </w:footnote>
  <w:footnote w:type="continuationSeparator" w:id="0">
    <w:p w14:paraId="1323F761" w14:textId="77777777" w:rsidR="00C7006C" w:rsidRDefault="00A6238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C2"/>
    <w:rsid w:val="00A6238A"/>
    <w:rsid w:val="00C7006C"/>
    <w:rsid w:val="00D065C2"/>
    <w:rsid w:val="00E700E6"/>
    <w:rsid w:val="71675A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4E33"/>
  <w15:docId w15:val="{C911AC18-9144-416E-BD77-BCC3D533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14:ligatures w14:val="standardContextual"/>
    </w:rPr>
  </w:style>
  <w:style w:type="paragraph" w:styleId="Heading1">
    <w:name w:val="heading 1"/>
    <w:basedOn w:val="Normal"/>
    <w:next w:val="Normal"/>
    <w:link w:val="Heading1Char"/>
    <w:uiPriority w:val="9"/>
    <w:qFormat/>
    <w:rsid w:val="00E700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700E6"/>
    <w:rPr>
      <w:rFonts w:asciiTheme="majorHAnsi" w:eastAsiaTheme="majorEastAsia" w:hAnsiTheme="majorHAnsi" w:cstheme="majorBidi"/>
      <w:color w:val="2F5496" w:themeColor="accent1" w:themeShade="BF"/>
      <w:kern w:val="2"/>
      <w:sz w:val="32"/>
      <w:szCs w:val="3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1826</Words>
  <Characters>10412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Rieser</dc:creator>
  <cp:lastModifiedBy>Gemma White</cp:lastModifiedBy>
  <cp:revision>2</cp:revision>
  <dcterms:created xsi:type="dcterms:W3CDTF">2023-09-18T13:47:00Z</dcterms:created>
  <dcterms:modified xsi:type="dcterms:W3CDTF">2023-09-18T13:47:00Z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2057-12.2.0.13201</vt:lpwstr>
  </property>
  <property fmtid="{D5CDD505-2E9C-101B-9397-08002B2CF9AE}" pid="3" name="ICV">
    <vt:lpwstr>841B1651B3784B84AFBB9E3272E6A7AA_13</vt:lpwstr>
  </property>
</Properties>
</file>