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40405" w14:textId="77777777" w:rsidR="006069DA" w:rsidRDefault="006069DA" w:rsidP="00B27619">
      <w:pPr>
        <w:pBdr>
          <w:top w:val="single" w:sz="12" w:space="1" w:color="0000FF"/>
          <w:left w:val="single" w:sz="12" w:space="4" w:color="0000FF"/>
          <w:right w:val="single" w:sz="12" w:space="4" w:color="0000FF"/>
        </w:pBdr>
        <w:spacing w:after="0" w:line="240" w:lineRule="auto"/>
        <w:rPr>
          <w:noProof/>
          <w:sz w:val="24"/>
          <w:szCs w:val="24"/>
          <w:lang w:val="en-US"/>
        </w:rPr>
      </w:pPr>
      <w:r>
        <w:rPr>
          <w:noProof/>
          <w:sz w:val="24"/>
          <w:szCs w:val="24"/>
          <w:lang w:val="en-US"/>
        </w:rPr>
        <w:drawing>
          <wp:inline distT="0" distB="0" distL="0" distR="0" wp14:anchorId="58285D52" wp14:editId="128CF2BB">
            <wp:extent cx="6707332" cy="4475018"/>
            <wp:effectExtent l="0" t="0" r="0" b="1905"/>
            <wp:docPr id="8" name="Picture 2" descr="Sruti and Kerryann from CDPF at the Woman Affairs Ministers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uti and Kerryann from CDPF at the Woman Affairs Ministers Meet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7332" cy="4475018"/>
                    </a:xfrm>
                    <a:prstGeom prst="rect">
                      <a:avLst/>
                    </a:prstGeom>
                    <a:noFill/>
                    <a:ln w="9525">
                      <a:noFill/>
                      <a:miter lim="800000"/>
                      <a:headEnd/>
                      <a:tailEnd/>
                    </a:ln>
                  </pic:spPr>
                </pic:pic>
              </a:graphicData>
            </a:graphic>
          </wp:inline>
        </w:drawing>
      </w:r>
    </w:p>
    <w:p w14:paraId="597F0062" w14:textId="2E9E9FFA" w:rsidR="007E3748" w:rsidRPr="007E3748" w:rsidRDefault="007E3748" w:rsidP="007E3748">
      <w:pPr>
        <w:pBdr>
          <w:left w:val="single" w:sz="12" w:space="4" w:color="0000FF"/>
          <w:right w:val="single" w:sz="12" w:space="4" w:color="0000FF"/>
        </w:pBdr>
        <w:spacing w:after="0" w:line="240" w:lineRule="auto"/>
        <w:rPr>
          <w:sz w:val="24"/>
          <w:szCs w:val="24"/>
        </w:rPr>
      </w:pPr>
      <w:r w:rsidRPr="007E3748">
        <w:rPr>
          <w:sz w:val="24"/>
          <w:szCs w:val="24"/>
        </w:rPr>
        <w:t xml:space="preserve">Paper on “Woman &amp; Disability” developed with Human Rights Unit of the Commonwealth Secretariat was delivered by CDPF Vice Chairs </w:t>
      </w:r>
      <w:proofErr w:type="spellStart"/>
      <w:r w:rsidRPr="007E3748">
        <w:rPr>
          <w:rFonts w:eastAsia="Times New Roman" w:cstheme="minorHAnsi"/>
          <w:sz w:val="24"/>
          <w:szCs w:val="24"/>
          <w:lang w:eastAsia="en-GB"/>
        </w:rPr>
        <w:t>Dr.</w:t>
      </w:r>
      <w:proofErr w:type="spellEnd"/>
      <w:r w:rsidRPr="007E3748">
        <w:rPr>
          <w:rFonts w:eastAsia="Times New Roman" w:cstheme="minorHAnsi"/>
          <w:sz w:val="24"/>
          <w:szCs w:val="24"/>
          <w:lang w:eastAsia="en-GB"/>
        </w:rPr>
        <w:t xml:space="preserve"> Sruti Mohapatra</w:t>
      </w:r>
      <w:r w:rsidR="00B53265">
        <w:rPr>
          <w:rFonts w:eastAsia="Times New Roman" w:cstheme="minorHAnsi"/>
          <w:sz w:val="24"/>
          <w:szCs w:val="24"/>
          <w:lang w:eastAsia="en-GB"/>
        </w:rPr>
        <w:t xml:space="preserve"> (4</w:t>
      </w:r>
      <w:r w:rsidR="00B53265" w:rsidRPr="00B53265">
        <w:rPr>
          <w:rFonts w:eastAsia="Times New Roman" w:cstheme="minorHAnsi"/>
          <w:sz w:val="24"/>
          <w:szCs w:val="24"/>
          <w:vertAlign w:val="superscript"/>
          <w:lang w:eastAsia="en-GB"/>
        </w:rPr>
        <w:t>th</w:t>
      </w:r>
      <w:r w:rsidR="00B53265">
        <w:rPr>
          <w:rFonts w:eastAsia="Times New Roman" w:cstheme="minorHAnsi"/>
          <w:sz w:val="24"/>
          <w:szCs w:val="24"/>
          <w:lang w:eastAsia="en-GB"/>
        </w:rPr>
        <w:t xml:space="preserve"> from left)</w:t>
      </w:r>
      <w:r w:rsidRPr="007E3748">
        <w:rPr>
          <w:rFonts w:eastAsia="Times New Roman" w:cstheme="minorHAnsi"/>
          <w:sz w:val="24"/>
          <w:szCs w:val="24"/>
          <w:lang w:eastAsia="en-GB"/>
        </w:rPr>
        <w:t xml:space="preserve"> &amp; Kerryann Ifill</w:t>
      </w:r>
      <w:r w:rsidRPr="007E3748">
        <w:rPr>
          <w:sz w:val="24"/>
          <w:szCs w:val="24"/>
        </w:rPr>
        <w:t xml:space="preserve"> </w:t>
      </w:r>
      <w:r w:rsidR="00B53265">
        <w:rPr>
          <w:sz w:val="24"/>
          <w:szCs w:val="24"/>
        </w:rPr>
        <w:t xml:space="preserve">(to Sruti’s right) </w:t>
      </w:r>
      <w:r w:rsidRPr="007E3748">
        <w:rPr>
          <w:sz w:val="24"/>
          <w:szCs w:val="24"/>
        </w:rPr>
        <w:t xml:space="preserve">during the session on Gender Equality at the 13 Commonwealth Woman Affairs Ministers Meeting in Nassau, Bahamas on 23 August 2023 (Photo Credit </w:t>
      </w:r>
      <w:proofErr w:type="spellStart"/>
      <w:r w:rsidRPr="007E3748">
        <w:rPr>
          <w:sz w:val="24"/>
          <w:szCs w:val="24"/>
        </w:rPr>
        <w:t>Dr.</w:t>
      </w:r>
      <w:proofErr w:type="spellEnd"/>
      <w:r w:rsidRPr="007E3748">
        <w:rPr>
          <w:sz w:val="24"/>
          <w:szCs w:val="24"/>
        </w:rPr>
        <w:t xml:space="preserve"> Sruti Mohapatra).</w:t>
      </w:r>
    </w:p>
    <w:p w14:paraId="0D1985C3" w14:textId="42030903" w:rsidR="00731F8F" w:rsidRPr="00A47966" w:rsidRDefault="00EB5944" w:rsidP="00A47966">
      <w:pPr>
        <w:pBdr>
          <w:left w:val="single" w:sz="12" w:space="4" w:color="0000FF"/>
          <w:right w:val="single" w:sz="12" w:space="4" w:color="0000FF"/>
        </w:pBdr>
        <w:tabs>
          <w:tab w:val="left" w:pos="1484"/>
        </w:tabs>
        <w:spacing w:after="0" w:line="240" w:lineRule="auto"/>
        <w:rPr>
          <w:sz w:val="20"/>
          <w:szCs w:val="24"/>
        </w:rPr>
      </w:pPr>
      <w:r w:rsidRPr="006B0AD3">
        <w:rPr>
          <w:sz w:val="28"/>
          <w:szCs w:val="24"/>
        </w:rPr>
        <w:t>I</w:t>
      </w:r>
      <w:r w:rsidR="00731F8F" w:rsidRPr="006B0AD3">
        <w:rPr>
          <w:sz w:val="28"/>
          <w:szCs w:val="24"/>
        </w:rPr>
        <w:t>N THIS ISSUE:</w:t>
      </w:r>
    </w:p>
    <w:p w14:paraId="272D4B67" w14:textId="77777777" w:rsidR="00AA26AF" w:rsidRPr="00AA26AF" w:rsidRDefault="00AA26AF" w:rsidP="00B27619">
      <w:pPr>
        <w:pBdr>
          <w:left w:val="single" w:sz="12" w:space="4" w:color="0000FF"/>
          <w:bottom w:val="single" w:sz="12" w:space="1" w:color="0000FF"/>
          <w:right w:val="single" w:sz="12" w:space="4" w:color="0000FF"/>
        </w:pBdr>
        <w:spacing w:after="0" w:line="240" w:lineRule="auto"/>
        <w:rPr>
          <w:sz w:val="16"/>
          <w:szCs w:val="24"/>
        </w:rPr>
      </w:pPr>
    </w:p>
    <w:p w14:paraId="0FB285CA" w14:textId="77777777" w:rsidR="00D81A27" w:rsidRPr="007E1F97" w:rsidRDefault="00E935EA" w:rsidP="00B27619">
      <w:pPr>
        <w:pBdr>
          <w:left w:val="single" w:sz="12" w:space="4" w:color="0000FF"/>
          <w:bottom w:val="single" w:sz="12" w:space="1" w:color="0000FF"/>
          <w:right w:val="single" w:sz="12" w:space="4" w:color="0000FF"/>
        </w:pBdr>
        <w:spacing w:after="0" w:line="240" w:lineRule="auto"/>
        <w:ind w:left="450" w:hanging="450"/>
        <w:rPr>
          <w:rFonts w:cstheme="minorHAnsi"/>
          <w:sz w:val="28"/>
          <w:szCs w:val="24"/>
        </w:rPr>
      </w:pPr>
      <w:r w:rsidRPr="002C77BA">
        <w:rPr>
          <w:sz w:val="28"/>
          <w:szCs w:val="24"/>
        </w:rPr>
        <w:t xml:space="preserve">01. </w:t>
      </w:r>
      <w:r w:rsidRPr="002C77BA">
        <w:rPr>
          <w:sz w:val="28"/>
          <w:szCs w:val="24"/>
        </w:rPr>
        <w:tab/>
      </w:r>
      <w:r w:rsidR="00DA5979" w:rsidRPr="007E1F97">
        <w:rPr>
          <w:rFonts w:cstheme="minorHAnsi"/>
          <w:sz w:val="28"/>
          <w:szCs w:val="24"/>
        </w:rPr>
        <w:t xml:space="preserve">DISABLED PEOPLE / PEOPLE WITH DISABILITIES:   </w:t>
      </w:r>
      <w:r w:rsidR="00DA5979" w:rsidRPr="00AE77BE">
        <w:rPr>
          <w:rFonts w:cstheme="minorHAnsi"/>
          <w:sz w:val="24"/>
          <w:szCs w:val="24"/>
        </w:rPr>
        <w:t xml:space="preserve">WHAT IS IN A </w:t>
      </w:r>
      <w:r w:rsidR="00A16F5C" w:rsidRPr="00AE77BE">
        <w:rPr>
          <w:rFonts w:cstheme="minorHAnsi"/>
          <w:sz w:val="24"/>
          <w:szCs w:val="24"/>
        </w:rPr>
        <w:t>NAME?</w:t>
      </w:r>
    </w:p>
    <w:p w14:paraId="4EC341EA" w14:textId="77777777" w:rsidR="00863FB2" w:rsidRPr="007E1F97" w:rsidRDefault="00731F8F" w:rsidP="00B27619">
      <w:pPr>
        <w:pBdr>
          <w:left w:val="single" w:sz="12" w:space="4" w:color="0000FF"/>
          <w:bottom w:val="single" w:sz="12" w:space="1" w:color="0000FF"/>
          <w:right w:val="single" w:sz="12" w:space="4" w:color="0000FF"/>
        </w:pBdr>
        <w:spacing w:after="0" w:line="240" w:lineRule="auto"/>
        <w:ind w:left="450" w:hanging="450"/>
        <w:rPr>
          <w:rFonts w:cstheme="minorHAnsi"/>
          <w:sz w:val="28"/>
          <w:szCs w:val="24"/>
        </w:rPr>
      </w:pPr>
      <w:r w:rsidRPr="007E1F97">
        <w:rPr>
          <w:rFonts w:cstheme="minorHAnsi"/>
          <w:sz w:val="28"/>
          <w:szCs w:val="24"/>
        </w:rPr>
        <w:t>0</w:t>
      </w:r>
      <w:r w:rsidR="00B27619" w:rsidRPr="007E1F97">
        <w:rPr>
          <w:rFonts w:cstheme="minorHAnsi"/>
          <w:sz w:val="28"/>
          <w:szCs w:val="24"/>
        </w:rPr>
        <w:t>2</w:t>
      </w:r>
      <w:r w:rsidRPr="007E1F97">
        <w:rPr>
          <w:rFonts w:cstheme="minorHAnsi"/>
          <w:sz w:val="28"/>
          <w:szCs w:val="24"/>
        </w:rPr>
        <w:t xml:space="preserve">. </w:t>
      </w:r>
      <w:r w:rsidR="00852550" w:rsidRPr="007E1F97">
        <w:rPr>
          <w:rFonts w:cstheme="minorHAnsi"/>
          <w:sz w:val="28"/>
          <w:szCs w:val="24"/>
        </w:rPr>
        <w:tab/>
      </w:r>
      <w:r w:rsidR="00863FB2" w:rsidRPr="007E1F97">
        <w:rPr>
          <w:rFonts w:cstheme="minorHAnsi"/>
          <w:sz w:val="28"/>
          <w:szCs w:val="24"/>
        </w:rPr>
        <w:t>CONFERENCE OF STATES PARTIES TO THE CRPD</w:t>
      </w:r>
      <w:r w:rsidR="00AE77BE">
        <w:rPr>
          <w:rFonts w:cstheme="minorHAnsi"/>
          <w:sz w:val="28"/>
          <w:szCs w:val="24"/>
        </w:rPr>
        <w:t xml:space="preserve">: </w:t>
      </w:r>
      <w:r w:rsidR="00863FB2" w:rsidRPr="00AE77BE">
        <w:rPr>
          <w:rFonts w:cstheme="minorHAnsi"/>
          <w:sz w:val="24"/>
          <w:szCs w:val="24"/>
        </w:rPr>
        <w:t>UNHQ</w:t>
      </w:r>
      <w:r w:rsidR="00AE77BE">
        <w:rPr>
          <w:rFonts w:cstheme="minorHAnsi"/>
          <w:sz w:val="24"/>
          <w:szCs w:val="24"/>
        </w:rPr>
        <w:t xml:space="preserve">, </w:t>
      </w:r>
      <w:r w:rsidR="00863FB2" w:rsidRPr="00AE77BE">
        <w:rPr>
          <w:rFonts w:cstheme="minorHAnsi"/>
          <w:sz w:val="24"/>
          <w:szCs w:val="24"/>
        </w:rPr>
        <w:t>NEW YORK: 13 - 15 JUNE 2023</w:t>
      </w:r>
    </w:p>
    <w:p w14:paraId="33C49C4E" w14:textId="77777777" w:rsidR="00731F8F" w:rsidRPr="007E1F97" w:rsidRDefault="00731F8F" w:rsidP="007E1F97">
      <w:pPr>
        <w:pBdr>
          <w:left w:val="single" w:sz="12" w:space="4" w:color="0000FF"/>
          <w:bottom w:val="single" w:sz="12" w:space="1" w:color="0000FF"/>
          <w:right w:val="single" w:sz="12" w:space="4" w:color="0000FF"/>
        </w:pBdr>
        <w:spacing w:after="0" w:line="240" w:lineRule="auto"/>
        <w:ind w:left="450" w:hanging="450"/>
        <w:rPr>
          <w:rFonts w:cstheme="minorHAnsi"/>
          <w:sz w:val="28"/>
          <w:szCs w:val="24"/>
        </w:rPr>
      </w:pPr>
      <w:r w:rsidRPr="007E1F97">
        <w:rPr>
          <w:rFonts w:cstheme="minorHAnsi"/>
          <w:sz w:val="28"/>
          <w:szCs w:val="24"/>
        </w:rPr>
        <w:t>0</w:t>
      </w:r>
      <w:r w:rsidR="00B27619" w:rsidRPr="007E1F97">
        <w:rPr>
          <w:rFonts w:cstheme="minorHAnsi"/>
          <w:sz w:val="28"/>
          <w:szCs w:val="24"/>
        </w:rPr>
        <w:t>3</w:t>
      </w:r>
      <w:r w:rsidRPr="007E1F97">
        <w:rPr>
          <w:rFonts w:cstheme="minorHAnsi"/>
          <w:sz w:val="28"/>
          <w:szCs w:val="24"/>
        </w:rPr>
        <w:t>.</w:t>
      </w:r>
      <w:r w:rsidR="00852550" w:rsidRPr="007E1F97">
        <w:rPr>
          <w:rFonts w:cstheme="minorHAnsi"/>
          <w:sz w:val="28"/>
          <w:szCs w:val="24"/>
        </w:rPr>
        <w:tab/>
      </w:r>
      <w:r w:rsidR="007E1F97" w:rsidRPr="007E1F97">
        <w:rPr>
          <w:rFonts w:cstheme="minorHAnsi"/>
          <w:sz w:val="28"/>
          <w:szCs w:val="24"/>
        </w:rPr>
        <w:t>COMMONWEALTH WOMEN’S AFFAIRS MINISTERS MEETING</w:t>
      </w:r>
      <w:r w:rsidR="00AE77BE">
        <w:rPr>
          <w:rFonts w:cstheme="minorHAnsi"/>
          <w:sz w:val="28"/>
          <w:szCs w:val="24"/>
        </w:rPr>
        <w:t xml:space="preserve">: </w:t>
      </w:r>
      <w:r w:rsidR="007E1F97" w:rsidRPr="00AE77BE">
        <w:rPr>
          <w:rFonts w:cstheme="minorHAnsi"/>
          <w:sz w:val="24"/>
          <w:szCs w:val="24"/>
        </w:rPr>
        <w:t>BAHAMAS</w:t>
      </w:r>
      <w:r w:rsidR="00AE77BE" w:rsidRPr="00AE77BE">
        <w:rPr>
          <w:rFonts w:cstheme="minorHAnsi"/>
          <w:sz w:val="24"/>
          <w:szCs w:val="24"/>
        </w:rPr>
        <w:t>,</w:t>
      </w:r>
      <w:r w:rsidR="007E1F97" w:rsidRPr="00AE77BE">
        <w:rPr>
          <w:rFonts w:cstheme="minorHAnsi"/>
          <w:sz w:val="24"/>
          <w:szCs w:val="24"/>
        </w:rPr>
        <w:t xml:space="preserve"> </w:t>
      </w:r>
      <w:r w:rsidR="005275D3" w:rsidRPr="00AE77BE">
        <w:rPr>
          <w:rFonts w:cstheme="minorHAnsi"/>
          <w:sz w:val="24"/>
          <w:szCs w:val="24"/>
        </w:rPr>
        <w:t>AUG</w:t>
      </w:r>
      <w:r w:rsidR="007E1F97" w:rsidRPr="00AE77BE">
        <w:rPr>
          <w:rFonts w:cstheme="minorHAnsi"/>
          <w:sz w:val="24"/>
          <w:szCs w:val="24"/>
        </w:rPr>
        <w:t>UST 2023</w:t>
      </w:r>
    </w:p>
    <w:p w14:paraId="18AD1E33" w14:textId="77777777" w:rsidR="00B27619" w:rsidRPr="00863FB2" w:rsidRDefault="00731F8F" w:rsidP="001153A0">
      <w:pPr>
        <w:pBdr>
          <w:left w:val="single" w:sz="12" w:space="4" w:color="0000FF"/>
          <w:bottom w:val="single" w:sz="12" w:space="1" w:color="0000FF"/>
          <w:right w:val="single" w:sz="12" w:space="4" w:color="0000FF"/>
        </w:pBdr>
        <w:spacing w:after="0" w:line="240" w:lineRule="auto"/>
        <w:ind w:left="450" w:hanging="450"/>
        <w:rPr>
          <w:rFonts w:cstheme="minorHAnsi"/>
          <w:sz w:val="24"/>
          <w:szCs w:val="24"/>
        </w:rPr>
      </w:pPr>
      <w:r w:rsidRPr="007E1F97">
        <w:rPr>
          <w:rFonts w:cstheme="minorHAnsi"/>
          <w:sz w:val="28"/>
          <w:szCs w:val="24"/>
        </w:rPr>
        <w:t>0</w:t>
      </w:r>
      <w:r w:rsidR="00863FB2" w:rsidRPr="007E1F97">
        <w:rPr>
          <w:rFonts w:cstheme="minorHAnsi"/>
          <w:sz w:val="28"/>
          <w:szCs w:val="24"/>
        </w:rPr>
        <w:t>4</w:t>
      </w:r>
      <w:r w:rsidRPr="007E1F97">
        <w:rPr>
          <w:rFonts w:cstheme="minorHAnsi"/>
          <w:sz w:val="28"/>
          <w:szCs w:val="24"/>
        </w:rPr>
        <w:t>.</w:t>
      </w:r>
      <w:r w:rsidR="00852550" w:rsidRPr="007E1F97">
        <w:rPr>
          <w:rFonts w:cstheme="minorHAnsi"/>
          <w:sz w:val="28"/>
          <w:szCs w:val="24"/>
        </w:rPr>
        <w:tab/>
      </w:r>
      <w:r w:rsidR="0087330A" w:rsidRPr="007E1F97">
        <w:rPr>
          <w:rFonts w:cstheme="minorHAnsi"/>
          <w:sz w:val="28"/>
          <w:szCs w:val="24"/>
        </w:rPr>
        <w:t>FEATURE ARTICLES</w:t>
      </w:r>
      <w:r w:rsidR="006B0AD3" w:rsidRPr="00863FB2">
        <w:rPr>
          <w:rFonts w:cstheme="minorHAnsi"/>
          <w:sz w:val="28"/>
          <w:szCs w:val="24"/>
        </w:rPr>
        <w:t xml:space="preserve"> 01</w:t>
      </w:r>
      <w:r w:rsidR="00E93563" w:rsidRPr="00863FB2">
        <w:rPr>
          <w:rFonts w:cstheme="minorHAnsi"/>
          <w:sz w:val="28"/>
          <w:szCs w:val="24"/>
        </w:rPr>
        <w:t>:</w:t>
      </w:r>
      <w:r w:rsidR="006B0AD3" w:rsidRPr="00863FB2">
        <w:rPr>
          <w:rFonts w:cstheme="minorHAnsi"/>
          <w:sz w:val="28"/>
          <w:szCs w:val="24"/>
        </w:rPr>
        <w:t xml:space="preserve"> </w:t>
      </w:r>
      <w:r w:rsidR="001153A0" w:rsidRPr="00863FB2">
        <w:rPr>
          <w:rFonts w:cstheme="minorHAnsi"/>
          <w:sz w:val="24"/>
          <w:szCs w:val="24"/>
        </w:rPr>
        <w:t xml:space="preserve"> </w:t>
      </w:r>
      <w:r w:rsidR="00863FB2" w:rsidRPr="00863FB2">
        <w:rPr>
          <w:rFonts w:cstheme="minorHAnsi"/>
          <w:sz w:val="24"/>
          <w:szCs w:val="24"/>
        </w:rPr>
        <w:t>CHASING MY CHILDHOOD DREAM: TRIUMPHING OVER ADVERSITY IN THE UNFAVOURABLE UGANDAN EDUCATION SYSTEM</w:t>
      </w:r>
    </w:p>
    <w:p w14:paraId="446C5767" w14:textId="77777777" w:rsidR="009C591C" w:rsidRDefault="006B0AD3" w:rsidP="006B0AD3">
      <w:pPr>
        <w:pBdr>
          <w:left w:val="single" w:sz="12" w:space="4" w:color="0000FF"/>
          <w:bottom w:val="single" w:sz="12" w:space="1" w:color="0000FF"/>
          <w:right w:val="single" w:sz="12" w:space="4" w:color="0000FF"/>
        </w:pBdr>
        <w:spacing w:after="0" w:line="240" w:lineRule="auto"/>
        <w:ind w:left="450" w:hanging="450"/>
        <w:rPr>
          <w:rFonts w:cstheme="minorHAnsi"/>
          <w:sz w:val="28"/>
          <w:szCs w:val="24"/>
        </w:rPr>
      </w:pPr>
      <w:r w:rsidRPr="009C591C">
        <w:rPr>
          <w:rFonts w:cstheme="minorHAnsi"/>
          <w:sz w:val="28"/>
          <w:szCs w:val="24"/>
        </w:rPr>
        <w:t>0</w:t>
      </w:r>
      <w:r w:rsidR="00863FB2" w:rsidRPr="009C591C">
        <w:rPr>
          <w:rFonts w:cstheme="minorHAnsi"/>
          <w:sz w:val="28"/>
          <w:szCs w:val="24"/>
        </w:rPr>
        <w:t>5</w:t>
      </w:r>
      <w:r w:rsidRPr="009C591C">
        <w:rPr>
          <w:rFonts w:cstheme="minorHAnsi"/>
          <w:sz w:val="28"/>
          <w:szCs w:val="24"/>
        </w:rPr>
        <w:t xml:space="preserve">.  </w:t>
      </w:r>
      <w:r w:rsidR="00A16F5C">
        <w:rPr>
          <w:rFonts w:cstheme="minorHAnsi"/>
          <w:sz w:val="28"/>
          <w:szCs w:val="24"/>
        </w:rPr>
        <w:t>SITUATION RF</w:t>
      </w:r>
      <w:r w:rsidR="009C591C" w:rsidRPr="009C591C">
        <w:rPr>
          <w:rFonts w:cstheme="minorHAnsi"/>
          <w:sz w:val="28"/>
          <w:szCs w:val="24"/>
        </w:rPr>
        <w:t>PORT 01:</w:t>
      </w:r>
      <w:r w:rsidR="009C591C" w:rsidRPr="00A16F5C">
        <w:rPr>
          <w:rFonts w:cstheme="minorHAnsi"/>
          <w:sz w:val="24"/>
          <w:szCs w:val="24"/>
        </w:rPr>
        <w:t xml:space="preserve"> NATIONAL CURRICULUM FRAMEWORK FOR SCHOOL EDUCATION</w:t>
      </w:r>
      <w:r w:rsidR="00A16F5C">
        <w:rPr>
          <w:rFonts w:cstheme="minorHAnsi"/>
          <w:sz w:val="24"/>
          <w:szCs w:val="24"/>
        </w:rPr>
        <w:t xml:space="preserve"> </w:t>
      </w:r>
      <w:r w:rsidR="007E1F97">
        <w:rPr>
          <w:rFonts w:cstheme="minorHAnsi"/>
          <w:sz w:val="24"/>
          <w:szCs w:val="24"/>
        </w:rPr>
        <w:t>–</w:t>
      </w:r>
      <w:r w:rsidR="00A16F5C">
        <w:rPr>
          <w:rFonts w:cstheme="minorHAnsi"/>
          <w:sz w:val="24"/>
          <w:szCs w:val="24"/>
        </w:rPr>
        <w:t xml:space="preserve"> </w:t>
      </w:r>
      <w:r w:rsidR="00A16F5C" w:rsidRPr="00A16F5C">
        <w:rPr>
          <w:rFonts w:cstheme="minorHAnsi"/>
          <w:sz w:val="24"/>
          <w:szCs w:val="24"/>
        </w:rPr>
        <w:t>INDIA</w:t>
      </w:r>
    </w:p>
    <w:p w14:paraId="0B61F232" w14:textId="77777777" w:rsidR="00B27619" w:rsidRPr="009C591C" w:rsidRDefault="009C591C" w:rsidP="006B0AD3">
      <w:pPr>
        <w:pBdr>
          <w:left w:val="single" w:sz="12" w:space="4" w:color="0000FF"/>
          <w:bottom w:val="single" w:sz="12" w:space="1" w:color="0000FF"/>
          <w:right w:val="single" w:sz="12" w:space="4" w:color="0000FF"/>
        </w:pBdr>
        <w:spacing w:after="0" w:line="240" w:lineRule="auto"/>
        <w:ind w:left="450" w:hanging="450"/>
        <w:rPr>
          <w:rFonts w:eastAsia="Times New Roman" w:cstheme="minorHAnsi"/>
          <w:bCs/>
          <w:kern w:val="36"/>
          <w:sz w:val="20"/>
          <w:szCs w:val="28"/>
          <w:lang w:val="en-US" w:bidi="si-LK"/>
        </w:rPr>
      </w:pPr>
      <w:r>
        <w:rPr>
          <w:rFonts w:cstheme="minorHAnsi"/>
          <w:sz w:val="28"/>
          <w:szCs w:val="24"/>
        </w:rPr>
        <w:t>06.  S</w:t>
      </w:r>
      <w:r w:rsidRPr="009C591C">
        <w:rPr>
          <w:bCs/>
          <w:sz w:val="28"/>
          <w:szCs w:val="28"/>
        </w:rPr>
        <w:t xml:space="preserve">ITUATION REPORT 02: </w:t>
      </w:r>
      <w:r w:rsidRPr="00A16F5C">
        <w:rPr>
          <w:bCs/>
          <w:sz w:val="24"/>
          <w:szCs w:val="28"/>
        </w:rPr>
        <w:t xml:space="preserve">MALAWI INITIAL REPORT REVIEWED BY CRPD COMMITTEE </w:t>
      </w:r>
    </w:p>
    <w:p w14:paraId="47953198" w14:textId="77777777" w:rsidR="00B27619" w:rsidRPr="002C77BA" w:rsidRDefault="00B27619" w:rsidP="009C591C">
      <w:pPr>
        <w:pBdr>
          <w:left w:val="single" w:sz="12" w:space="4" w:color="0000FF"/>
          <w:bottom w:val="single" w:sz="12" w:space="1" w:color="0000FF"/>
          <w:right w:val="single" w:sz="12" w:space="4" w:color="0000FF"/>
        </w:pBdr>
        <w:tabs>
          <w:tab w:val="left" w:pos="2509"/>
          <w:tab w:val="center" w:pos="5233"/>
          <w:tab w:val="left" w:pos="5771"/>
        </w:tabs>
        <w:spacing w:after="0" w:line="240" w:lineRule="auto"/>
        <w:ind w:left="450" w:hanging="450"/>
        <w:rPr>
          <w:rFonts w:eastAsia="Times New Roman" w:cstheme="minorHAnsi"/>
          <w:b/>
          <w:bCs/>
          <w:kern w:val="36"/>
          <w:sz w:val="32"/>
          <w:szCs w:val="28"/>
          <w:lang w:val="en-US" w:bidi="si-LK"/>
        </w:rPr>
      </w:pPr>
      <w:r w:rsidRPr="002C77BA">
        <w:rPr>
          <w:rFonts w:cstheme="minorHAnsi"/>
          <w:sz w:val="28"/>
          <w:szCs w:val="24"/>
        </w:rPr>
        <w:t>0</w:t>
      </w:r>
      <w:r w:rsidR="009C591C">
        <w:rPr>
          <w:rFonts w:cstheme="minorHAnsi"/>
          <w:sz w:val="28"/>
          <w:szCs w:val="24"/>
        </w:rPr>
        <w:t>7</w:t>
      </w:r>
      <w:r w:rsidRPr="002C77BA">
        <w:rPr>
          <w:rFonts w:cstheme="minorHAnsi"/>
          <w:sz w:val="28"/>
          <w:szCs w:val="24"/>
        </w:rPr>
        <w:t>.</w:t>
      </w:r>
      <w:r w:rsidR="006B0AD3" w:rsidRPr="002C77BA">
        <w:rPr>
          <w:rFonts w:cstheme="minorHAnsi"/>
          <w:sz w:val="28"/>
          <w:szCs w:val="24"/>
        </w:rPr>
        <w:t xml:space="preserve">  CDPF NOTICES:</w:t>
      </w:r>
      <w:r w:rsidR="006B0AD3" w:rsidRPr="002C77BA">
        <w:rPr>
          <w:rFonts w:cstheme="minorHAnsi"/>
          <w:sz w:val="28"/>
          <w:szCs w:val="24"/>
        </w:rPr>
        <w:tab/>
      </w:r>
      <w:r w:rsidR="006B0AD3" w:rsidRPr="002C77BA">
        <w:rPr>
          <w:rFonts w:cstheme="minorHAnsi"/>
          <w:sz w:val="28"/>
          <w:szCs w:val="24"/>
        </w:rPr>
        <w:tab/>
      </w:r>
      <w:r w:rsidR="009C591C">
        <w:rPr>
          <w:rFonts w:cstheme="minorHAnsi"/>
          <w:sz w:val="28"/>
          <w:szCs w:val="24"/>
        </w:rPr>
        <w:tab/>
      </w:r>
    </w:p>
    <w:p w14:paraId="419C6E5C" w14:textId="77777777" w:rsidR="006B0AD3" w:rsidRPr="002C77BA" w:rsidRDefault="00A74B3D" w:rsidP="00B27619">
      <w:pPr>
        <w:pBdr>
          <w:left w:val="single" w:sz="12" w:space="4" w:color="0000FF"/>
          <w:bottom w:val="single" w:sz="12" w:space="1" w:color="0000FF"/>
          <w:right w:val="single" w:sz="12" w:space="4" w:color="0000FF"/>
        </w:pBdr>
        <w:tabs>
          <w:tab w:val="left" w:pos="900"/>
        </w:tabs>
        <w:spacing w:after="0" w:line="240" w:lineRule="auto"/>
        <w:ind w:left="450" w:hanging="450"/>
        <w:rPr>
          <w:rFonts w:cstheme="minorHAnsi"/>
          <w:sz w:val="24"/>
          <w:szCs w:val="24"/>
        </w:rPr>
      </w:pPr>
      <w:r>
        <w:rPr>
          <w:rFonts w:cstheme="minorHAnsi"/>
          <w:sz w:val="24"/>
          <w:szCs w:val="24"/>
        </w:rPr>
        <w:t xml:space="preserve">         (I). </w:t>
      </w:r>
      <w:r w:rsidR="00DA5979" w:rsidRPr="00DA5979">
        <w:rPr>
          <w:rFonts w:cstheme="minorHAnsi"/>
          <w:sz w:val="24"/>
          <w:szCs w:val="24"/>
        </w:rPr>
        <w:t>C</w:t>
      </w:r>
      <w:r w:rsidR="00DA5979">
        <w:rPr>
          <w:rFonts w:cstheme="minorHAnsi"/>
          <w:sz w:val="24"/>
          <w:szCs w:val="24"/>
        </w:rPr>
        <w:t>OMMONWEALTH SCHOLARSHIPS – 2024</w:t>
      </w:r>
    </w:p>
    <w:p w14:paraId="2942869B" w14:textId="77777777" w:rsidR="00B27619" w:rsidRDefault="006B0AD3" w:rsidP="00B27619">
      <w:pPr>
        <w:pBdr>
          <w:left w:val="single" w:sz="12" w:space="4" w:color="0000FF"/>
          <w:bottom w:val="single" w:sz="12" w:space="1" w:color="0000FF"/>
          <w:right w:val="single" w:sz="12" w:space="4" w:color="0000FF"/>
        </w:pBdr>
        <w:tabs>
          <w:tab w:val="left" w:pos="900"/>
        </w:tabs>
        <w:spacing w:after="0" w:line="240" w:lineRule="auto"/>
        <w:ind w:left="450" w:hanging="450"/>
        <w:rPr>
          <w:rFonts w:cstheme="minorHAnsi"/>
          <w:sz w:val="28"/>
          <w:szCs w:val="24"/>
        </w:rPr>
      </w:pPr>
      <w:r w:rsidRPr="002C77BA">
        <w:rPr>
          <w:rFonts w:cstheme="minorHAnsi"/>
          <w:sz w:val="28"/>
          <w:szCs w:val="24"/>
        </w:rPr>
        <w:t>0</w:t>
      </w:r>
      <w:r w:rsidR="00AE77BE">
        <w:rPr>
          <w:rFonts w:cstheme="minorHAnsi"/>
          <w:sz w:val="28"/>
          <w:szCs w:val="24"/>
        </w:rPr>
        <w:t>8</w:t>
      </w:r>
      <w:r w:rsidRPr="002C77BA">
        <w:rPr>
          <w:rFonts w:cstheme="minorHAnsi"/>
          <w:sz w:val="28"/>
          <w:szCs w:val="24"/>
        </w:rPr>
        <w:t>.  UN CHARTER BODY / TREATY BODY REVIEW OF COMMONWEALTH COUNTRIES.</w:t>
      </w:r>
    </w:p>
    <w:p w14:paraId="7832B136" w14:textId="77777777" w:rsidR="003C294D" w:rsidRPr="002C77BA" w:rsidRDefault="003C294D" w:rsidP="00B27619">
      <w:pPr>
        <w:pBdr>
          <w:left w:val="single" w:sz="12" w:space="4" w:color="0000FF"/>
          <w:bottom w:val="single" w:sz="12" w:space="1" w:color="0000FF"/>
          <w:right w:val="single" w:sz="12" w:space="4" w:color="0000FF"/>
        </w:pBdr>
        <w:tabs>
          <w:tab w:val="left" w:pos="900"/>
        </w:tabs>
        <w:spacing w:after="0" w:line="240" w:lineRule="auto"/>
        <w:ind w:left="450" w:hanging="450"/>
        <w:rPr>
          <w:rFonts w:cstheme="minorHAnsi"/>
          <w:sz w:val="28"/>
          <w:szCs w:val="24"/>
        </w:rPr>
      </w:pPr>
      <w:r>
        <w:rPr>
          <w:rFonts w:cstheme="minorHAnsi"/>
          <w:sz w:val="28"/>
          <w:szCs w:val="24"/>
        </w:rPr>
        <w:t>0</w:t>
      </w:r>
      <w:r w:rsidR="00AE77BE">
        <w:rPr>
          <w:rFonts w:cstheme="minorHAnsi"/>
          <w:sz w:val="28"/>
          <w:szCs w:val="24"/>
        </w:rPr>
        <w:t>9</w:t>
      </w:r>
      <w:r>
        <w:rPr>
          <w:rFonts w:cstheme="minorHAnsi"/>
          <w:sz w:val="28"/>
          <w:szCs w:val="24"/>
        </w:rPr>
        <w:t xml:space="preserve">.  </w:t>
      </w:r>
      <w:r w:rsidRPr="003C294D">
        <w:rPr>
          <w:rFonts w:cstheme="minorHAnsi"/>
          <w:sz w:val="28"/>
          <w:szCs w:val="24"/>
        </w:rPr>
        <w:t>RECOGNITIONS/ACKNOWLEDGEMENTS</w:t>
      </w:r>
    </w:p>
    <w:p w14:paraId="4BC55AB4" w14:textId="77777777" w:rsidR="00B27619" w:rsidRPr="002C77BA" w:rsidRDefault="00AE77BE" w:rsidP="00B27619">
      <w:pPr>
        <w:pBdr>
          <w:left w:val="single" w:sz="12" w:space="4" w:color="0000FF"/>
          <w:bottom w:val="single" w:sz="12" w:space="1" w:color="0000FF"/>
          <w:right w:val="single" w:sz="12" w:space="4" w:color="0000FF"/>
        </w:pBdr>
        <w:tabs>
          <w:tab w:val="left" w:pos="900"/>
          <w:tab w:val="left" w:pos="7124"/>
        </w:tabs>
        <w:spacing w:after="0" w:line="240" w:lineRule="auto"/>
        <w:ind w:left="450" w:hanging="450"/>
        <w:rPr>
          <w:rFonts w:cstheme="minorHAnsi"/>
          <w:sz w:val="28"/>
          <w:szCs w:val="24"/>
        </w:rPr>
      </w:pPr>
      <w:r>
        <w:rPr>
          <w:rFonts w:cstheme="minorHAnsi"/>
          <w:sz w:val="28"/>
          <w:szCs w:val="24"/>
        </w:rPr>
        <w:t>10</w:t>
      </w:r>
      <w:r w:rsidR="003C294D">
        <w:rPr>
          <w:rFonts w:cstheme="minorHAnsi"/>
          <w:sz w:val="28"/>
          <w:szCs w:val="24"/>
        </w:rPr>
        <w:t>9</w:t>
      </w:r>
      <w:r w:rsidR="006B0AD3" w:rsidRPr="002C77BA">
        <w:rPr>
          <w:rFonts w:cstheme="minorHAnsi"/>
          <w:sz w:val="28"/>
          <w:szCs w:val="24"/>
        </w:rPr>
        <w:t>.  UPCOMING EVENTS…</w:t>
      </w:r>
    </w:p>
    <w:p w14:paraId="6D358F6B" w14:textId="77777777" w:rsidR="00B27619" w:rsidRPr="002C77BA" w:rsidRDefault="006B0AD3" w:rsidP="00B27619">
      <w:pPr>
        <w:pBdr>
          <w:left w:val="single" w:sz="12" w:space="4" w:color="0000FF"/>
          <w:bottom w:val="single" w:sz="12" w:space="1" w:color="0000FF"/>
          <w:right w:val="single" w:sz="12" w:space="4" w:color="0000FF"/>
        </w:pBdr>
        <w:tabs>
          <w:tab w:val="left" w:pos="900"/>
        </w:tabs>
        <w:spacing w:after="0" w:line="240" w:lineRule="auto"/>
        <w:ind w:left="450" w:hanging="450"/>
        <w:rPr>
          <w:rFonts w:cstheme="minorHAnsi"/>
          <w:sz w:val="24"/>
          <w:szCs w:val="24"/>
        </w:rPr>
      </w:pPr>
      <w:r w:rsidRPr="002C77BA">
        <w:rPr>
          <w:rFonts w:cstheme="minorHAnsi"/>
          <w:sz w:val="24"/>
          <w:szCs w:val="24"/>
        </w:rPr>
        <w:t xml:space="preserve">         (I). </w:t>
      </w:r>
      <w:r w:rsidRPr="002C77BA">
        <w:rPr>
          <w:rFonts w:cstheme="minorHAnsi"/>
          <w:sz w:val="24"/>
          <w:szCs w:val="24"/>
        </w:rPr>
        <w:tab/>
      </w:r>
      <w:r w:rsidR="00A74B3D" w:rsidRPr="002C77BA">
        <w:rPr>
          <w:rFonts w:cstheme="minorHAnsi"/>
          <w:sz w:val="24"/>
          <w:szCs w:val="24"/>
        </w:rPr>
        <w:t>MEETING OF COMMONWEALTH YOUTH MINISTERS</w:t>
      </w:r>
      <w:r w:rsidR="007E1F97">
        <w:rPr>
          <w:rFonts w:cstheme="minorHAnsi"/>
          <w:sz w:val="24"/>
          <w:szCs w:val="24"/>
        </w:rPr>
        <w:t xml:space="preserve"> </w:t>
      </w:r>
    </w:p>
    <w:p w14:paraId="3ACBE885" w14:textId="77777777" w:rsidR="00D67D71" w:rsidRPr="006B0AD3" w:rsidRDefault="006B0AD3" w:rsidP="00AE77BE">
      <w:pPr>
        <w:pBdr>
          <w:left w:val="single" w:sz="12" w:space="4" w:color="0000FF"/>
          <w:bottom w:val="single" w:sz="12" w:space="1" w:color="0000FF"/>
          <w:right w:val="single" w:sz="12" w:space="4" w:color="0000FF"/>
        </w:pBdr>
        <w:tabs>
          <w:tab w:val="left" w:pos="7691"/>
        </w:tabs>
        <w:spacing w:after="0" w:line="240" w:lineRule="auto"/>
        <w:ind w:left="446" w:hanging="446"/>
        <w:rPr>
          <w:sz w:val="28"/>
          <w:szCs w:val="24"/>
        </w:rPr>
        <w:sectPr w:rsidR="00D67D71" w:rsidRPr="006B0AD3" w:rsidSect="00AE77BE">
          <w:headerReference w:type="default" r:id="rId9"/>
          <w:footerReference w:type="default" r:id="rId10"/>
          <w:pgSz w:w="11906" w:h="16838" w:code="9"/>
          <w:pgMar w:top="2592" w:right="720" w:bottom="720" w:left="720" w:header="144" w:footer="144" w:gutter="0"/>
          <w:cols w:space="720"/>
          <w:docGrid w:linePitch="360"/>
        </w:sectPr>
      </w:pPr>
      <w:r w:rsidRPr="002C77BA">
        <w:rPr>
          <w:rFonts w:cstheme="minorHAnsi"/>
          <w:sz w:val="24"/>
          <w:szCs w:val="24"/>
        </w:rPr>
        <w:t xml:space="preserve">         (II).  </w:t>
      </w:r>
      <w:r w:rsidR="00A16F5C">
        <w:rPr>
          <w:rFonts w:cstheme="minorHAnsi"/>
          <w:sz w:val="24"/>
          <w:szCs w:val="24"/>
        </w:rPr>
        <w:t xml:space="preserve">COP </w:t>
      </w:r>
      <w:r w:rsidRPr="002C77BA">
        <w:rPr>
          <w:rFonts w:cstheme="minorHAnsi"/>
          <w:sz w:val="24"/>
          <w:szCs w:val="24"/>
        </w:rPr>
        <w:t xml:space="preserve"> </w:t>
      </w:r>
    </w:p>
    <w:p w14:paraId="3BA3F87B" w14:textId="77777777" w:rsidR="00827769" w:rsidRPr="0089652C" w:rsidRDefault="009702FA" w:rsidP="001B68FE">
      <w:pPr>
        <w:shd w:val="clear" w:color="auto" w:fill="FFD966" w:themeFill="accent4" w:themeFillTint="99"/>
        <w:spacing w:after="0" w:line="240" w:lineRule="auto"/>
        <w:jc w:val="both"/>
        <w:rPr>
          <w:rFonts w:eastAsia="Times New Roman" w:cs="Arial"/>
          <w:sz w:val="26"/>
          <w:szCs w:val="26"/>
          <w:lang w:eastAsia="en-GB"/>
        </w:rPr>
      </w:pPr>
      <w:r w:rsidRPr="009702FA">
        <w:rPr>
          <w:rFonts w:eastAsia="Times New Roman" w:cs="Arial"/>
          <w:b/>
          <w:bCs/>
          <w:sz w:val="28"/>
          <w:szCs w:val="28"/>
          <w:lang w:eastAsia="en-GB"/>
        </w:rPr>
        <w:t>DISABLED PEOPLE</w:t>
      </w:r>
      <w:r>
        <w:rPr>
          <w:rFonts w:eastAsia="Times New Roman" w:cs="Arial"/>
          <w:b/>
          <w:bCs/>
          <w:sz w:val="28"/>
          <w:szCs w:val="28"/>
          <w:lang w:eastAsia="en-GB"/>
        </w:rPr>
        <w:t xml:space="preserve"> / </w:t>
      </w:r>
      <w:r w:rsidRPr="009702FA">
        <w:rPr>
          <w:rFonts w:eastAsia="Times New Roman" w:cs="Arial"/>
          <w:b/>
          <w:bCs/>
          <w:sz w:val="28"/>
          <w:szCs w:val="28"/>
          <w:lang w:eastAsia="en-GB"/>
        </w:rPr>
        <w:t>PEOPLE WITH DISABILITIES</w:t>
      </w:r>
      <w:r>
        <w:rPr>
          <w:rFonts w:eastAsia="Times New Roman" w:cs="Arial"/>
          <w:b/>
          <w:bCs/>
          <w:sz w:val="28"/>
          <w:szCs w:val="28"/>
          <w:lang w:eastAsia="en-GB"/>
        </w:rPr>
        <w:t>:   WHAT IS IN A NAME?</w:t>
      </w:r>
    </w:p>
    <w:p w14:paraId="1C804913" w14:textId="77777777" w:rsidR="009702FA" w:rsidRPr="009702FA" w:rsidRDefault="009702FA" w:rsidP="009702FA">
      <w:pPr>
        <w:spacing w:line="240" w:lineRule="auto"/>
        <w:jc w:val="both"/>
        <w:rPr>
          <w:rFonts w:asciiTheme="majorHAnsi" w:hAnsiTheme="majorHAnsi" w:cstheme="majorHAnsi"/>
          <w:sz w:val="28"/>
          <w:szCs w:val="28"/>
          <w:shd w:val="clear" w:color="auto" w:fill="FFFFFF"/>
        </w:rPr>
      </w:pPr>
    </w:p>
    <w:p w14:paraId="00800ED6" w14:textId="77777777" w:rsidR="009702FA" w:rsidRDefault="009702FA" w:rsidP="00FD63CC">
      <w:pPr>
        <w:spacing w:after="0" w:line="240" w:lineRule="auto"/>
        <w:jc w:val="both"/>
        <w:rPr>
          <w:rFonts w:asciiTheme="majorHAnsi" w:hAnsiTheme="majorHAnsi" w:cstheme="majorHAnsi"/>
          <w:sz w:val="28"/>
          <w:szCs w:val="28"/>
          <w:shd w:val="clear" w:color="auto" w:fill="FFFFFF"/>
        </w:rPr>
      </w:pPr>
      <w:r w:rsidRPr="009702FA">
        <w:rPr>
          <w:rFonts w:asciiTheme="majorHAnsi" w:hAnsiTheme="majorHAnsi" w:cstheme="majorHAnsi"/>
          <w:sz w:val="28"/>
          <w:szCs w:val="28"/>
          <w:shd w:val="clear" w:color="auto" w:fill="FFFFFF"/>
        </w:rPr>
        <w:t xml:space="preserve">PAULA TESORIERO is </w:t>
      </w:r>
      <w:r>
        <w:rPr>
          <w:rFonts w:asciiTheme="majorHAnsi" w:hAnsiTheme="majorHAnsi" w:cstheme="majorHAnsi"/>
          <w:sz w:val="28"/>
          <w:szCs w:val="28"/>
          <w:shd w:val="clear" w:color="auto" w:fill="FFFFFF"/>
        </w:rPr>
        <w:t>the C</w:t>
      </w:r>
      <w:r w:rsidRPr="009702FA">
        <w:rPr>
          <w:rFonts w:asciiTheme="majorHAnsi" w:hAnsiTheme="majorHAnsi" w:cstheme="majorHAnsi"/>
          <w:sz w:val="28"/>
          <w:szCs w:val="28"/>
          <w:shd w:val="clear" w:color="auto" w:fill="FFFFFF"/>
        </w:rPr>
        <w:t xml:space="preserve">hief </w:t>
      </w:r>
      <w:r>
        <w:rPr>
          <w:rFonts w:asciiTheme="majorHAnsi" w:hAnsiTheme="majorHAnsi" w:cstheme="majorHAnsi"/>
          <w:sz w:val="28"/>
          <w:szCs w:val="28"/>
          <w:shd w:val="clear" w:color="auto" w:fill="FFFFFF"/>
        </w:rPr>
        <w:t>E</w:t>
      </w:r>
      <w:r w:rsidRPr="009702FA">
        <w:rPr>
          <w:rFonts w:asciiTheme="majorHAnsi" w:hAnsiTheme="majorHAnsi" w:cstheme="majorHAnsi"/>
          <w:sz w:val="28"/>
          <w:szCs w:val="28"/>
          <w:shd w:val="clear" w:color="auto" w:fill="FFFFFF"/>
        </w:rPr>
        <w:t>xecutive at WHAIKAHA - The New Zealand Ministry of Disabled People. Paula and is a disabled parent of three children, a former Paralympian Gold Medallist</w:t>
      </w:r>
      <w:r>
        <w:rPr>
          <w:rFonts w:asciiTheme="majorHAnsi" w:hAnsiTheme="majorHAnsi" w:cstheme="majorHAnsi"/>
          <w:sz w:val="28"/>
          <w:szCs w:val="28"/>
          <w:shd w:val="clear" w:color="auto" w:fill="FFFFFF"/>
        </w:rPr>
        <w:t xml:space="preserve"> </w:t>
      </w:r>
      <w:r w:rsidRPr="009702FA">
        <w:rPr>
          <w:rFonts w:asciiTheme="majorHAnsi" w:hAnsiTheme="majorHAnsi" w:cstheme="majorHAnsi"/>
          <w:sz w:val="28"/>
          <w:szCs w:val="28"/>
          <w:shd w:val="clear" w:color="auto" w:fill="FFFFFF"/>
        </w:rPr>
        <w:t>and has held management posts in the private and public sector. Paula informed us</w:t>
      </w:r>
      <w:r>
        <w:rPr>
          <w:rFonts w:asciiTheme="majorHAnsi" w:hAnsiTheme="majorHAnsi" w:cstheme="majorHAnsi"/>
          <w:sz w:val="28"/>
          <w:szCs w:val="28"/>
          <w:shd w:val="clear" w:color="auto" w:fill="FFFFFF"/>
        </w:rPr>
        <w:t xml:space="preserve"> </w:t>
      </w:r>
      <w:r w:rsidRPr="009702FA">
        <w:rPr>
          <w:rFonts w:asciiTheme="majorHAnsi" w:hAnsiTheme="majorHAnsi" w:cstheme="majorHAnsi"/>
          <w:sz w:val="28"/>
          <w:szCs w:val="28"/>
          <w:shd w:val="clear" w:color="auto" w:fill="FFFFFF"/>
        </w:rPr>
        <w:t>at the recent United Nations Co</w:t>
      </w:r>
      <w:r>
        <w:rPr>
          <w:rFonts w:asciiTheme="majorHAnsi" w:hAnsiTheme="majorHAnsi" w:cstheme="majorHAnsi"/>
          <w:sz w:val="28"/>
          <w:szCs w:val="28"/>
          <w:shd w:val="clear" w:color="auto" w:fill="FFFFFF"/>
        </w:rPr>
        <w:t xml:space="preserve">SP14 </w:t>
      </w:r>
      <w:r w:rsidRPr="009702FA">
        <w:rPr>
          <w:rFonts w:asciiTheme="majorHAnsi" w:hAnsiTheme="majorHAnsi" w:cstheme="majorHAnsi"/>
          <w:sz w:val="28"/>
          <w:szCs w:val="28"/>
          <w:shd w:val="clear" w:color="auto" w:fill="FFFFFF"/>
        </w:rPr>
        <w:t>that the choice of the name ‘</w:t>
      </w:r>
      <w:r w:rsidRPr="009702FA">
        <w:rPr>
          <w:rFonts w:asciiTheme="majorHAnsi" w:hAnsiTheme="majorHAnsi" w:cstheme="majorHAnsi"/>
          <w:b/>
          <w:sz w:val="28"/>
          <w:szCs w:val="28"/>
          <w:shd w:val="clear" w:color="auto" w:fill="FFFFFF"/>
        </w:rPr>
        <w:t>MINISTRY OF DISABLED PEOPLE</w:t>
      </w:r>
      <w:r w:rsidRPr="009702FA">
        <w:rPr>
          <w:rFonts w:asciiTheme="majorHAnsi" w:hAnsiTheme="majorHAnsi" w:cstheme="majorHAnsi"/>
          <w:sz w:val="28"/>
          <w:szCs w:val="28"/>
          <w:shd w:val="clear" w:color="auto" w:fill="FFFFFF"/>
        </w:rPr>
        <w:t>’</w:t>
      </w:r>
      <w:r>
        <w:rPr>
          <w:rFonts w:asciiTheme="majorHAnsi" w:hAnsiTheme="majorHAnsi" w:cstheme="majorHAnsi"/>
          <w:sz w:val="28"/>
          <w:szCs w:val="28"/>
          <w:shd w:val="clear" w:color="auto" w:fill="FFFFFF"/>
        </w:rPr>
        <w:t xml:space="preserve"> </w:t>
      </w:r>
      <w:r w:rsidRPr="009702FA">
        <w:rPr>
          <w:rFonts w:asciiTheme="majorHAnsi" w:hAnsiTheme="majorHAnsi" w:cstheme="majorHAnsi"/>
          <w:sz w:val="28"/>
          <w:szCs w:val="28"/>
          <w:shd w:val="clear" w:color="auto" w:fill="FFFFFF"/>
        </w:rPr>
        <w:t>was not an accident, but a conscious decision based on a social model understanding of disability. This is a welcome and important decision.</w:t>
      </w:r>
    </w:p>
    <w:p w14:paraId="4BC5CC4F" w14:textId="77777777" w:rsidR="00FD63CC" w:rsidRPr="009702FA" w:rsidRDefault="00FD63CC" w:rsidP="00FD63CC">
      <w:pPr>
        <w:spacing w:after="0" w:line="240" w:lineRule="auto"/>
        <w:jc w:val="both"/>
        <w:rPr>
          <w:rFonts w:asciiTheme="majorHAnsi" w:hAnsiTheme="majorHAnsi" w:cstheme="majorHAnsi"/>
          <w:sz w:val="28"/>
          <w:szCs w:val="28"/>
          <w:shd w:val="clear" w:color="auto" w:fill="FFFFFF"/>
        </w:rPr>
      </w:pPr>
    </w:p>
    <w:p w14:paraId="7E3BBEC0" w14:textId="77777777" w:rsidR="00410C0E" w:rsidRDefault="009702FA" w:rsidP="00FD63CC">
      <w:pPr>
        <w:spacing w:after="0" w:line="240" w:lineRule="auto"/>
        <w:jc w:val="both"/>
        <w:rPr>
          <w:rFonts w:asciiTheme="majorHAnsi" w:hAnsiTheme="majorHAnsi" w:cstheme="majorHAnsi"/>
          <w:sz w:val="28"/>
          <w:szCs w:val="28"/>
          <w:shd w:val="clear" w:color="auto" w:fill="FFFFFF"/>
        </w:rPr>
      </w:pPr>
      <w:r w:rsidRPr="009702FA">
        <w:rPr>
          <w:rFonts w:asciiTheme="majorHAnsi" w:hAnsiTheme="majorHAnsi" w:cstheme="majorHAnsi"/>
          <w:sz w:val="28"/>
          <w:szCs w:val="28"/>
          <w:shd w:val="clear" w:color="auto" w:fill="FFFFFF"/>
        </w:rPr>
        <w:t>We agree the use of the term ‘</w:t>
      </w:r>
      <w:r w:rsidR="00FD63CC" w:rsidRPr="00FD63CC">
        <w:rPr>
          <w:rFonts w:asciiTheme="majorHAnsi" w:hAnsiTheme="majorHAnsi" w:cstheme="majorHAnsi"/>
          <w:b/>
          <w:sz w:val="28"/>
          <w:szCs w:val="28"/>
          <w:shd w:val="clear" w:color="auto" w:fill="FFFFFF"/>
        </w:rPr>
        <w:t>DISABLED PEOPLE</w:t>
      </w:r>
      <w:r w:rsidRPr="00FD63CC">
        <w:rPr>
          <w:rFonts w:asciiTheme="majorHAnsi" w:hAnsiTheme="majorHAnsi" w:cstheme="majorHAnsi"/>
          <w:b/>
          <w:sz w:val="28"/>
          <w:szCs w:val="28"/>
          <w:shd w:val="clear" w:color="auto" w:fill="FFFFFF"/>
        </w:rPr>
        <w:t>’</w:t>
      </w:r>
      <w:r w:rsidR="00FD63CC">
        <w:rPr>
          <w:rFonts w:asciiTheme="majorHAnsi" w:hAnsiTheme="majorHAnsi" w:cstheme="majorHAnsi"/>
          <w:sz w:val="28"/>
          <w:szCs w:val="28"/>
          <w:shd w:val="clear" w:color="auto" w:fill="FFFFFF"/>
        </w:rPr>
        <w:t xml:space="preserve"> </w:t>
      </w:r>
      <w:r w:rsidRPr="009702FA">
        <w:rPr>
          <w:rFonts w:asciiTheme="majorHAnsi" w:hAnsiTheme="majorHAnsi" w:cstheme="majorHAnsi"/>
          <w:sz w:val="28"/>
          <w:szCs w:val="28"/>
          <w:shd w:val="clear" w:color="auto" w:fill="FFFFFF"/>
        </w:rPr>
        <w:t>in the Commonwealth Disabled People’s Forum (CDPF) and have twice voted to keep this in our name.</w:t>
      </w:r>
      <w:r w:rsidR="00FD63CC">
        <w:rPr>
          <w:rFonts w:asciiTheme="majorHAnsi" w:hAnsiTheme="majorHAnsi" w:cstheme="majorHAnsi"/>
          <w:sz w:val="28"/>
          <w:szCs w:val="28"/>
          <w:shd w:val="clear" w:color="auto" w:fill="FFFFFF"/>
        </w:rPr>
        <w:t xml:space="preserve"> </w:t>
      </w:r>
      <w:r w:rsidRPr="009702FA">
        <w:rPr>
          <w:rFonts w:asciiTheme="majorHAnsi" w:hAnsiTheme="majorHAnsi" w:cstheme="majorHAnsi"/>
          <w:sz w:val="28"/>
          <w:szCs w:val="28"/>
          <w:shd w:val="clear" w:color="auto" w:fill="FFFFFF"/>
        </w:rPr>
        <w:t>‘</w:t>
      </w:r>
      <w:r w:rsidR="00FD63CC" w:rsidRPr="00FD63CC">
        <w:rPr>
          <w:rFonts w:asciiTheme="majorHAnsi" w:hAnsiTheme="majorHAnsi" w:cstheme="majorHAnsi"/>
          <w:b/>
          <w:sz w:val="28"/>
          <w:szCs w:val="28"/>
          <w:shd w:val="clear" w:color="auto" w:fill="FFFFFF"/>
        </w:rPr>
        <w:t>PERSONS WITH DISABILITY</w:t>
      </w:r>
      <w:r w:rsidR="00FD63CC" w:rsidRPr="009702FA">
        <w:rPr>
          <w:rFonts w:asciiTheme="majorHAnsi" w:hAnsiTheme="majorHAnsi" w:cstheme="majorHAnsi"/>
          <w:sz w:val="28"/>
          <w:szCs w:val="28"/>
          <w:shd w:val="clear" w:color="auto" w:fill="FFFFFF"/>
        </w:rPr>
        <w:t xml:space="preserve">’ </w:t>
      </w:r>
      <w:r w:rsidRPr="009702FA">
        <w:rPr>
          <w:rFonts w:asciiTheme="majorHAnsi" w:hAnsiTheme="majorHAnsi" w:cstheme="majorHAnsi"/>
          <w:sz w:val="28"/>
          <w:szCs w:val="28"/>
          <w:shd w:val="clear" w:color="auto" w:fill="FFFFFF"/>
        </w:rPr>
        <w:t>is both inaccurate and a misnaming of a ‘</w:t>
      </w:r>
      <w:r w:rsidR="00410C0E" w:rsidRPr="00410C0E">
        <w:rPr>
          <w:rFonts w:asciiTheme="majorHAnsi" w:hAnsiTheme="majorHAnsi" w:cstheme="majorHAnsi"/>
          <w:b/>
          <w:sz w:val="28"/>
          <w:szCs w:val="28"/>
          <w:shd w:val="clear" w:color="auto" w:fill="FFFFFF"/>
        </w:rPr>
        <w:t>SOCIAL MODEL</w:t>
      </w:r>
      <w:r w:rsidRPr="009702FA">
        <w:rPr>
          <w:rFonts w:asciiTheme="majorHAnsi" w:hAnsiTheme="majorHAnsi" w:cstheme="majorHAnsi"/>
          <w:sz w:val="28"/>
          <w:szCs w:val="28"/>
          <w:shd w:val="clear" w:color="auto" w:fill="FFFFFF"/>
        </w:rPr>
        <w:t>’ approach to our human rights as people with long term impairments.</w:t>
      </w:r>
      <w:r w:rsidR="00FD63CC">
        <w:rPr>
          <w:rFonts w:asciiTheme="majorHAnsi" w:hAnsiTheme="majorHAnsi" w:cstheme="majorHAnsi"/>
          <w:sz w:val="28"/>
          <w:szCs w:val="28"/>
          <w:shd w:val="clear" w:color="auto" w:fill="FFFFFF"/>
        </w:rPr>
        <w:t xml:space="preserve"> </w:t>
      </w:r>
    </w:p>
    <w:p w14:paraId="5511BF10" w14:textId="77777777" w:rsidR="00410C0E" w:rsidRDefault="00410C0E" w:rsidP="00FD63CC">
      <w:pPr>
        <w:spacing w:after="0" w:line="240" w:lineRule="auto"/>
        <w:jc w:val="both"/>
        <w:rPr>
          <w:rFonts w:asciiTheme="majorHAnsi" w:hAnsiTheme="majorHAnsi" w:cstheme="majorHAnsi"/>
          <w:sz w:val="28"/>
          <w:szCs w:val="28"/>
          <w:shd w:val="clear" w:color="auto" w:fill="FFFFFF"/>
        </w:rPr>
      </w:pPr>
    </w:p>
    <w:p w14:paraId="24DBB7A2" w14:textId="77777777" w:rsidR="00FD63CC" w:rsidRDefault="009702FA" w:rsidP="00FD63CC">
      <w:pPr>
        <w:spacing w:after="0" w:line="240" w:lineRule="auto"/>
        <w:jc w:val="both"/>
        <w:rPr>
          <w:rFonts w:asciiTheme="majorHAnsi" w:hAnsiTheme="majorHAnsi" w:cstheme="majorHAnsi"/>
          <w:sz w:val="28"/>
          <w:szCs w:val="28"/>
          <w:shd w:val="clear" w:color="auto" w:fill="FFFFFF"/>
        </w:rPr>
      </w:pPr>
      <w:r w:rsidRPr="009702FA">
        <w:rPr>
          <w:rFonts w:asciiTheme="majorHAnsi" w:hAnsiTheme="majorHAnsi" w:cstheme="majorHAnsi"/>
          <w:sz w:val="28"/>
          <w:szCs w:val="28"/>
          <w:shd w:val="clear" w:color="auto" w:fill="FFFFFF"/>
        </w:rPr>
        <w:t>This summer in Korea there is an attempt to re-unify Disabled People International 42 years after its founding conference in Malaysia in 1981.</w:t>
      </w:r>
      <w:r w:rsidR="00FD63CC">
        <w:rPr>
          <w:rFonts w:asciiTheme="majorHAnsi" w:hAnsiTheme="majorHAnsi" w:cstheme="majorHAnsi"/>
          <w:sz w:val="28"/>
          <w:szCs w:val="28"/>
          <w:shd w:val="clear" w:color="auto" w:fill="FFFFFF"/>
        </w:rPr>
        <w:t xml:space="preserve"> </w:t>
      </w:r>
      <w:r w:rsidRPr="009702FA">
        <w:rPr>
          <w:rFonts w:asciiTheme="majorHAnsi" w:hAnsiTheme="majorHAnsi" w:cstheme="majorHAnsi"/>
          <w:sz w:val="28"/>
          <w:szCs w:val="28"/>
          <w:shd w:val="clear" w:color="auto" w:fill="FFFFFF"/>
        </w:rPr>
        <w:t>One of the key decisions of that founding conference was to distinguish between impairment and disability.</w:t>
      </w:r>
      <w:r w:rsidR="00FD63CC">
        <w:rPr>
          <w:rFonts w:asciiTheme="majorHAnsi" w:hAnsiTheme="majorHAnsi" w:cstheme="majorHAnsi"/>
          <w:sz w:val="28"/>
          <w:szCs w:val="28"/>
          <w:shd w:val="clear" w:color="auto" w:fill="FFFFFF"/>
        </w:rPr>
        <w:t xml:space="preserve"> </w:t>
      </w:r>
    </w:p>
    <w:p w14:paraId="1C208E22" w14:textId="77777777" w:rsidR="00FD63CC" w:rsidRDefault="00FD63CC" w:rsidP="00FD63CC">
      <w:pPr>
        <w:spacing w:after="0" w:line="240" w:lineRule="auto"/>
        <w:jc w:val="both"/>
        <w:rPr>
          <w:rFonts w:asciiTheme="majorHAnsi" w:hAnsiTheme="majorHAnsi" w:cstheme="majorHAnsi"/>
          <w:sz w:val="28"/>
          <w:szCs w:val="28"/>
          <w:shd w:val="clear" w:color="auto" w:fill="FFFFFF"/>
        </w:rPr>
      </w:pPr>
    </w:p>
    <w:p w14:paraId="27F95E62" w14:textId="77777777" w:rsidR="009702FA" w:rsidRPr="009702FA" w:rsidRDefault="009702FA" w:rsidP="001153A0">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asciiTheme="majorHAnsi" w:hAnsiTheme="majorHAnsi" w:cstheme="majorHAnsi"/>
          <w:sz w:val="28"/>
          <w:szCs w:val="28"/>
        </w:rPr>
      </w:pPr>
      <w:r w:rsidRPr="009702FA">
        <w:rPr>
          <w:rFonts w:asciiTheme="majorHAnsi" w:hAnsiTheme="majorHAnsi" w:cstheme="majorHAnsi"/>
          <w:b/>
          <w:bCs/>
          <w:sz w:val="28"/>
          <w:szCs w:val="28"/>
        </w:rPr>
        <w:t>“</w:t>
      </w:r>
      <w:r w:rsidR="00FD63CC" w:rsidRPr="009702FA">
        <w:rPr>
          <w:rFonts w:asciiTheme="majorHAnsi" w:hAnsiTheme="majorHAnsi" w:cstheme="majorHAnsi"/>
          <w:b/>
          <w:bCs/>
          <w:sz w:val="28"/>
          <w:szCs w:val="28"/>
        </w:rPr>
        <w:t>IMPAIRMENT</w:t>
      </w:r>
      <w:r w:rsidR="00FD63CC">
        <w:rPr>
          <w:rFonts w:asciiTheme="majorHAnsi" w:hAnsiTheme="majorHAnsi" w:cstheme="majorHAnsi"/>
          <w:b/>
          <w:bCs/>
          <w:sz w:val="28"/>
          <w:szCs w:val="28"/>
        </w:rPr>
        <w:t>”</w:t>
      </w:r>
      <w:r w:rsidR="00BD7132">
        <w:rPr>
          <w:rFonts w:asciiTheme="majorHAnsi" w:hAnsiTheme="majorHAnsi" w:cstheme="majorHAnsi"/>
          <w:b/>
          <w:bCs/>
          <w:sz w:val="28"/>
          <w:szCs w:val="28"/>
        </w:rPr>
        <w:t xml:space="preserve"> - </w:t>
      </w:r>
      <w:r w:rsidR="00BD7132">
        <w:rPr>
          <w:rFonts w:asciiTheme="majorHAnsi" w:hAnsiTheme="majorHAnsi" w:cstheme="majorHAnsi"/>
          <w:sz w:val="28"/>
          <w:szCs w:val="28"/>
        </w:rPr>
        <w:t>is</w:t>
      </w:r>
      <w:r w:rsidRPr="009702FA">
        <w:rPr>
          <w:rFonts w:asciiTheme="majorHAnsi" w:hAnsiTheme="majorHAnsi" w:cstheme="majorHAnsi"/>
          <w:sz w:val="28"/>
          <w:szCs w:val="28"/>
        </w:rPr>
        <w:t xml:space="preserve"> the functional limit within the individual caused by physical, </w:t>
      </w:r>
      <w:proofErr w:type="gramStart"/>
      <w:r w:rsidRPr="009702FA">
        <w:rPr>
          <w:rFonts w:asciiTheme="majorHAnsi" w:hAnsiTheme="majorHAnsi" w:cstheme="majorHAnsi"/>
          <w:sz w:val="28"/>
          <w:szCs w:val="28"/>
        </w:rPr>
        <w:t>mental</w:t>
      </w:r>
      <w:proofErr w:type="gramEnd"/>
      <w:r w:rsidRPr="009702FA">
        <w:rPr>
          <w:rFonts w:asciiTheme="majorHAnsi" w:hAnsiTheme="majorHAnsi" w:cstheme="majorHAnsi"/>
          <w:sz w:val="28"/>
          <w:szCs w:val="28"/>
        </w:rPr>
        <w:t xml:space="preserve"> or sensory impairment.</w:t>
      </w:r>
    </w:p>
    <w:p w14:paraId="24A699A3" w14:textId="77777777" w:rsidR="00FD63CC" w:rsidRDefault="00FD63CC" w:rsidP="001153A0">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rPr>
          <w:rFonts w:asciiTheme="majorHAnsi" w:hAnsiTheme="majorHAnsi" w:cstheme="majorHAnsi"/>
          <w:sz w:val="28"/>
          <w:szCs w:val="28"/>
        </w:rPr>
      </w:pPr>
      <w:r>
        <w:rPr>
          <w:rFonts w:asciiTheme="majorHAnsi" w:hAnsiTheme="majorHAnsi" w:cstheme="majorHAnsi"/>
          <w:b/>
          <w:bCs/>
          <w:sz w:val="28"/>
          <w:szCs w:val="28"/>
        </w:rPr>
        <w:t>“</w:t>
      </w:r>
      <w:r w:rsidRPr="009702FA">
        <w:rPr>
          <w:rFonts w:asciiTheme="majorHAnsi" w:hAnsiTheme="majorHAnsi" w:cstheme="majorHAnsi"/>
          <w:b/>
          <w:bCs/>
          <w:sz w:val="28"/>
          <w:szCs w:val="28"/>
        </w:rPr>
        <w:t>DISABILITY</w:t>
      </w:r>
      <w:r w:rsidR="00BD7132">
        <w:rPr>
          <w:rFonts w:asciiTheme="majorHAnsi" w:hAnsiTheme="majorHAnsi" w:cstheme="majorHAnsi"/>
          <w:b/>
          <w:bCs/>
          <w:sz w:val="28"/>
          <w:szCs w:val="28"/>
        </w:rPr>
        <w:t>”</w:t>
      </w:r>
      <w:r w:rsidR="00BD7132" w:rsidRPr="009702FA">
        <w:rPr>
          <w:rFonts w:asciiTheme="majorHAnsi" w:hAnsiTheme="majorHAnsi" w:cstheme="majorHAnsi"/>
          <w:b/>
          <w:bCs/>
          <w:sz w:val="28"/>
          <w:szCs w:val="28"/>
        </w:rPr>
        <w:t xml:space="preserve"> </w:t>
      </w:r>
      <w:r w:rsidR="00BD7132">
        <w:rPr>
          <w:rFonts w:asciiTheme="majorHAnsi" w:hAnsiTheme="majorHAnsi" w:cstheme="majorHAnsi"/>
          <w:b/>
          <w:bCs/>
          <w:sz w:val="28"/>
          <w:szCs w:val="28"/>
        </w:rPr>
        <w:t xml:space="preserve">- </w:t>
      </w:r>
      <w:r w:rsidR="009702FA" w:rsidRPr="009702FA">
        <w:rPr>
          <w:rFonts w:asciiTheme="majorHAnsi" w:hAnsiTheme="majorHAnsi" w:cstheme="majorHAnsi"/>
          <w:sz w:val="28"/>
          <w:szCs w:val="28"/>
        </w:rPr>
        <w:t>is the loss or limitation of opportunities to take part in the normal life of the community on an equal level with others due to physical and social barriers.</w:t>
      </w:r>
    </w:p>
    <w:p w14:paraId="2660D95C" w14:textId="77777777" w:rsidR="00FD63CC" w:rsidRDefault="00FD63CC" w:rsidP="00FD63CC">
      <w:pPr>
        <w:spacing w:after="0" w:line="240" w:lineRule="auto"/>
        <w:jc w:val="center"/>
        <w:rPr>
          <w:rFonts w:asciiTheme="majorHAnsi" w:hAnsiTheme="majorHAnsi" w:cstheme="majorHAnsi"/>
          <w:sz w:val="28"/>
          <w:szCs w:val="28"/>
        </w:rPr>
      </w:pPr>
    </w:p>
    <w:p w14:paraId="6C7F5B69" w14:textId="77777777" w:rsidR="009702FA" w:rsidRDefault="00FD63CC" w:rsidP="00FD63CC">
      <w:pPr>
        <w:spacing w:after="0" w:line="240" w:lineRule="auto"/>
        <w:jc w:val="both"/>
        <w:rPr>
          <w:rFonts w:asciiTheme="majorHAnsi" w:hAnsiTheme="majorHAnsi" w:cstheme="majorHAnsi"/>
          <w:sz w:val="28"/>
          <w:szCs w:val="28"/>
        </w:rPr>
      </w:pPr>
      <w:r w:rsidRPr="009702FA">
        <w:rPr>
          <w:rFonts w:asciiTheme="majorHAnsi" w:hAnsiTheme="majorHAnsi" w:cstheme="majorHAnsi"/>
          <w:sz w:val="28"/>
          <w:szCs w:val="28"/>
        </w:rPr>
        <w:t>To be disabled you must have a long-term impairment, but having such an impairment you are disabled,</w:t>
      </w:r>
      <w:r>
        <w:rPr>
          <w:rFonts w:asciiTheme="majorHAnsi" w:hAnsiTheme="majorHAnsi" w:cstheme="majorHAnsi"/>
          <w:sz w:val="28"/>
          <w:szCs w:val="28"/>
        </w:rPr>
        <w:t xml:space="preserve"> </w:t>
      </w:r>
      <w:r w:rsidRPr="009702FA">
        <w:rPr>
          <w:rFonts w:asciiTheme="majorHAnsi" w:hAnsiTheme="majorHAnsi" w:cstheme="majorHAnsi"/>
          <w:sz w:val="28"/>
          <w:szCs w:val="28"/>
        </w:rPr>
        <w:t>not by the impairment, but by physical and social barriers that are socially and economically created.</w:t>
      </w:r>
      <w:r>
        <w:rPr>
          <w:rFonts w:asciiTheme="majorHAnsi" w:hAnsiTheme="majorHAnsi" w:cstheme="majorHAnsi"/>
          <w:sz w:val="28"/>
          <w:szCs w:val="28"/>
        </w:rPr>
        <w:t xml:space="preserve"> </w:t>
      </w:r>
      <w:r w:rsidR="009702FA" w:rsidRPr="009702FA">
        <w:rPr>
          <w:rFonts w:asciiTheme="majorHAnsi" w:hAnsiTheme="majorHAnsi" w:cstheme="majorHAnsi"/>
          <w:sz w:val="28"/>
          <w:szCs w:val="28"/>
        </w:rPr>
        <w:t xml:space="preserve">This means people with very different impairments can unite and provide solidarity for each other against the discrimination and oppression they experience, as cross impairment organisations. We call ourselves </w:t>
      </w:r>
      <w:r w:rsidRPr="00FD63CC">
        <w:rPr>
          <w:rFonts w:asciiTheme="majorHAnsi" w:hAnsiTheme="majorHAnsi" w:cstheme="majorHAnsi"/>
          <w:b/>
          <w:sz w:val="28"/>
          <w:szCs w:val="28"/>
        </w:rPr>
        <w:t>DISABLED PEOPLE</w:t>
      </w:r>
      <w:r w:rsidR="009702FA" w:rsidRPr="009702FA">
        <w:rPr>
          <w:rFonts w:asciiTheme="majorHAnsi" w:hAnsiTheme="majorHAnsi" w:cstheme="majorHAnsi"/>
          <w:sz w:val="28"/>
          <w:szCs w:val="28"/>
        </w:rPr>
        <w:t>.</w:t>
      </w:r>
    </w:p>
    <w:p w14:paraId="6CE2C5CD" w14:textId="77777777" w:rsidR="00FD63CC" w:rsidRPr="009702FA" w:rsidRDefault="00FD63CC" w:rsidP="00FD63CC">
      <w:pPr>
        <w:spacing w:after="0" w:line="240" w:lineRule="auto"/>
        <w:jc w:val="both"/>
        <w:rPr>
          <w:rFonts w:asciiTheme="majorHAnsi" w:hAnsiTheme="majorHAnsi" w:cstheme="majorHAnsi"/>
          <w:sz w:val="28"/>
          <w:szCs w:val="28"/>
        </w:rPr>
      </w:pPr>
    </w:p>
    <w:p w14:paraId="52CB30A6" w14:textId="77777777" w:rsidR="00BD7132" w:rsidRDefault="009702FA" w:rsidP="00FD63CC">
      <w:pPr>
        <w:spacing w:after="0" w:line="240" w:lineRule="auto"/>
        <w:jc w:val="both"/>
        <w:rPr>
          <w:rFonts w:asciiTheme="majorHAnsi" w:hAnsiTheme="majorHAnsi" w:cstheme="majorHAnsi"/>
          <w:sz w:val="28"/>
          <w:szCs w:val="28"/>
        </w:rPr>
      </w:pPr>
      <w:r w:rsidRPr="009702FA">
        <w:rPr>
          <w:rFonts w:asciiTheme="majorHAnsi" w:hAnsiTheme="majorHAnsi" w:cstheme="majorHAnsi"/>
          <w:sz w:val="28"/>
          <w:szCs w:val="28"/>
        </w:rPr>
        <w:t>If, on the other hand, you think people with disabilities are ‘</w:t>
      </w:r>
      <w:r w:rsidR="00FD63CC" w:rsidRPr="00FD63CC">
        <w:rPr>
          <w:rFonts w:asciiTheme="majorHAnsi" w:hAnsiTheme="majorHAnsi" w:cstheme="majorHAnsi"/>
          <w:b/>
          <w:sz w:val="28"/>
          <w:szCs w:val="28"/>
        </w:rPr>
        <w:t>PEOPLE FIRST’</w:t>
      </w:r>
      <w:r w:rsidR="00FD63CC" w:rsidRPr="009702FA">
        <w:rPr>
          <w:rFonts w:asciiTheme="majorHAnsi" w:hAnsiTheme="majorHAnsi" w:cstheme="majorHAnsi"/>
          <w:sz w:val="28"/>
          <w:szCs w:val="28"/>
        </w:rPr>
        <w:t xml:space="preserve"> </w:t>
      </w:r>
      <w:r w:rsidRPr="009702FA">
        <w:rPr>
          <w:rFonts w:asciiTheme="majorHAnsi" w:hAnsiTheme="majorHAnsi" w:cstheme="majorHAnsi"/>
          <w:sz w:val="28"/>
          <w:szCs w:val="28"/>
        </w:rPr>
        <w:t>putting the person first,</w:t>
      </w:r>
      <w:r w:rsidR="00FD63CC">
        <w:rPr>
          <w:rFonts w:asciiTheme="majorHAnsi" w:hAnsiTheme="majorHAnsi" w:cstheme="majorHAnsi"/>
          <w:sz w:val="28"/>
          <w:szCs w:val="28"/>
        </w:rPr>
        <w:t xml:space="preserve"> </w:t>
      </w:r>
      <w:r w:rsidRPr="009702FA">
        <w:rPr>
          <w:rFonts w:asciiTheme="majorHAnsi" w:hAnsiTheme="majorHAnsi" w:cstheme="majorHAnsi"/>
          <w:sz w:val="28"/>
          <w:szCs w:val="28"/>
        </w:rPr>
        <w:t>this detracts from our solidarity in challenging the barriers.</w:t>
      </w:r>
      <w:r w:rsidR="00FD63CC">
        <w:rPr>
          <w:rFonts w:asciiTheme="majorHAnsi" w:hAnsiTheme="majorHAnsi" w:cstheme="majorHAnsi"/>
          <w:sz w:val="28"/>
          <w:szCs w:val="28"/>
        </w:rPr>
        <w:t xml:space="preserve"> </w:t>
      </w:r>
      <w:r w:rsidRPr="009702FA">
        <w:rPr>
          <w:rFonts w:asciiTheme="majorHAnsi" w:hAnsiTheme="majorHAnsi" w:cstheme="majorHAnsi"/>
          <w:sz w:val="28"/>
          <w:szCs w:val="28"/>
        </w:rPr>
        <w:t>When people ask what your disability is they usually mean what is your impairment.</w:t>
      </w:r>
      <w:r w:rsidR="00FD63CC">
        <w:rPr>
          <w:rFonts w:asciiTheme="majorHAnsi" w:hAnsiTheme="majorHAnsi" w:cstheme="majorHAnsi"/>
          <w:sz w:val="28"/>
          <w:szCs w:val="28"/>
        </w:rPr>
        <w:t xml:space="preserve"> </w:t>
      </w:r>
      <w:r w:rsidRPr="009702FA">
        <w:rPr>
          <w:rFonts w:asciiTheme="majorHAnsi" w:hAnsiTheme="majorHAnsi" w:cstheme="majorHAnsi"/>
          <w:sz w:val="28"/>
          <w:szCs w:val="28"/>
        </w:rPr>
        <w:t xml:space="preserve">What we want is for the world to view us as </w:t>
      </w:r>
      <w:r w:rsidR="00FD63CC" w:rsidRPr="00FD63CC">
        <w:rPr>
          <w:rFonts w:asciiTheme="majorHAnsi" w:hAnsiTheme="majorHAnsi" w:cstheme="majorHAnsi"/>
          <w:b/>
          <w:sz w:val="28"/>
          <w:szCs w:val="28"/>
        </w:rPr>
        <w:t>DISABLED PEOPLE</w:t>
      </w:r>
      <w:r w:rsidR="00FD63CC" w:rsidRPr="009702FA">
        <w:rPr>
          <w:rFonts w:asciiTheme="majorHAnsi" w:hAnsiTheme="majorHAnsi" w:cstheme="majorHAnsi"/>
          <w:sz w:val="28"/>
          <w:szCs w:val="28"/>
        </w:rPr>
        <w:t xml:space="preserve"> </w:t>
      </w:r>
      <w:r w:rsidRPr="009702FA">
        <w:rPr>
          <w:rFonts w:asciiTheme="majorHAnsi" w:hAnsiTheme="majorHAnsi" w:cstheme="majorHAnsi"/>
          <w:sz w:val="28"/>
          <w:szCs w:val="28"/>
        </w:rPr>
        <w:t xml:space="preserve">with a wide variety of impairments who are oppressed by attitudinal, </w:t>
      </w:r>
      <w:proofErr w:type="gramStart"/>
      <w:r w:rsidRPr="009702FA">
        <w:rPr>
          <w:rFonts w:asciiTheme="majorHAnsi" w:hAnsiTheme="majorHAnsi" w:cstheme="majorHAnsi"/>
          <w:sz w:val="28"/>
          <w:szCs w:val="28"/>
        </w:rPr>
        <w:t>environmental</w:t>
      </w:r>
      <w:proofErr w:type="gramEnd"/>
      <w:r w:rsidR="00FD63CC">
        <w:rPr>
          <w:rFonts w:asciiTheme="majorHAnsi" w:hAnsiTheme="majorHAnsi" w:cstheme="majorHAnsi"/>
          <w:sz w:val="28"/>
          <w:szCs w:val="28"/>
        </w:rPr>
        <w:t xml:space="preserve"> </w:t>
      </w:r>
      <w:r w:rsidRPr="009702FA">
        <w:rPr>
          <w:rFonts w:asciiTheme="majorHAnsi" w:hAnsiTheme="majorHAnsi" w:cstheme="majorHAnsi"/>
          <w:sz w:val="28"/>
          <w:szCs w:val="28"/>
        </w:rPr>
        <w:t xml:space="preserve">and organisational barriers that have to be addressed by </w:t>
      </w:r>
      <w:r w:rsidR="00FD63CC">
        <w:rPr>
          <w:rFonts w:asciiTheme="majorHAnsi" w:hAnsiTheme="majorHAnsi" w:cstheme="majorHAnsi"/>
          <w:sz w:val="28"/>
          <w:szCs w:val="28"/>
        </w:rPr>
        <w:t xml:space="preserve">Governments </w:t>
      </w:r>
      <w:r w:rsidRPr="009702FA">
        <w:rPr>
          <w:rFonts w:asciiTheme="majorHAnsi" w:hAnsiTheme="majorHAnsi" w:cstheme="majorHAnsi"/>
          <w:sz w:val="28"/>
          <w:szCs w:val="28"/>
        </w:rPr>
        <w:t>and Society.</w:t>
      </w:r>
      <w:r w:rsidR="00BD7132">
        <w:rPr>
          <w:rFonts w:asciiTheme="majorHAnsi" w:hAnsiTheme="majorHAnsi" w:cstheme="majorHAnsi"/>
          <w:sz w:val="28"/>
          <w:szCs w:val="28"/>
        </w:rPr>
        <w:t xml:space="preserve"> </w:t>
      </w:r>
    </w:p>
    <w:p w14:paraId="58162ECA" w14:textId="77777777" w:rsidR="00BD7132" w:rsidRDefault="00BD7132" w:rsidP="00FD63CC">
      <w:pPr>
        <w:spacing w:after="0" w:line="240" w:lineRule="auto"/>
        <w:jc w:val="both"/>
        <w:rPr>
          <w:rFonts w:asciiTheme="majorHAnsi" w:hAnsiTheme="majorHAnsi" w:cstheme="majorHAnsi"/>
          <w:sz w:val="28"/>
          <w:szCs w:val="28"/>
        </w:rPr>
      </w:pPr>
    </w:p>
    <w:p w14:paraId="660DD718" w14:textId="77777777" w:rsidR="009702FA" w:rsidRDefault="009702FA" w:rsidP="00FD63CC">
      <w:pPr>
        <w:spacing w:after="0" w:line="240" w:lineRule="auto"/>
        <w:jc w:val="both"/>
        <w:rPr>
          <w:rFonts w:asciiTheme="majorHAnsi" w:hAnsiTheme="majorHAnsi" w:cstheme="majorHAnsi"/>
          <w:sz w:val="28"/>
          <w:szCs w:val="28"/>
        </w:rPr>
      </w:pPr>
      <w:r w:rsidRPr="009702FA">
        <w:rPr>
          <w:rFonts w:asciiTheme="majorHAnsi" w:hAnsiTheme="majorHAnsi" w:cstheme="majorHAnsi"/>
          <w:sz w:val="28"/>
          <w:szCs w:val="28"/>
        </w:rPr>
        <w:t>By identifying as disabled people in cross-impairment organisations we learn how to meet each other’s needs and can provide solidarity and action to get those needs met. This makes us much stronger as a Movement.</w:t>
      </w:r>
      <w:r w:rsidR="00BD7132">
        <w:rPr>
          <w:rFonts w:asciiTheme="majorHAnsi" w:hAnsiTheme="majorHAnsi" w:cstheme="majorHAnsi"/>
          <w:sz w:val="28"/>
          <w:szCs w:val="28"/>
        </w:rPr>
        <w:t xml:space="preserve"> </w:t>
      </w:r>
      <w:r w:rsidRPr="009702FA">
        <w:rPr>
          <w:rFonts w:asciiTheme="majorHAnsi" w:hAnsiTheme="majorHAnsi" w:cstheme="majorHAnsi"/>
          <w:sz w:val="28"/>
          <w:szCs w:val="28"/>
        </w:rPr>
        <w:t>Calling ourselves ‘</w:t>
      </w:r>
      <w:r w:rsidR="00BD7132" w:rsidRPr="00BD7132">
        <w:rPr>
          <w:rFonts w:asciiTheme="majorHAnsi" w:hAnsiTheme="majorHAnsi" w:cstheme="majorHAnsi"/>
          <w:b/>
          <w:sz w:val="28"/>
          <w:szCs w:val="28"/>
        </w:rPr>
        <w:t>PEOPLE WITH DISABILITIES</w:t>
      </w:r>
      <w:r w:rsidRPr="009702FA">
        <w:rPr>
          <w:rFonts w:asciiTheme="majorHAnsi" w:hAnsiTheme="majorHAnsi" w:cstheme="majorHAnsi"/>
          <w:sz w:val="28"/>
          <w:szCs w:val="28"/>
        </w:rPr>
        <w:t>’ puts the</w:t>
      </w:r>
      <w:r w:rsidR="00BD7132">
        <w:rPr>
          <w:rFonts w:asciiTheme="majorHAnsi" w:hAnsiTheme="majorHAnsi" w:cstheme="majorHAnsi"/>
          <w:sz w:val="28"/>
          <w:szCs w:val="28"/>
        </w:rPr>
        <w:t xml:space="preserve"> locus back on the impairment </w:t>
      </w:r>
      <w:r w:rsidRPr="009702FA">
        <w:rPr>
          <w:rFonts w:asciiTheme="majorHAnsi" w:hAnsiTheme="majorHAnsi" w:cstheme="majorHAnsi"/>
          <w:sz w:val="28"/>
          <w:szCs w:val="28"/>
        </w:rPr>
        <w:t>restricting our</w:t>
      </w:r>
      <w:r w:rsidR="00BD7132">
        <w:rPr>
          <w:rFonts w:asciiTheme="majorHAnsi" w:hAnsiTheme="majorHAnsi" w:cstheme="majorHAnsi"/>
          <w:sz w:val="28"/>
          <w:szCs w:val="28"/>
        </w:rPr>
        <w:t xml:space="preserve"> </w:t>
      </w:r>
      <w:r w:rsidRPr="009702FA">
        <w:rPr>
          <w:rFonts w:asciiTheme="majorHAnsi" w:hAnsiTheme="majorHAnsi" w:cstheme="majorHAnsi"/>
          <w:sz w:val="28"/>
          <w:szCs w:val="28"/>
        </w:rPr>
        <w:t>opportunities.</w:t>
      </w:r>
      <w:r w:rsidR="00BD7132">
        <w:rPr>
          <w:rFonts w:asciiTheme="majorHAnsi" w:hAnsiTheme="majorHAnsi" w:cstheme="majorHAnsi"/>
          <w:sz w:val="28"/>
          <w:szCs w:val="28"/>
        </w:rPr>
        <w:t xml:space="preserve"> </w:t>
      </w:r>
      <w:r w:rsidRPr="009702FA">
        <w:rPr>
          <w:rFonts w:asciiTheme="majorHAnsi" w:hAnsiTheme="majorHAnsi" w:cstheme="majorHAnsi"/>
          <w:sz w:val="28"/>
          <w:szCs w:val="28"/>
        </w:rPr>
        <w:t>Just saying that</w:t>
      </w:r>
      <w:r w:rsidR="00BD7132">
        <w:rPr>
          <w:rFonts w:asciiTheme="majorHAnsi" w:hAnsiTheme="majorHAnsi" w:cstheme="majorHAnsi"/>
          <w:sz w:val="28"/>
          <w:szCs w:val="28"/>
        </w:rPr>
        <w:t>,</w:t>
      </w:r>
      <w:r w:rsidRPr="009702FA">
        <w:rPr>
          <w:rFonts w:asciiTheme="majorHAnsi" w:hAnsiTheme="majorHAnsi" w:cstheme="majorHAnsi"/>
          <w:sz w:val="28"/>
          <w:szCs w:val="28"/>
        </w:rPr>
        <w:t xml:space="preserve"> as persons with disabilities we have human rights, such as under the U</w:t>
      </w:r>
      <w:r w:rsidR="00BD7132">
        <w:rPr>
          <w:rFonts w:asciiTheme="majorHAnsi" w:hAnsiTheme="majorHAnsi" w:cstheme="majorHAnsi"/>
          <w:sz w:val="28"/>
          <w:szCs w:val="28"/>
        </w:rPr>
        <w:t>NCRPD d</w:t>
      </w:r>
      <w:r w:rsidRPr="009702FA">
        <w:rPr>
          <w:rFonts w:asciiTheme="majorHAnsi" w:hAnsiTheme="majorHAnsi" w:cstheme="majorHAnsi"/>
          <w:sz w:val="28"/>
          <w:szCs w:val="28"/>
        </w:rPr>
        <w:t>oes not deal with the confusion.</w:t>
      </w:r>
    </w:p>
    <w:p w14:paraId="3C019A25" w14:textId="77777777" w:rsidR="00AE77BE" w:rsidRDefault="00AE77BE" w:rsidP="00FD63CC">
      <w:pPr>
        <w:spacing w:after="0" w:line="240" w:lineRule="auto"/>
        <w:jc w:val="both"/>
        <w:rPr>
          <w:rFonts w:asciiTheme="majorHAnsi" w:hAnsiTheme="majorHAnsi" w:cstheme="majorHAnsi"/>
          <w:sz w:val="28"/>
          <w:szCs w:val="28"/>
        </w:rPr>
      </w:pPr>
    </w:p>
    <w:p w14:paraId="248362E5" w14:textId="77777777" w:rsidR="009702FA" w:rsidRDefault="009702FA" w:rsidP="00FD63CC">
      <w:pPr>
        <w:spacing w:after="0" w:line="240" w:lineRule="auto"/>
        <w:jc w:val="both"/>
        <w:rPr>
          <w:rFonts w:asciiTheme="majorHAnsi" w:hAnsiTheme="majorHAnsi" w:cstheme="majorHAnsi"/>
          <w:sz w:val="28"/>
          <w:szCs w:val="28"/>
        </w:rPr>
      </w:pPr>
      <w:r w:rsidRPr="009702FA">
        <w:rPr>
          <w:rFonts w:asciiTheme="majorHAnsi" w:hAnsiTheme="majorHAnsi" w:cstheme="majorHAnsi"/>
          <w:sz w:val="28"/>
          <w:szCs w:val="28"/>
        </w:rPr>
        <w:t xml:space="preserve">If like CDPF and the </w:t>
      </w:r>
      <w:r w:rsidR="00410C0E">
        <w:rPr>
          <w:rFonts w:asciiTheme="majorHAnsi" w:hAnsiTheme="majorHAnsi" w:cstheme="majorHAnsi"/>
          <w:sz w:val="28"/>
          <w:szCs w:val="28"/>
        </w:rPr>
        <w:t xml:space="preserve">Government of New Zealand, </w:t>
      </w:r>
      <w:r w:rsidRPr="009702FA">
        <w:rPr>
          <w:rFonts w:asciiTheme="majorHAnsi" w:hAnsiTheme="majorHAnsi" w:cstheme="majorHAnsi"/>
          <w:sz w:val="28"/>
          <w:szCs w:val="28"/>
        </w:rPr>
        <w:t>we call ourselves ‘</w:t>
      </w:r>
      <w:r w:rsidR="00410C0E" w:rsidRPr="009702FA">
        <w:rPr>
          <w:rFonts w:asciiTheme="majorHAnsi" w:hAnsiTheme="majorHAnsi" w:cstheme="majorHAnsi"/>
          <w:sz w:val="28"/>
          <w:szCs w:val="28"/>
        </w:rPr>
        <w:t>DISABLED PEOPLE’</w:t>
      </w:r>
      <w:r w:rsidRPr="009702FA">
        <w:rPr>
          <w:rFonts w:asciiTheme="majorHAnsi" w:hAnsiTheme="majorHAnsi" w:cstheme="majorHAnsi"/>
          <w:sz w:val="28"/>
          <w:szCs w:val="28"/>
        </w:rPr>
        <w:t>, it is clearer we face a common oppression</w:t>
      </w:r>
      <w:r w:rsidR="00410C0E">
        <w:rPr>
          <w:rFonts w:asciiTheme="majorHAnsi" w:hAnsiTheme="majorHAnsi" w:cstheme="majorHAnsi"/>
          <w:sz w:val="28"/>
          <w:szCs w:val="28"/>
        </w:rPr>
        <w:t xml:space="preserve"> </w:t>
      </w:r>
      <w:r w:rsidRPr="009702FA">
        <w:rPr>
          <w:rFonts w:asciiTheme="majorHAnsi" w:hAnsiTheme="majorHAnsi" w:cstheme="majorHAnsi"/>
          <w:sz w:val="28"/>
          <w:szCs w:val="28"/>
        </w:rPr>
        <w:t>‘</w:t>
      </w:r>
      <w:r w:rsidR="00410C0E" w:rsidRPr="00410C0E">
        <w:rPr>
          <w:rFonts w:asciiTheme="majorHAnsi" w:hAnsiTheme="majorHAnsi" w:cstheme="majorHAnsi"/>
          <w:b/>
          <w:sz w:val="28"/>
          <w:szCs w:val="28"/>
        </w:rPr>
        <w:t>DISABILISM</w:t>
      </w:r>
      <w:r w:rsidRPr="009702FA">
        <w:rPr>
          <w:rFonts w:asciiTheme="majorHAnsi" w:hAnsiTheme="majorHAnsi" w:cstheme="majorHAnsi"/>
          <w:sz w:val="28"/>
          <w:szCs w:val="28"/>
        </w:rPr>
        <w:t xml:space="preserve">’, which is handed out to the wide range of people with impairments through the barriers we face that are socially created like stigma, negative attitudes and practices and gives Disabled People the solidarity and common cause to challenge these. This in no way detracts from our impairment specific needs, particular types of </w:t>
      </w:r>
      <w:proofErr w:type="spellStart"/>
      <w:proofErr w:type="gramStart"/>
      <w:r w:rsidRPr="009702FA">
        <w:rPr>
          <w:rFonts w:asciiTheme="majorHAnsi" w:hAnsiTheme="majorHAnsi" w:cstheme="majorHAnsi"/>
          <w:sz w:val="28"/>
          <w:szCs w:val="28"/>
        </w:rPr>
        <w:t>habilitation</w:t>
      </w:r>
      <w:proofErr w:type="spellEnd"/>
      <w:proofErr w:type="gramEnd"/>
      <w:r w:rsidRPr="009702FA">
        <w:rPr>
          <w:rFonts w:asciiTheme="majorHAnsi" w:hAnsiTheme="majorHAnsi" w:cstheme="majorHAnsi"/>
          <w:sz w:val="28"/>
          <w:szCs w:val="28"/>
        </w:rPr>
        <w:t xml:space="preserve"> and rehabilitation, access needs, support and reasonable adjustments</w:t>
      </w:r>
      <w:r w:rsidR="00410C0E">
        <w:rPr>
          <w:rFonts w:asciiTheme="majorHAnsi" w:hAnsiTheme="majorHAnsi" w:cstheme="majorHAnsi"/>
          <w:sz w:val="28"/>
          <w:szCs w:val="28"/>
        </w:rPr>
        <w:t xml:space="preserve"> </w:t>
      </w:r>
      <w:r w:rsidRPr="009702FA">
        <w:rPr>
          <w:rFonts w:asciiTheme="majorHAnsi" w:hAnsiTheme="majorHAnsi" w:cstheme="majorHAnsi"/>
          <w:sz w:val="28"/>
          <w:szCs w:val="28"/>
        </w:rPr>
        <w:t>which we still need to struggle to achieve.</w:t>
      </w:r>
    </w:p>
    <w:p w14:paraId="5F75C2C8" w14:textId="77777777" w:rsidR="00410C0E" w:rsidRPr="009702FA" w:rsidRDefault="00410C0E" w:rsidP="00FD63CC">
      <w:pPr>
        <w:spacing w:after="0" w:line="240" w:lineRule="auto"/>
        <w:jc w:val="both"/>
        <w:rPr>
          <w:rFonts w:asciiTheme="majorHAnsi" w:hAnsiTheme="majorHAnsi" w:cstheme="majorHAnsi"/>
          <w:sz w:val="28"/>
          <w:szCs w:val="28"/>
        </w:rPr>
      </w:pPr>
    </w:p>
    <w:p w14:paraId="43BE5975" w14:textId="77777777" w:rsidR="009702FA" w:rsidRDefault="009702FA" w:rsidP="00FD63CC">
      <w:pPr>
        <w:spacing w:after="0" w:line="240" w:lineRule="auto"/>
        <w:jc w:val="both"/>
        <w:rPr>
          <w:rFonts w:asciiTheme="majorHAnsi" w:hAnsiTheme="majorHAnsi" w:cstheme="majorHAnsi"/>
          <w:sz w:val="28"/>
          <w:szCs w:val="28"/>
        </w:rPr>
      </w:pPr>
      <w:r w:rsidRPr="009702FA">
        <w:rPr>
          <w:rFonts w:asciiTheme="majorHAnsi" w:hAnsiTheme="majorHAnsi" w:cstheme="majorHAnsi"/>
          <w:sz w:val="28"/>
          <w:szCs w:val="28"/>
        </w:rPr>
        <w:t>There is a nod to this ‘</w:t>
      </w:r>
      <w:r w:rsidR="00410C0E" w:rsidRPr="00410C0E">
        <w:rPr>
          <w:rFonts w:asciiTheme="majorHAnsi" w:hAnsiTheme="majorHAnsi" w:cstheme="majorHAnsi"/>
          <w:b/>
          <w:sz w:val="28"/>
          <w:szCs w:val="28"/>
        </w:rPr>
        <w:t>SOCIAL MODEL’</w:t>
      </w:r>
      <w:r w:rsidR="00410C0E" w:rsidRPr="009702FA">
        <w:rPr>
          <w:rFonts w:asciiTheme="majorHAnsi" w:hAnsiTheme="majorHAnsi" w:cstheme="majorHAnsi"/>
          <w:sz w:val="28"/>
          <w:szCs w:val="28"/>
        </w:rPr>
        <w:t xml:space="preserve"> </w:t>
      </w:r>
      <w:r w:rsidRPr="009702FA">
        <w:rPr>
          <w:rFonts w:asciiTheme="majorHAnsi" w:hAnsiTheme="majorHAnsi" w:cstheme="majorHAnsi"/>
          <w:sz w:val="28"/>
          <w:szCs w:val="28"/>
        </w:rPr>
        <w:t xml:space="preserve">thinking in the preamble and in Article 1 of UNCRPD, but the repeated use of </w:t>
      </w:r>
      <w:r w:rsidR="00410C0E" w:rsidRPr="009702FA">
        <w:rPr>
          <w:rFonts w:asciiTheme="majorHAnsi" w:hAnsiTheme="majorHAnsi" w:cstheme="majorHAnsi"/>
          <w:b/>
          <w:bCs/>
          <w:sz w:val="28"/>
          <w:szCs w:val="28"/>
        </w:rPr>
        <w:t>PEOPLE WITH DISABILITIES</w:t>
      </w:r>
      <w:r w:rsidR="00410C0E" w:rsidRPr="009702FA">
        <w:rPr>
          <w:rFonts w:asciiTheme="majorHAnsi" w:hAnsiTheme="majorHAnsi" w:cstheme="majorHAnsi"/>
          <w:sz w:val="28"/>
          <w:szCs w:val="28"/>
        </w:rPr>
        <w:t xml:space="preserve"> </w:t>
      </w:r>
      <w:r w:rsidRPr="009702FA">
        <w:rPr>
          <w:rFonts w:asciiTheme="majorHAnsi" w:hAnsiTheme="majorHAnsi" w:cstheme="majorHAnsi"/>
          <w:sz w:val="28"/>
          <w:szCs w:val="28"/>
        </w:rPr>
        <w:t>blurs the distinction between impairment and socially created disability.</w:t>
      </w:r>
    </w:p>
    <w:p w14:paraId="787ABF6F" w14:textId="77777777" w:rsidR="001153A0" w:rsidRPr="009702FA" w:rsidRDefault="001153A0" w:rsidP="00FD63CC">
      <w:pPr>
        <w:spacing w:after="0" w:line="240" w:lineRule="auto"/>
        <w:jc w:val="both"/>
        <w:rPr>
          <w:rFonts w:asciiTheme="majorHAnsi" w:hAnsiTheme="majorHAnsi" w:cstheme="majorHAnsi"/>
          <w:sz w:val="28"/>
          <w:szCs w:val="28"/>
        </w:rPr>
      </w:pPr>
    </w:p>
    <w:p w14:paraId="180EEEAD" w14:textId="77777777" w:rsidR="009702FA" w:rsidRPr="00EA6DE7" w:rsidRDefault="009702FA" w:rsidP="001153A0">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90" w:right="116"/>
        <w:jc w:val="both"/>
        <w:textAlignment w:val="baseline"/>
        <w:rPr>
          <w:rFonts w:asciiTheme="majorHAnsi" w:eastAsia="Times New Roman" w:hAnsiTheme="majorHAnsi" w:cstheme="majorHAnsi"/>
          <w:sz w:val="28"/>
          <w:szCs w:val="28"/>
          <w:bdr w:val="none" w:sz="0" w:space="0" w:color="auto" w:frame="1"/>
          <w:lang w:eastAsia="en-GB"/>
        </w:rPr>
      </w:pPr>
      <w:r w:rsidRPr="00EA6DE7">
        <w:rPr>
          <w:rFonts w:asciiTheme="majorHAnsi" w:eastAsia="Times New Roman" w:hAnsiTheme="majorHAnsi" w:cstheme="majorHAnsi"/>
          <w:i/>
          <w:iCs/>
          <w:sz w:val="28"/>
          <w:szCs w:val="28"/>
          <w:bdr w:val="none" w:sz="0" w:space="0" w:color="auto" w:frame="1"/>
          <w:lang w:eastAsia="en-GB"/>
        </w:rPr>
        <w:t>Recognizing</w:t>
      </w:r>
      <w:r w:rsidRPr="00EA6DE7">
        <w:rPr>
          <w:rFonts w:asciiTheme="majorHAnsi" w:eastAsia="Times New Roman" w:hAnsiTheme="majorHAnsi" w:cstheme="majorHAnsi"/>
          <w:sz w:val="28"/>
          <w:szCs w:val="28"/>
          <w:lang w:eastAsia="en-GB"/>
        </w:rPr>
        <w:t xml:space="preserve"> that disability is an evolving concept and that </w:t>
      </w:r>
      <w:r w:rsidRPr="00EA6DE7">
        <w:rPr>
          <w:rFonts w:asciiTheme="majorHAnsi" w:eastAsia="Times New Roman" w:hAnsiTheme="majorHAnsi" w:cstheme="majorHAnsi"/>
          <w:b/>
          <w:bCs/>
          <w:sz w:val="28"/>
          <w:szCs w:val="28"/>
          <w:lang w:eastAsia="en-GB"/>
        </w:rPr>
        <w:t>disability results</w:t>
      </w:r>
      <w:r w:rsidRPr="00EA6DE7">
        <w:rPr>
          <w:rFonts w:asciiTheme="majorHAnsi" w:eastAsia="Times New Roman" w:hAnsiTheme="majorHAnsi" w:cstheme="majorHAnsi"/>
          <w:sz w:val="28"/>
          <w:szCs w:val="28"/>
          <w:lang w:eastAsia="en-GB"/>
        </w:rPr>
        <w:t xml:space="preserve"> from the interaction between </w:t>
      </w:r>
      <w:r w:rsidRPr="00EA6DE7">
        <w:rPr>
          <w:rFonts w:asciiTheme="majorHAnsi" w:eastAsia="Times New Roman" w:hAnsiTheme="majorHAnsi" w:cstheme="majorHAnsi"/>
          <w:b/>
          <w:bCs/>
          <w:sz w:val="28"/>
          <w:szCs w:val="28"/>
          <w:lang w:eastAsia="en-GB"/>
        </w:rPr>
        <w:t>persons with impairments</w:t>
      </w:r>
      <w:r w:rsidRPr="00EA6DE7">
        <w:rPr>
          <w:rFonts w:asciiTheme="majorHAnsi" w:eastAsia="Times New Roman" w:hAnsiTheme="majorHAnsi" w:cstheme="majorHAnsi"/>
          <w:sz w:val="28"/>
          <w:szCs w:val="28"/>
          <w:lang w:eastAsia="en-GB"/>
        </w:rPr>
        <w:t xml:space="preserve"> and </w:t>
      </w:r>
      <w:r w:rsidRPr="00EA6DE7">
        <w:rPr>
          <w:rFonts w:asciiTheme="majorHAnsi" w:eastAsia="Times New Roman" w:hAnsiTheme="majorHAnsi" w:cstheme="majorHAnsi"/>
          <w:b/>
          <w:bCs/>
          <w:sz w:val="28"/>
          <w:szCs w:val="28"/>
          <w:lang w:eastAsia="en-GB"/>
        </w:rPr>
        <w:t>attitudinal and environmental barriers that hinders their full and effective participation in society on an equal basis with others.</w:t>
      </w:r>
      <w:r w:rsidR="00410C0E" w:rsidRPr="00EA6DE7">
        <w:rPr>
          <w:rFonts w:asciiTheme="majorHAnsi" w:eastAsia="Times New Roman" w:hAnsiTheme="majorHAnsi" w:cstheme="majorHAnsi"/>
          <w:b/>
          <w:bCs/>
          <w:sz w:val="28"/>
          <w:szCs w:val="28"/>
          <w:lang w:eastAsia="en-GB"/>
        </w:rPr>
        <w:t xml:space="preserve"> </w:t>
      </w:r>
      <w:r w:rsidR="003D711D" w:rsidRPr="00EA6DE7">
        <w:rPr>
          <w:rFonts w:asciiTheme="majorHAnsi" w:eastAsia="Times New Roman" w:hAnsiTheme="majorHAnsi" w:cstheme="majorHAnsi"/>
          <w:bCs/>
          <w:sz w:val="28"/>
          <w:szCs w:val="28"/>
          <w:lang w:eastAsia="en-GB"/>
        </w:rPr>
        <w:t xml:space="preserve">(UNCRPD </w:t>
      </w:r>
      <w:r w:rsidRPr="00EA6DE7">
        <w:rPr>
          <w:rFonts w:asciiTheme="majorHAnsi" w:eastAsia="Times New Roman" w:hAnsiTheme="majorHAnsi" w:cstheme="majorHAnsi"/>
          <w:sz w:val="28"/>
          <w:szCs w:val="28"/>
          <w:bdr w:val="none" w:sz="0" w:space="0" w:color="auto" w:frame="1"/>
          <w:lang w:eastAsia="en-GB"/>
        </w:rPr>
        <w:t xml:space="preserve">Preamble </w:t>
      </w:r>
      <w:r w:rsidR="003D711D" w:rsidRPr="00EA6DE7">
        <w:rPr>
          <w:rFonts w:asciiTheme="majorHAnsi" w:eastAsia="Times New Roman" w:hAnsiTheme="majorHAnsi" w:cstheme="majorHAnsi"/>
          <w:sz w:val="28"/>
          <w:szCs w:val="28"/>
          <w:bdr w:val="none" w:sz="0" w:space="0" w:color="auto" w:frame="1"/>
          <w:lang w:eastAsia="en-GB"/>
        </w:rPr>
        <w:t>[e])</w:t>
      </w:r>
    </w:p>
    <w:p w14:paraId="0FE72550" w14:textId="77777777" w:rsidR="001153A0" w:rsidRPr="00EA6DE7" w:rsidRDefault="001153A0" w:rsidP="001153A0">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90" w:right="116"/>
        <w:jc w:val="both"/>
        <w:textAlignment w:val="baseline"/>
        <w:rPr>
          <w:rFonts w:asciiTheme="majorHAnsi" w:eastAsia="Times New Roman" w:hAnsiTheme="majorHAnsi" w:cstheme="majorHAnsi"/>
          <w:b/>
          <w:bCs/>
          <w:sz w:val="28"/>
          <w:szCs w:val="28"/>
          <w:lang w:eastAsia="en-GB"/>
        </w:rPr>
      </w:pPr>
    </w:p>
    <w:p w14:paraId="318F25F6" w14:textId="77777777" w:rsidR="001153A0" w:rsidRPr="00EA6DE7" w:rsidRDefault="001153A0" w:rsidP="001153A0">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90" w:right="116"/>
        <w:jc w:val="both"/>
        <w:textAlignment w:val="baseline"/>
        <w:rPr>
          <w:rFonts w:asciiTheme="majorHAnsi" w:eastAsia="Times New Roman" w:hAnsiTheme="majorHAnsi" w:cstheme="majorHAnsi"/>
          <w:bCs/>
          <w:sz w:val="28"/>
          <w:szCs w:val="28"/>
          <w:lang w:eastAsia="en-GB"/>
        </w:rPr>
      </w:pPr>
      <w:r w:rsidRPr="00EA6DE7">
        <w:rPr>
          <w:rFonts w:asciiTheme="majorHAnsi" w:eastAsia="Times New Roman" w:hAnsiTheme="majorHAnsi" w:cstheme="majorHAnsi"/>
          <w:b/>
          <w:bCs/>
          <w:sz w:val="28"/>
          <w:szCs w:val="28"/>
          <w:lang w:eastAsia="en-GB"/>
        </w:rPr>
        <w:t>Persons with disabilities</w:t>
      </w:r>
      <w:r w:rsidRPr="00EA6DE7">
        <w:rPr>
          <w:rFonts w:asciiTheme="majorHAnsi" w:eastAsia="Times New Roman" w:hAnsiTheme="majorHAnsi" w:cstheme="majorHAnsi"/>
          <w:bCs/>
          <w:sz w:val="28"/>
          <w:szCs w:val="28"/>
          <w:lang w:eastAsia="en-GB"/>
        </w:rPr>
        <w:t xml:space="preserve"> include </w:t>
      </w:r>
      <w:r w:rsidRPr="00EA6DE7">
        <w:rPr>
          <w:rFonts w:asciiTheme="majorHAnsi" w:eastAsia="Times New Roman" w:hAnsiTheme="majorHAnsi" w:cstheme="majorHAnsi"/>
          <w:b/>
          <w:bCs/>
          <w:sz w:val="28"/>
          <w:szCs w:val="28"/>
          <w:lang w:eastAsia="en-GB"/>
        </w:rPr>
        <w:t xml:space="preserve">those who have long-term physical, mental, </w:t>
      </w:r>
      <w:proofErr w:type="gramStart"/>
      <w:r w:rsidRPr="00EA6DE7">
        <w:rPr>
          <w:rFonts w:asciiTheme="majorHAnsi" w:eastAsia="Times New Roman" w:hAnsiTheme="majorHAnsi" w:cstheme="majorHAnsi"/>
          <w:b/>
          <w:bCs/>
          <w:sz w:val="28"/>
          <w:szCs w:val="28"/>
          <w:lang w:eastAsia="en-GB"/>
        </w:rPr>
        <w:t>intellectual</w:t>
      </w:r>
      <w:proofErr w:type="gramEnd"/>
      <w:r w:rsidRPr="00EA6DE7">
        <w:rPr>
          <w:rFonts w:asciiTheme="majorHAnsi" w:eastAsia="Times New Roman" w:hAnsiTheme="majorHAnsi" w:cstheme="majorHAnsi"/>
          <w:b/>
          <w:bCs/>
          <w:sz w:val="28"/>
          <w:szCs w:val="28"/>
          <w:lang w:eastAsia="en-GB"/>
        </w:rPr>
        <w:t xml:space="preserve"> or sensory impairments which in interaction with various barriers may hinder their full and effective participation in society on an equal basis with others</w:t>
      </w:r>
      <w:r w:rsidRPr="00EA6DE7">
        <w:rPr>
          <w:rFonts w:asciiTheme="majorHAnsi" w:eastAsia="Times New Roman" w:hAnsiTheme="majorHAnsi" w:cstheme="majorHAnsi"/>
          <w:bCs/>
          <w:sz w:val="28"/>
          <w:szCs w:val="28"/>
          <w:lang w:eastAsia="en-GB"/>
        </w:rPr>
        <w:t>. (UNCRPD Article 1)</w:t>
      </w:r>
    </w:p>
    <w:p w14:paraId="5BB0152C" w14:textId="77777777" w:rsidR="009702FA" w:rsidRPr="009702FA" w:rsidRDefault="009702FA" w:rsidP="00FD63CC">
      <w:pPr>
        <w:shd w:val="clear" w:color="auto" w:fill="FFFFFF"/>
        <w:spacing w:after="0" w:line="240" w:lineRule="auto"/>
        <w:jc w:val="both"/>
        <w:textAlignment w:val="baseline"/>
        <w:rPr>
          <w:rFonts w:asciiTheme="majorHAnsi" w:hAnsiTheme="majorHAnsi" w:cstheme="majorHAnsi"/>
          <w:sz w:val="28"/>
          <w:szCs w:val="28"/>
          <w:shd w:val="clear" w:color="auto" w:fill="FFFFFF"/>
        </w:rPr>
      </w:pPr>
    </w:p>
    <w:p w14:paraId="0D292BC7" w14:textId="77777777" w:rsidR="009702FA" w:rsidRPr="009702FA" w:rsidRDefault="009702FA" w:rsidP="00FD63CC">
      <w:pPr>
        <w:shd w:val="clear" w:color="auto" w:fill="FFFFFF"/>
        <w:spacing w:after="0" w:line="240" w:lineRule="auto"/>
        <w:jc w:val="both"/>
        <w:textAlignment w:val="baseline"/>
        <w:rPr>
          <w:rFonts w:asciiTheme="majorHAnsi" w:hAnsiTheme="majorHAnsi" w:cstheme="majorHAnsi"/>
          <w:sz w:val="28"/>
          <w:szCs w:val="28"/>
          <w:shd w:val="clear" w:color="auto" w:fill="FFFFFF"/>
        </w:rPr>
      </w:pPr>
      <w:r w:rsidRPr="009702FA">
        <w:rPr>
          <w:rFonts w:asciiTheme="majorHAnsi" w:hAnsiTheme="majorHAnsi" w:cstheme="majorHAnsi"/>
          <w:sz w:val="28"/>
          <w:szCs w:val="28"/>
          <w:shd w:val="clear" w:color="auto" w:fill="FFFFFF"/>
        </w:rPr>
        <w:t xml:space="preserve">Despite the clear juxtaposing of disability and impairment laid out in the UNCRPD, most people describe their </w:t>
      </w:r>
      <w:r w:rsidRPr="009702FA">
        <w:rPr>
          <w:rFonts w:asciiTheme="majorHAnsi" w:hAnsiTheme="majorHAnsi" w:cstheme="majorHAnsi"/>
          <w:b/>
          <w:bCs/>
          <w:sz w:val="28"/>
          <w:szCs w:val="28"/>
          <w:shd w:val="clear" w:color="auto" w:fill="FFFFFF"/>
        </w:rPr>
        <w:t>impairment as their disability,</w:t>
      </w:r>
      <w:r w:rsidRPr="009702FA">
        <w:rPr>
          <w:rFonts w:asciiTheme="majorHAnsi" w:hAnsiTheme="majorHAnsi" w:cstheme="majorHAnsi"/>
          <w:sz w:val="28"/>
          <w:szCs w:val="28"/>
          <w:shd w:val="clear" w:color="auto" w:fill="FFFFFF"/>
        </w:rPr>
        <w:t xml:space="preserve"> rather than the barriers beyond them that lead to their lack of equality as </w:t>
      </w:r>
      <w:r w:rsidRPr="009702FA">
        <w:rPr>
          <w:rFonts w:asciiTheme="majorHAnsi" w:hAnsiTheme="majorHAnsi" w:cstheme="majorHAnsi"/>
          <w:b/>
          <w:bCs/>
          <w:sz w:val="28"/>
          <w:szCs w:val="28"/>
          <w:shd w:val="clear" w:color="auto" w:fill="FFFFFF"/>
        </w:rPr>
        <w:t>disabling</w:t>
      </w:r>
      <w:r w:rsidRPr="009702FA">
        <w:rPr>
          <w:rFonts w:asciiTheme="majorHAnsi" w:hAnsiTheme="majorHAnsi" w:cstheme="majorHAnsi"/>
          <w:sz w:val="28"/>
          <w:szCs w:val="28"/>
          <w:shd w:val="clear" w:color="auto" w:fill="FFFFFF"/>
        </w:rPr>
        <w:t>.</w:t>
      </w:r>
    </w:p>
    <w:p w14:paraId="7F812F41" w14:textId="77777777" w:rsidR="009702FA" w:rsidRPr="009702FA" w:rsidRDefault="009702FA" w:rsidP="00FD63CC">
      <w:pPr>
        <w:shd w:val="clear" w:color="auto" w:fill="FFFFFF"/>
        <w:spacing w:after="0" w:line="240" w:lineRule="auto"/>
        <w:jc w:val="both"/>
        <w:textAlignment w:val="baseline"/>
        <w:rPr>
          <w:rFonts w:asciiTheme="majorHAnsi" w:hAnsiTheme="majorHAnsi" w:cstheme="majorHAnsi"/>
          <w:sz w:val="28"/>
          <w:szCs w:val="28"/>
          <w:shd w:val="clear" w:color="auto" w:fill="FFFFFF"/>
        </w:rPr>
      </w:pPr>
    </w:p>
    <w:p w14:paraId="19FED923" w14:textId="77777777" w:rsidR="009702FA" w:rsidRPr="009702FA" w:rsidRDefault="009702FA" w:rsidP="00FD63CC">
      <w:pPr>
        <w:shd w:val="clear" w:color="auto" w:fill="FFFFFF"/>
        <w:spacing w:after="0" w:line="240" w:lineRule="auto"/>
        <w:jc w:val="both"/>
        <w:textAlignment w:val="baseline"/>
        <w:rPr>
          <w:rFonts w:asciiTheme="majorHAnsi" w:hAnsiTheme="majorHAnsi" w:cstheme="majorHAnsi"/>
          <w:sz w:val="28"/>
          <w:szCs w:val="28"/>
          <w:shd w:val="clear" w:color="auto" w:fill="FFFFFF"/>
        </w:rPr>
      </w:pPr>
      <w:r w:rsidRPr="009702FA">
        <w:rPr>
          <w:rFonts w:asciiTheme="majorHAnsi" w:hAnsiTheme="majorHAnsi" w:cstheme="majorHAnsi"/>
          <w:sz w:val="28"/>
          <w:szCs w:val="28"/>
          <w:shd w:val="clear" w:color="auto" w:fill="FFFFFF"/>
        </w:rPr>
        <w:t>People First language originated in the USA from a Parents’</w:t>
      </w:r>
      <w:r w:rsidR="00410C0E">
        <w:rPr>
          <w:rFonts w:asciiTheme="majorHAnsi" w:hAnsiTheme="majorHAnsi" w:cstheme="majorHAnsi"/>
          <w:sz w:val="28"/>
          <w:szCs w:val="28"/>
          <w:shd w:val="clear" w:color="auto" w:fill="FFFFFF"/>
        </w:rPr>
        <w:t xml:space="preserve"> </w:t>
      </w:r>
      <w:r w:rsidRPr="009702FA">
        <w:rPr>
          <w:rFonts w:asciiTheme="majorHAnsi" w:hAnsiTheme="majorHAnsi" w:cstheme="majorHAnsi"/>
          <w:sz w:val="28"/>
          <w:szCs w:val="28"/>
          <w:shd w:val="clear" w:color="auto" w:fill="FFFFFF"/>
        </w:rPr>
        <w:t xml:space="preserve">Movement that sought to see their disabled </w:t>
      </w:r>
      <w:r w:rsidR="00410C0E" w:rsidRPr="009702FA">
        <w:rPr>
          <w:rFonts w:asciiTheme="majorHAnsi" w:hAnsiTheme="majorHAnsi" w:cstheme="majorHAnsi"/>
          <w:sz w:val="28"/>
          <w:szCs w:val="28"/>
          <w:shd w:val="clear" w:color="auto" w:fill="FFFFFF"/>
        </w:rPr>
        <w:t>children as</w:t>
      </w:r>
      <w:r w:rsidRPr="009702FA">
        <w:rPr>
          <w:rFonts w:asciiTheme="majorHAnsi" w:hAnsiTheme="majorHAnsi" w:cstheme="majorHAnsi"/>
          <w:sz w:val="28"/>
          <w:szCs w:val="28"/>
          <w:shd w:val="clear" w:color="auto" w:fill="FFFFFF"/>
        </w:rPr>
        <w:t xml:space="preserve"> children first, not viewed primarily as the medicalisation of their children’s impairment which separated them from other children. The problem of this approach was it ignores the social discrimination and weakens the recognition of being equal but different.</w:t>
      </w:r>
    </w:p>
    <w:p w14:paraId="60DCC564" w14:textId="77777777" w:rsidR="009702FA" w:rsidRPr="009702FA" w:rsidRDefault="009702FA" w:rsidP="00FD63CC">
      <w:pPr>
        <w:shd w:val="clear" w:color="auto" w:fill="FFFFFF"/>
        <w:spacing w:after="0" w:line="240" w:lineRule="auto"/>
        <w:jc w:val="both"/>
        <w:textAlignment w:val="baseline"/>
        <w:rPr>
          <w:rFonts w:asciiTheme="majorHAnsi" w:hAnsiTheme="majorHAnsi" w:cstheme="majorHAnsi"/>
          <w:sz w:val="28"/>
          <w:szCs w:val="28"/>
          <w:shd w:val="clear" w:color="auto" w:fill="FFFFFF"/>
        </w:rPr>
      </w:pPr>
    </w:p>
    <w:p w14:paraId="108D7794" w14:textId="77777777" w:rsidR="00410C0E" w:rsidRDefault="009702FA" w:rsidP="00FD63CC">
      <w:pPr>
        <w:shd w:val="clear" w:color="auto" w:fill="FFFFFF"/>
        <w:spacing w:after="0" w:line="240" w:lineRule="auto"/>
        <w:jc w:val="both"/>
        <w:textAlignment w:val="baseline"/>
        <w:rPr>
          <w:rFonts w:asciiTheme="majorHAnsi" w:hAnsiTheme="majorHAnsi" w:cstheme="majorHAnsi"/>
          <w:sz w:val="28"/>
          <w:szCs w:val="28"/>
          <w:shd w:val="clear" w:color="auto" w:fill="FFFFFF"/>
        </w:rPr>
      </w:pPr>
      <w:r w:rsidRPr="009702FA">
        <w:rPr>
          <w:rFonts w:asciiTheme="majorHAnsi" w:hAnsiTheme="majorHAnsi" w:cstheme="majorHAnsi"/>
          <w:sz w:val="28"/>
          <w:szCs w:val="28"/>
          <w:shd w:val="clear" w:color="auto" w:fill="FFFFFF"/>
        </w:rPr>
        <w:t>However, those who first came up with the ‘</w:t>
      </w:r>
      <w:r w:rsidR="00410C0E" w:rsidRPr="00410C0E">
        <w:rPr>
          <w:rFonts w:asciiTheme="majorHAnsi" w:hAnsiTheme="majorHAnsi" w:cstheme="majorHAnsi"/>
          <w:b/>
          <w:sz w:val="28"/>
          <w:szCs w:val="28"/>
          <w:shd w:val="clear" w:color="auto" w:fill="FFFFFF"/>
        </w:rPr>
        <w:t>SOCIAL MODEL</w:t>
      </w:r>
      <w:r w:rsidR="00410C0E" w:rsidRPr="00410C0E">
        <w:rPr>
          <w:rFonts w:asciiTheme="majorHAnsi" w:hAnsiTheme="majorHAnsi" w:cstheme="majorHAnsi"/>
          <w:sz w:val="28"/>
          <w:szCs w:val="28"/>
          <w:shd w:val="clear" w:color="auto" w:fill="FFFFFF"/>
        </w:rPr>
        <w:t xml:space="preserve">’ </w:t>
      </w:r>
      <w:r w:rsidRPr="009702FA">
        <w:rPr>
          <w:rFonts w:asciiTheme="majorHAnsi" w:hAnsiTheme="majorHAnsi" w:cstheme="majorHAnsi"/>
          <w:sz w:val="28"/>
          <w:szCs w:val="28"/>
          <w:shd w:val="clear" w:color="auto" w:fill="FFFFFF"/>
        </w:rPr>
        <w:t>approach in the 1970s, the</w:t>
      </w:r>
      <w:r w:rsidR="00410C0E">
        <w:rPr>
          <w:rFonts w:asciiTheme="majorHAnsi" w:hAnsiTheme="majorHAnsi" w:cstheme="majorHAnsi"/>
          <w:sz w:val="28"/>
          <w:szCs w:val="28"/>
          <w:shd w:val="clear" w:color="auto" w:fill="FFFFFF"/>
        </w:rPr>
        <w:t xml:space="preserve"> </w:t>
      </w:r>
      <w:r w:rsidRPr="009702FA">
        <w:rPr>
          <w:rFonts w:asciiTheme="majorHAnsi" w:hAnsiTheme="majorHAnsi" w:cstheme="majorHAnsi"/>
          <w:sz w:val="28"/>
          <w:szCs w:val="28"/>
          <w:shd w:val="clear" w:color="auto" w:fill="FFFFFF"/>
        </w:rPr>
        <w:t xml:space="preserve">Union of Physically Impaired Against Segregation (UPIAS) did not reject our medical needs being met. They instead stated our lives should not be viewed through this lens, but that we should focus on the barriers of discrimination, </w:t>
      </w:r>
      <w:proofErr w:type="gramStart"/>
      <w:r w:rsidRPr="009702FA">
        <w:rPr>
          <w:rFonts w:asciiTheme="majorHAnsi" w:hAnsiTheme="majorHAnsi" w:cstheme="majorHAnsi"/>
          <w:sz w:val="28"/>
          <w:szCs w:val="28"/>
          <w:shd w:val="clear" w:color="auto" w:fill="FFFFFF"/>
        </w:rPr>
        <w:t>stigma</w:t>
      </w:r>
      <w:proofErr w:type="gramEnd"/>
      <w:r w:rsidRPr="009702FA">
        <w:rPr>
          <w:rFonts w:asciiTheme="majorHAnsi" w:hAnsiTheme="majorHAnsi" w:cstheme="majorHAnsi"/>
          <w:sz w:val="28"/>
          <w:szCs w:val="28"/>
          <w:shd w:val="clear" w:color="auto" w:fill="FFFFFF"/>
        </w:rPr>
        <w:t xml:space="preserve"> and denial of opportunities as </w:t>
      </w:r>
      <w:r w:rsidR="00410C0E" w:rsidRPr="00410C0E">
        <w:rPr>
          <w:rFonts w:asciiTheme="majorHAnsi" w:hAnsiTheme="majorHAnsi" w:cstheme="majorHAnsi"/>
          <w:b/>
          <w:sz w:val="28"/>
          <w:szCs w:val="28"/>
          <w:shd w:val="clear" w:color="auto" w:fill="FFFFFF"/>
        </w:rPr>
        <w:t>DISABLED PEOPLE</w:t>
      </w:r>
      <w:r w:rsidRPr="009702FA">
        <w:rPr>
          <w:rFonts w:asciiTheme="majorHAnsi" w:hAnsiTheme="majorHAnsi" w:cstheme="majorHAnsi"/>
          <w:sz w:val="28"/>
          <w:szCs w:val="28"/>
          <w:shd w:val="clear" w:color="auto" w:fill="FFFFFF"/>
        </w:rPr>
        <w:t xml:space="preserve">. </w:t>
      </w:r>
      <w:r w:rsidR="00410C0E">
        <w:rPr>
          <w:rFonts w:asciiTheme="majorHAnsi" w:hAnsiTheme="majorHAnsi" w:cstheme="majorHAnsi"/>
          <w:sz w:val="28"/>
          <w:szCs w:val="28"/>
          <w:shd w:val="clear" w:color="auto" w:fill="FFFFFF"/>
        </w:rPr>
        <w:t xml:space="preserve"> </w:t>
      </w:r>
      <w:r w:rsidRPr="009702FA">
        <w:rPr>
          <w:rFonts w:asciiTheme="majorHAnsi" w:hAnsiTheme="majorHAnsi" w:cstheme="majorHAnsi"/>
          <w:sz w:val="28"/>
          <w:szCs w:val="28"/>
          <w:shd w:val="clear" w:color="auto" w:fill="FFFFFF"/>
        </w:rPr>
        <w:t>Since the beginning of humanity impairment has always been with us. What has changed the need to recognise and unite around removing disabling barriers in our lives.</w:t>
      </w:r>
      <w:r w:rsidR="00410C0E">
        <w:rPr>
          <w:rFonts w:asciiTheme="majorHAnsi" w:hAnsiTheme="majorHAnsi" w:cstheme="majorHAnsi"/>
          <w:sz w:val="28"/>
          <w:szCs w:val="28"/>
          <w:shd w:val="clear" w:color="auto" w:fill="FFFFFF"/>
        </w:rPr>
        <w:t xml:space="preserve"> </w:t>
      </w:r>
      <w:r w:rsidRPr="009702FA">
        <w:rPr>
          <w:rFonts w:asciiTheme="majorHAnsi" w:hAnsiTheme="majorHAnsi" w:cstheme="majorHAnsi"/>
          <w:sz w:val="28"/>
          <w:szCs w:val="28"/>
          <w:shd w:val="clear" w:color="auto" w:fill="FFFFFF"/>
        </w:rPr>
        <w:t>Not having ‘</w:t>
      </w:r>
      <w:r w:rsidR="00410C0E" w:rsidRPr="00410C0E">
        <w:rPr>
          <w:rFonts w:asciiTheme="majorHAnsi" w:hAnsiTheme="majorHAnsi" w:cstheme="majorHAnsi"/>
          <w:b/>
          <w:sz w:val="28"/>
          <w:szCs w:val="28"/>
          <w:shd w:val="clear" w:color="auto" w:fill="FFFFFF"/>
        </w:rPr>
        <w:t>DISABLED PEOPLE</w:t>
      </w:r>
      <w:r w:rsidR="00410C0E" w:rsidRPr="00410C0E">
        <w:rPr>
          <w:rFonts w:asciiTheme="majorHAnsi" w:hAnsiTheme="majorHAnsi" w:cstheme="majorHAnsi"/>
          <w:sz w:val="28"/>
          <w:szCs w:val="28"/>
          <w:shd w:val="clear" w:color="auto" w:fill="FFFFFF"/>
        </w:rPr>
        <w:t xml:space="preserve">’ </w:t>
      </w:r>
      <w:r w:rsidRPr="009702FA">
        <w:rPr>
          <w:rFonts w:asciiTheme="majorHAnsi" w:hAnsiTheme="majorHAnsi" w:cstheme="majorHAnsi"/>
          <w:sz w:val="28"/>
          <w:szCs w:val="28"/>
          <w:shd w:val="clear" w:color="auto" w:fill="FFFFFF"/>
        </w:rPr>
        <w:t>as a unifying name leaves ‘</w:t>
      </w:r>
      <w:r w:rsidR="00410C0E" w:rsidRPr="00410C0E">
        <w:rPr>
          <w:rFonts w:asciiTheme="majorHAnsi" w:hAnsiTheme="majorHAnsi" w:cstheme="majorHAnsi"/>
          <w:b/>
          <w:sz w:val="28"/>
          <w:szCs w:val="28"/>
          <w:shd w:val="clear" w:color="auto" w:fill="FFFFFF"/>
        </w:rPr>
        <w:t>PEOPLE WITH DISABILITIES’</w:t>
      </w:r>
      <w:r w:rsidR="00410C0E" w:rsidRPr="009702FA">
        <w:rPr>
          <w:rFonts w:asciiTheme="majorHAnsi" w:hAnsiTheme="majorHAnsi" w:cstheme="majorHAnsi"/>
          <w:sz w:val="28"/>
          <w:szCs w:val="28"/>
          <w:shd w:val="clear" w:color="auto" w:fill="FFFFFF"/>
        </w:rPr>
        <w:t xml:space="preserve"> </w:t>
      </w:r>
      <w:r w:rsidRPr="009702FA">
        <w:rPr>
          <w:rFonts w:asciiTheme="majorHAnsi" w:hAnsiTheme="majorHAnsi" w:cstheme="majorHAnsi"/>
          <w:sz w:val="28"/>
          <w:szCs w:val="28"/>
          <w:shd w:val="clear" w:color="auto" w:fill="FFFFFF"/>
        </w:rPr>
        <w:t>open to division and confusion.</w:t>
      </w:r>
      <w:r w:rsidR="00410C0E">
        <w:rPr>
          <w:rFonts w:asciiTheme="majorHAnsi" w:hAnsiTheme="majorHAnsi" w:cstheme="majorHAnsi"/>
          <w:sz w:val="28"/>
          <w:szCs w:val="28"/>
          <w:shd w:val="clear" w:color="auto" w:fill="FFFFFF"/>
        </w:rPr>
        <w:t xml:space="preserve"> </w:t>
      </w:r>
    </w:p>
    <w:p w14:paraId="1E3131F9" w14:textId="77777777" w:rsidR="00410C0E" w:rsidRDefault="00410C0E" w:rsidP="00FD63CC">
      <w:pPr>
        <w:shd w:val="clear" w:color="auto" w:fill="FFFFFF"/>
        <w:spacing w:after="0" w:line="240" w:lineRule="auto"/>
        <w:jc w:val="both"/>
        <w:textAlignment w:val="baseline"/>
        <w:rPr>
          <w:rFonts w:asciiTheme="majorHAnsi" w:hAnsiTheme="majorHAnsi" w:cstheme="majorHAnsi"/>
          <w:sz w:val="28"/>
          <w:szCs w:val="28"/>
          <w:shd w:val="clear" w:color="auto" w:fill="FFFFFF"/>
        </w:rPr>
      </w:pPr>
    </w:p>
    <w:p w14:paraId="6056E2B0" w14:textId="77777777" w:rsidR="009702FA" w:rsidRPr="009702FA" w:rsidRDefault="009702FA" w:rsidP="00FD63CC">
      <w:pPr>
        <w:shd w:val="clear" w:color="auto" w:fill="FFFFFF"/>
        <w:spacing w:after="0" w:line="240" w:lineRule="auto"/>
        <w:jc w:val="both"/>
        <w:textAlignment w:val="baseline"/>
        <w:rPr>
          <w:rFonts w:asciiTheme="majorHAnsi" w:eastAsia="Times New Roman" w:hAnsiTheme="majorHAnsi" w:cstheme="majorHAnsi"/>
          <w:sz w:val="28"/>
          <w:szCs w:val="28"/>
          <w:lang w:eastAsia="en-GB"/>
        </w:rPr>
      </w:pPr>
      <w:r w:rsidRPr="009702FA">
        <w:rPr>
          <w:rFonts w:asciiTheme="majorHAnsi" w:eastAsia="Times New Roman" w:hAnsiTheme="majorHAnsi" w:cstheme="majorHAnsi"/>
          <w:sz w:val="28"/>
          <w:szCs w:val="28"/>
          <w:lang w:eastAsia="en-GB"/>
        </w:rPr>
        <w:t xml:space="preserve">Calling ourselves </w:t>
      </w:r>
      <w:r w:rsidR="00410C0E" w:rsidRPr="00410C0E">
        <w:rPr>
          <w:rFonts w:asciiTheme="majorHAnsi" w:eastAsia="Times New Roman" w:hAnsiTheme="majorHAnsi" w:cstheme="majorHAnsi"/>
          <w:b/>
          <w:sz w:val="28"/>
          <w:szCs w:val="28"/>
          <w:lang w:eastAsia="en-GB"/>
        </w:rPr>
        <w:t>DISABLED PEOPLE</w:t>
      </w:r>
      <w:r w:rsidR="00410C0E" w:rsidRPr="009702FA">
        <w:rPr>
          <w:rFonts w:asciiTheme="majorHAnsi" w:eastAsia="Times New Roman" w:hAnsiTheme="majorHAnsi" w:cstheme="majorHAnsi"/>
          <w:sz w:val="28"/>
          <w:szCs w:val="28"/>
          <w:lang w:eastAsia="en-GB"/>
        </w:rPr>
        <w:t xml:space="preserve"> </w:t>
      </w:r>
      <w:r w:rsidRPr="009702FA">
        <w:rPr>
          <w:rFonts w:asciiTheme="majorHAnsi" w:eastAsia="Times New Roman" w:hAnsiTheme="majorHAnsi" w:cstheme="majorHAnsi"/>
          <w:sz w:val="28"/>
          <w:szCs w:val="28"/>
          <w:lang w:eastAsia="en-GB"/>
        </w:rPr>
        <w:t>makes it clear we are part of a common struggle for our Human Rights.</w:t>
      </w:r>
    </w:p>
    <w:p w14:paraId="004373DA" w14:textId="77777777" w:rsidR="00827769" w:rsidRPr="009702FA" w:rsidRDefault="00827769" w:rsidP="00FD63CC">
      <w:pPr>
        <w:spacing w:after="0" w:line="240" w:lineRule="auto"/>
        <w:jc w:val="both"/>
        <w:rPr>
          <w:rFonts w:cstheme="minorHAnsi"/>
          <w:sz w:val="24"/>
          <w:szCs w:val="24"/>
          <w:shd w:val="clear" w:color="auto" w:fill="FEFEFF"/>
        </w:rPr>
      </w:pPr>
    </w:p>
    <w:p w14:paraId="36C0139D" w14:textId="77777777" w:rsidR="00827769" w:rsidRDefault="00827769" w:rsidP="00710BC4">
      <w:pPr>
        <w:pBdr>
          <w:top w:val="single" w:sz="12" w:space="1" w:color="0000FF"/>
          <w:left w:val="single" w:sz="12" w:space="4" w:color="0000FF"/>
          <w:bottom w:val="single" w:sz="12" w:space="1" w:color="0000FF"/>
          <w:right w:val="single" w:sz="12" w:space="4" w:color="0000FF"/>
        </w:pBdr>
        <w:spacing w:after="0" w:line="240" w:lineRule="auto"/>
        <w:jc w:val="both"/>
        <w:rPr>
          <w:sz w:val="28"/>
          <w:szCs w:val="28"/>
          <w:shd w:val="clear" w:color="auto" w:fill="FFFFFF"/>
        </w:rPr>
      </w:pPr>
      <w:r w:rsidRPr="00DF4E34">
        <w:rPr>
          <w:rFonts w:eastAsia="Times New Roman" w:cstheme="minorHAnsi"/>
          <w:b/>
          <w:bCs/>
          <w:sz w:val="28"/>
          <w:szCs w:val="28"/>
          <w:lang w:eastAsia="en-GB"/>
        </w:rPr>
        <w:t>RICHARD RIESER</w:t>
      </w:r>
      <w:r>
        <w:rPr>
          <w:rFonts w:eastAsia="Times New Roman" w:cstheme="minorHAnsi"/>
          <w:sz w:val="28"/>
          <w:szCs w:val="28"/>
          <w:lang w:eastAsia="en-GB"/>
        </w:rPr>
        <w:t xml:space="preserve">, </w:t>
      </w:r>
      <w:r w:rsidR="00FD2691">
        <w:rPr>
          <w:rFonts w:eastAsia="Times New Roman" w:cstheme="minorHAnsi"/>
          <w:sz w:val="28"/>
          <w:szCs w:val="28"/>
          <w:lang w:eastAsia="en-GB"/>
        </w:rPr>
        <w:t>CDPF</w:t>
      </w:r>
      <w:r w:rsidR="001153A0">
        <w:rPr>
          <w:rFonts w:eastAsia="Times New Roman" w:cstheme="minorHAnsi"/>
          <w:sz w:val="28"/>
          <w:szCs w:val="28"/>
          <w:lang w:eastAsia="en-GB"/>
        </w:rPr>
        <w:t xml:space="preserve"> -</w:t>
      </w:r>
      <w:r w:rsidR="001F5E4A">
        <w:rPr>
          <w:rFonts w:eastAsia="Times New Roman" w:cstheme="minorHAnsi"/>
          <w:sz w:val="28"/>
          <w:szCs w:val="28"/>
          <w:lang w:eastAsia="en-GB"/>
        </w:rPr>
        <w:t xml:space="preserve"> </w:t>
      </w:r>
      <w:r>
        <w:rPr>
          <w:rFonts w:eastAsia="Times New Roman" w:cstheme="minorHAnsi"/>
          <w:sz w:val="28"/>
          <w:szCs w:val="28"/>
          <w:lang w:eastAsia="en-GB"/>
        </w:rPr>
        <w:t xml:space="preserve">General </w:t>
      </w:r>
      <w:proofErr w:type="gramStart"/>
      <w:r w:rsidR="00EA6DE7">
        <w:rPr>
          <w:rFonts w:eastAsia="Times New Roman" w:cstheme="minorHAnsi"/>
          <w:sz w:val="28"/>
          <w:szCs w:val="28"/>
          <w:lang w:eastAsia="en-GB"/>
        </w:rPr>
        <w:t xml:space="preserve">Secretary </w:t>
      </w:r>
      <w:r w:rsidR="00EA6DE7" w:rsidRPr="009E2A0C">
        <w:rPr>
          <w:sz w:val="28"/>
          <w:szCs w:val="28"/>
          <w:shd w:val="clear" w:color="auto" w:fill="FFFFFF"/>
        </w:rPr>
        <w:t xml:space="preserve"> &amp;</w:t>
      </w:r>
      <w:proofErr w:type="gramEnd"/>
      <w:r w:rsidR="001153A0">
        <w:rPr>
          <w:sz w:val="28"/>
          <w:szCs w:val="28"/>
          <w:shd w:val="clear" w:color="auto" w:fill="FFFFFF"/>
        </w:rPr>
        <w:t xml:space="preserve"> </w:t>
      </w:r>
      <w:r w:rsidR="001153A0" w:rsidRPr="009E2A0C">
        <w:rPr>
          <w:sz w:val="28"/>
          <w:szCs w:val="28"/>
          <w:shd w:val="clear" w:color="auto" w:fill="FFFFFF"/>
        </w:rPr>
        <w:t>CEO</w:t>
      </w:r>
      <w:r w:rsidR="001153A0">
        <w:rPr>
          <w:sz w:val="28"/>
          <w:szCs w:val="28"/>
          <w:shd w:val="clear" w:color="auto" w:fill="FFFFFF"/>
        </w:rPr>
        <w:t xml:space="preserve"> </w:t>
      </w:r>
      <w:r w:rsidR="001153A0" w:rsidRPr="009E2A0C">
        <w:rPr>
          <w:sz w:val="28"/>
          <w:szCs w:val="28"/>
          <w:shd w:val="clear" w:color="auto" w:fill="FFFFFF"/>
        </w:rPr>
        <w:t>- World of Inclusion Ltd, UK</w:t>
      </w:r>
    </w:p>
    <w:p w14:paraId="0570E3AA" w14:textId="77777777" w:rsidR="00B53265" w:rsidRDefault="00B53265" w:rsidP="00710BC4">
      <w:pPr>
        <w:pBdr>
          <w:top w:val="single" w:sz="12" w:space="1" w:color="0000FF"/>
          <w:left w:val="single" w:sz="12" w:space="4" w:color="0000FF"/>
          <w:bottom w:val="single" w:sz="12" w:space="1" w:color="0000FF"/>
          <w:right w:val="single" w:sz="12" w:space="4" w:color="0000FF"/>
        </w:pBdr>
        <w:spacing w:after="0" w:line="240" w:lineRule="auto"/>
        <w:jc w:val="both"/>
        <w:rPr>
          <w:rFonts w:eastAsia="Times New Roman" w:cstheme="minorHAnsi"/>
          <w:sz w:val="28"/>
          <w:szCs w:val="28"/>
          <w:lang w:eastAsia="en-GB"/>
        </w:rPr>
      </w:pPr>
    </w:p>
    <w:p w14:paraId="01BD4854" w14:textId="166C1217" w:rsidR="00564CD1" w:rsidRDefault="00564CD1" w:rsidP="00564CD1">
      <w:pPr>
        <w:shd w:val="clear" w:color="auto" w:fill="FFD966" w:themeFill="accent4" w:themeFillTint="99"/>
        <w:spacing w:after="0" w:line="240" w:lineRule="auto"/>
        <w:jc w:val="both"/>
        <w:rPr>
          <w:rFonts w:eastAsia="Times New Roman" w:cs="Arial"/>
          <w:b/>
          <w:bCs/>
          <w:sz w:val="28"/>
          <w:szCs w:val="28"/>
          <w:lang w:eastAsia="en-GB"/>
        </w:rPr>
      </w:pPr>
      <w:r>
        <w:rPr>
          <w:rFonts w:eastAsia="Times New Roman" w:cs="Arial"/>
          <w:b/>
          <w:bCs/>
          <w:sz w:val="28"/>
          <w:szCs w:val="28"/>
          <w:lang w:eastAsia="en-GB"/>
        </w:rPr>
        <w:t xml:space="preserve">CONFERENCE OF STATES PARTIES TO THE CRPD, UNHQ - NEW YORK: </w:t>
      </w:r>
      <w:r w:rsidRPr="007E36F2">
        <w:rPr>
          <w:rFonts w:eastAsia="Times New Roman" w:cs="Arial"/>
          <w:b/>
          <w:bCs/>
          <w:sz w:val="28"/>
          <w:szCs w:val="28"/>
          <w:lang w:eastAsia="en-GB"/>
        </w:rPr>
        <w:t>1</w:t>
      </w:r>
      <w:r>
        <w:rPr>
          <w:rFonts w:eastAsia="Times New Roman" w:cs="Arial"/>
          <w:b/>
          <w:bCs/>
          <w:sz w:val="28"/>
          <w:szCs w:val="28"/>
          <w:lang w:eastAsia="en-GB"/>
        </w:rPr>
        <w:t>3 - 15</w:t>
      </w:r>
      <w:r w:rsidRPr="007E36F2">
        <w:rPr>
          <w:rFonts w:eastAsia="Times New Roman" w:cs="Arial"/>
          <w:b/>
          <w:bCs/>
          <w:sz w:val="28"/>
          <w:szCs w:val="28"/>
          <w:lang w:eastAsia="en-GB"/>
        </w:rPr>
        <w:t xml:space="preserve"> JUNE 202</w:t>
      </w:r>
      <w:r>
        <w:rPr>
          <w:rFonts w:eastAsia="Times New Roman" w:cs="Arial"/>
          <w:b/>
          <w:bCs/>
          <w:sz w:val="28"/>
          <w:szCs w:val="28"/>
          <w:lang w:eastAsia="en-GB"/>
        </w:rPr>
        <w:t>3</w:t>
      </w:r>
    </w:p>
    <w:p w14:paraId="558C7BA8" w14:textId="77777777" w:rsidR="002A0F95" w:rsidRPr="00710BC4" w:rsidRDefault="002A0F95" w:rsidP="002A0F95">
      <w:pPr>
        <w:tabs>
          <w:tab w:val="left" w:pos="1861"/>
        </w:tabs>
        <w:spacing w:after="0" w:line="240" w:lineRule="auto"/>
        <w:rPr>
          <w:rFonts w:eastAsia="Times New Roman" w:cstheme="minorHAnsi"/>
          <w:lang w:eastAsia="en-GB"/>
        </w:rPr>
      </w:pPr>
      <w:r w:rsidRPr="00710BC4">
        <w:rPr>
          <w:rFonts w:eastAsia="Times New Roman" w:cstheme="minorHAnsi"/>
          <w:lang w:eastAsia="en-GB"/>
        </w:rPr>
        <w:t>NOTE: Photo Credit for this article: Sarah Kamau</w:t>
      </w:r>
      <w:r>
        <w:rPr>
          <w:rFonts w:eastAsia="Times New Roman" w:cstheme="minorHAnsi"/>
          <w:lang w:eastAsia="en-GB"/>
        </w:rPr>
        <w:t xml:space="preserve"> </w:t>
      </w:r>
      <w:r w:rsidRPr="00710BC4">
        <w:rPr>
          <w:rFonts w:eastAsia="Times New Roman" w:cstheme="minorHAnsi"/>
          <w:lang w:eastAsia="en-GB"/>
        </w:rPr>
        <w:t>&amp;</w:t>
      </w:r>
      <w:r>
        <w:rPr>
          <w:rFonts w:eastAsia="Times New Roman" w:cstheme="minorHAnsi"/>
          <w:lang w:eastAsia="en-GB"/>
        </w:rPr>
        <w:t xml:space="preserve"> </w:t>
      </w:r>
      <w:r w:rsidRPr="00710BC4">
        <w:rPr>
          <w:rFonts w:eastAsia="Times New Roman" w:cstheme="minorHAnsi"/>
          <w:lang w:eastAsia="en-GB"/>
        </w:rPr>
        <w:t>Gaudence</w:t>
      </w:r>
      <w:r>
        <w:rPr>
          <w:rFonts w:eastAsia="Times New Roman" w:cstheme="minorHAnsi"/>
          <w:lang w:eastAsia="en-GB"/>
        </w:rPr>
        <w:t xml:space="preserve"> </w:t>
      </w:r>
      <w:proofErr w:type="spellStart"/>
      <w:r w:rsidRPr="00710BC4">
        <w:rPr>
          <w:rFonts w:eastAsia="Times New Roman" w:cstheme="minorHAnsi"/>
          <w:lang w:eastAsia="en-GB"/>
        </w:rPr>
        <w:t>Mushimyimna</w:t>
      </w:r>
      <w:proofErr w:type="spellEnd"/>
    </w:p>
    <w:p w14:paraId="0970BE45" w14:textId="77777777" w:rsidR="00564CD1" w:rsidRPr="003D58C2" w:rsidRDefault="00564CD1" w:rsidP="00564CD1">
      <w:pPr>
        <w:tabs>
          <w:tab w:val="left" w:pos="2580"/>
        </w:tabs>
        <w:spacing w:after="0" w:line="240" w:lineRule="auto"/>
        <w:jc w:val="both"/>
        <w:rPr>
          <w:rFonts w:eastAsia="Times New Roman" w:cs="Calibri"/>
          <w:sz w:val="20"/>
          <w:szCs w:val="20"/>
          <w:lang w:eastAsia="en-GB"/>
        </w:rPr>
      </w:pPr>
      <w:r>
        <w:rPr>
          <w:rFonts w:eastAsia="Times New Roman" w:cs="Calibri"/>
          <w:sz w:val="20"/>
          <w:szCs w:val="20"/>
          <w:lang w:eastAsia="en-GB"/>
        </w:rPr>
        <w:tab/>
      </w:r>
    </w:p>
    <w:p w14:paraId="45400634" w14:textId="77777777" w:rsidR="00827769" w:rsidRPr="007C282C" w:rsidRDefault="00E93563" w:rsidP="00827769">
      <w:pPr>
        <w:shd w:val="clear" w:color="auto" w:fill="FFE599" w:themeFill="accent4" w:themeFillTint="66"/>
        <w:spacing w:after="0" w:line="240" w:lineRule="auto"/>
        <w:jc w:val="both"/>
        <w:rPr>
          <w:rFonts w:eastAsia="Times New Roman" w:cstheme="minorHAnsi"/>
          <w:sz w:val="28"/>
          <w:szCs w:val="28"/>
          <w:lang w:eastAsia="en-GB"/>
        </w:rPr>
      </w:pPr>
      <w:r w:rsidRPr="007C282C">
        <w:rPr>
          <w:rFonts w:eastAsia="Times New Roman" w:cstheme="minorHAnsi"/>
          <w:sz w:val="28"/>
          <w:szCs w:val="28"/>
          <w:lang w:eastAsia="en-GB"/>
        </w:rPr>
        <w:t>INTRODUCTION</w:t>
      </w:r>
    </w:p>
    <w:p w14:paraId="443AC804" w14:textId="77777777" w:rsidR="001153A0" w:rsidRDefault="001153A0" w:rsidP="001153A0">
      <w:pPr>
        <w:spacing w:after="0" w:line="240" w:lineRule="auto"/>
        <w:jc w:val="both"/>
        <w:rPr>
          <w:rFonts w:ascii="Calibri Light" w:hAnsi="Calibri Light" w:cs="Calibri Light"/>
          <w:sz w:val="24"/>
          <w:szCs w:val="28"/>
          <w:highlight w:val="yellow"/>
        </w:rPr>
      </w:pPr>
    </w:p>
    <w:p w14:paraId="1E18141A" w14:textId="77777777" w:rsidR="00564CD1" w:rsidRPr="001E5C16" w:rsidRDefault="00564CD1" w:rsidP="00564CD1">
      <w:pPr>
        <w:spacing w:after="0" w:line="240" w:lineRule="auto"/>
        <w:jc w:val="both"/>
        <w:rPr>
          <w:rFonts w:eastAsia="Times New Roman" w:cstheme="minorHAnsi"/>
          <w:sz w:val="28"/>
          <w:szCs w:val="28"/>
          <w:lang w:eastAsia="en-GB"/>
        </w:rPr>
      </w:pPr>
      <w:r w:rsidRPr="001E5C16">
        <w:rPr>
          <w:rFonts w:cstheme="minorHAnsi"/>
          <w:sz w:val="28"/>
          <w:szCs w:val="28"/>
        </w:rPr>
        <w:t xml:space="preserve">Sixteenth Session of the Conference of State Parties (16COSP) to the United Nations Convention on the Rights of Persons with Disabilities (UNCRPD) was held this year under the </w:t>
      </w:r>
      <w:r w:rsidRPr="001E5C16">
        <w:rPr>
          <w:rFonts w:eastAsia="Times New Roman" w:cstheme="minorHAnsi"/>
          <w:bCs/>
          <w:color w:val="333333"/>
          <w:sz w:val="28"/>
          <w:szCs w:val="28"/>
          <w:lang w:val="en-US"/>
        </w:rPr>
        <w:t>OVERARCHING THEME: “</w:t>
      </w:r>
      <w:r w:rsidRPr="001E5C16">
        <w:rPr>
          <w:rFonts w:eastAsia="Times New Roman" w:cstheme="minorHAnsi"/>
          <w:i/>
          <w:color w:val="333333"/>
          <w:sz w:val="28"/>
          <w:szCs w:val="28"/>
          <w:lang w:val="en-US"/>
        </w:rPr>
        <w:t xml:space="preserve">Harmonizing National Policies and Strategies with the CRPD: Achievements and Challenges”. </w:t>
      </w:r>
      <w:r w:rsidRPr="001E5C16">
        <w:rPr>
          <w:rFonts w:eastAsia="Times New Roman" w:cstheme="minorHAnsi"/>
          <w:sz w:val="28"/>
          <w:szCs w:val="28"/>
          <w:lang w:eastAsia="en-GB"/>
        </w:rPr>
        <w:t xml:space="preserve">Sub-Themes were: </w:t>
      </w:r>
    </w:p>
    <w:p w14:paraId="1CC7EA56" w14:textId="77777777" w:rsidR="00564CD1" w:rsidRPr="001E5C16" w:rsidRDefault="00564CD1" w:rsidP="00564CD1">
      <w:pPr>
        <w:spacing w:after="0" w:line="240" w:lineRule="auto"/>
        <w:ind w:left="810" w:hanging="450"/>
        <w:jc w:val="both"/>
        <w:rPr>
          <w:rFonts w:eastAsia="Times New Roman" w:cstheme="minorHAnsi"/>
          <w:color w:val="333333"/>
          <w:sz w:val="28"/>
          <w:szCs w:val="28"/>
          <w:lang w:val="en-US"/>
        </w:rPr>
      </w:pPr>
      <w:r w:rsidRPr="001E5C16">
        <w:rPr>
          <w:rFonts w:eastAsia="Times New Roman" w:cstheme="minorHAnsi"/>
          <w:bCs/>
          <w:color w:val="333333"/>
          <w:sz w:val="28"/>
          <w:szCs w:val="28"/>
          <w:lang w:val="en-US"/>
        </w:rPr>
        <w:t xml:space="preserve">(1). </w:t>
      </w:r>
      <w:r w:rsidRPr="001E5C16">
        <w:rPr>
          <w:rFonts w:eastAsia="Times New Roman" w:cstheme="minorHAnsi"/>
          <w:color w:val="333333"/>
          <w:sz w:val="28"/>
          <w:szCs w:val="28"/>
          <w:lang w:val="en-US"/>
        </w:rPr>
        <w:t xml:space="preserve">Ensuring equal access to and accessibility of sexual and reproductive health services for persons with disabilities, </w:t>
      </w:r>
    </w:p>
    <w:p w14:paraId="3C75A442" w14:textId="77777777" w:rsidR="00564CD1" w:rsidRPr="001E5C16" w:rsidRDefault="00564CD1" w:rsidP="00564CD1">
      <w:pPr>
        <w:spacing w:after="0" w:line="240" w:lineRule="auto"/>
        <w:ind w:left="810" w:hanging="450"/>
        <w:jc w:val="both"/>
        <w:rPr>
          <w:rFonts w:eastAsia="Times New Roman" w:cstheme="minorHAnsi"/>
          <w:color w:val="333333"/>
          <w:sz w:val="28"/>
          <w:szCs w:val="28"/>
          <w:lang w:val="en-US"/>
        </w:rPr>
      </w:pPr>
      <w:r w:rsidRPr="001E5C16">
        <w:rPr>
          <w:rFonts w:eastAsia="Times New Roman" w:cstheme="minorHAnsi"/>
          <w:color w:val="333333"/>
          <w:sz w:val="28"/>
          <w:szCs w:val="28"/>
          <w:lang w:val="en-US"/>
        </w:rPr>
        <w:t xml:space="preserve">(2). Digital accessibility for persons with disabilities  </w:t>
      </w:r>
    </w:p>
    <w:p w14:paraId="082B489A" w14:textId="77777777" w:rsidR="00564CD1" w:rsidRPr="001E5C16" w:rsidRDefault="00564CD1" w:rsidP="00564CD1">
      <w:pPr>
        <w:spacing w:after="0" w:line="240" w:lineRule="auto"/>
        <w:ind w:left="810" w:hanging="450"/>
        <w:jc w:val="both"/>
        <w:rPr>
          <w:rFonts w:eastAsia="Times New Roman" w:cstheme="minorHAnsi"/>
          <w:sz w:val="28"/>
          <w:szCs w:val="28"/>
          <w:lang w:eastAsia="en-GB"/>
        </w:rPr>
      </w:pPr>
      <w:r w:rsidRPr="001E5C16">
        <w:rPr>
          <w:rFonts w:eastAsia="Times New Roman" w:cstheme="minorHAnsi"/>
          <w:color w:val="333333"/>
          <w:sz w:val="28"/>
          <w:szCs w:val="28"/>
          <w:lang w:val="en-US"/>
        </w:rPr>
        <w:t xml:space="preserve">(3). Reaching the under-represented groups of </w:t>
      </w:r>
      <w:proofErr w:type="gramStart"/>
      <w:r w:rsidRPr="001E5C16">
        <w:rPr>
          <w:rFonts w:eastAsia="Times New Roman" w:cstheme="minorHAnsi"/>
          <w:color w:val="333333"/>
          <w:sz w:val="28"/>
          <w:szCs w:val="28"/>
          <w:lang w:val="en-US"/>
        </w:rPr>
        <w:t>persons</w:t>
      </w:r>
      <w:proofErr w:type="gramEnd"/>
      <w:r w:rsidRPr="001E5C16">
        <w:rPr>
          <w:rFonts w:eastAsia="Times New Roman" w:cstheme="minorHAnsi"/>
          <w:color w:val="333333"/>
          <w:sz w:val="28"/>
          <w:szCs w:val="28"/>
          <w:lang w:val="en-US"/>
        </w:rPr>
        <w:t xml:space="preserve"> with disabilities.</w:t>
      </w:r>
    </w:p>
    <w:p w14:paraId="1C76C7FF" w14:textId="77777777" w:rsidR="00B53265" w:rsidRDefault="00AC7FAD" w:rsidP="00564CD1">
      <w:pPr>
        <w:spacing w:after="0" w:line="240" w:lineRule="auto"/>
        <w:ind w:left="1080" w:hanging="360"/>
        <w:jc w:val="both"/>
        <w:rPr>
          <w:rFonts w:eastAsia="Times New Roman" w:cs="Calibri"/>
          <w:szCs w:val="28"/>
          <w:lang w:eastAsia="en-GB"/>
        </w:rPr>
      </w:pPr>
      <w:r w:rsidRPr="00AC7FAD">
        <w:rPr>
          <w:rFonts w:eastAsia="Times New Roman" w:cs="Calibri"/>
          <w:noProof/>
          <w:szCs w:val="28"/>
          <w:lang w:val="en-US"/>
        </w:rPr>
        <w:drawing>
          <wp:inline distT="0" distB="0" distL="0" distR="0" wp14:anchorId="1A5BF9EA" wp14:editId="614A6342">
            <wp:extent cx="3100705" cy="2327275"/>
            <wp:effectExtent l="0" t="0" r="4445" b="0"/>
            <wp:docPr id="22" name="Picture 10" descr="Saista and Richard in the UN conference room before it b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descr="Saista and Richard in the UN conference room before it beg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0705" cy="2327275"/>
                    </a:xfrm>
                    <a:prstGeom prst="rect">
                      <a:avLst/>
                    </a:prstGeom>
                    <a:noFill/>
                    <a:ln w="9525">
                      <a:noFill/>
                      <a:miter lim="800000"/>
                      <a:headEnd/>
                      <a:tailEnd/>
                    </a:ln>
                  </pic:spPr>
                </pic:pic>
              </a:graphicData>
            </a:graphic>
          </wp:inline>
        </w:drawing>
      </w:r>
    </w:p>
    <w:p w14:paraId="12C659AE" w14:textId="305932F9" w:rsidR="00B53265" w:rsidRDefault="00B53265" w:rsidP="00564CD1">
      <w:pPr>
        <w:spacing w:after="0" w:line="240" w:lineRule="auto"/>
        <w:ind w:left="1080" w:hanging="360"/>
        <w:jc w:val="both"/>
        <w:rPr>
          <w:rFonts w:eastAsia="Times New Roman" w:cs="Calibri"/>
          <w:szCs w:val="28"/>
          <w:lang w:eastAsia="en-GB"/>
        </w:rPr>
      </w:pPr>
      <w:r>
        <w:rPr>
          <w:rFonts w:eastAsia="Times New Roman" w:cs="Calibri"/>
          <w:szCs w:val="28"/>
          <w:lang w:eastAsia="en-GB"/>
        </w:rPr>
        <w:t>CDPF Exec members Saista Parwin and Richard Rieser</w:t>
      </w:r>
    </w:p>
    <w:p w14:paraId="4D2EEAD3" w14:textId="77777777" w:rsidR="00B53265" w:rsidRDefault="00B53265" w:rsidP="00564CD1">
      <w:pPr>
        <w:spacing w:after="0" w:line="240" w:lineRule="auto"/>
        <w:ind w:left="1080" w:hanging="360"/>
        <w:jc w:val="both"/>
        <w:rPr>
          <w:rFonts w:eastAsia="Times New Roman" w:cs="Calibri"/>
          <w:szCs w:val="28"/>
          <w:lang w:eastAsia="en-GB"/>
        </w:rPr>
      </w:pPr>
    </w:p>
    <w:p w14:paraId="7F8D0080" w14:textId="56DAA19C" w:rsidR="00564CD1" w:rsidRDefault="00AC7FAD" w:rsidP="00564CD1">
      <w:pPr>
        <w:spacing w:after="0" w:line="240" w:lineRule="auto"/>
        <w:ind w:left="1080" w:hanging="360"/>
        <w:jc w:val="both"/>
        <w:rPr>
          <w:rFonts w:eastAsia="Times New Roman" w:cs="Calibri"/>
          <w:szCs w:val="28"/>
          <w:lang w:eastAsia="en-GB"/>
        </w:rPr>
      </w:pPr>
      <w:r w:rsidRPr="00AC7FAD">
        <w:rPr>
          <w:rFonts w:eastAsia="Times New Roman" w:cs="Calibri"/>
          <w:noProof/>
          <w:szCs w:val="28"/>
          <w:lang w:val="en-US"/>
        </w:rPr>
        <w:drawing>
          <wp:inline distT="0" distB="0" distL="0" distR="0" wp14:anchorId="760134A9" wp14:editId="0017EF4A">
            <wp:extent cx="3409950" cy="2265045"/>
            <wp:effectExtent l="0" t="0" r="0" b="1905"/>
            <wp:docPr id="21" name="Picture 9" descr="Kerryann, Emile and Kihembo from CDPF exec in the UN conference room before it be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descr="Kerryann, Emile and Kihembo from CDPF exec in the UN conference room before it beg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9950" cy="2265045"/>
                    </a:xfrm>
                    <a:prstGeom prst="rect">
                      <a:avLst/>
                    </a:prstGeom>
                    <a:noFill/>
                    <a:ln w="9525">
                      <a:noFill/>
                      <a:miter lim="800000"/>
                      <a:headEnd/>
                      <a:tailEnd/>
                    </a:ln>
                  </pic:spPr>
                </pic:pic>
              </a:graphicData>
            </a:graphic>
          </wp:inline>
        </w:drawing>
      </w:r>
    </w:p>
    <w:p w14:paraId="44AE81EE" w14:textId="77777777" w:rsidR="00B53265" w:rsidRDefault="00B53265" w:rsidP="00B53265">
      <w:pPr>
        <w:spacing w:after="0" w:line="240" w:lineRule="auto"/>
        <w:ind w:left="1080" w:hanging="360"/>
        <w:rPr>
          <w:rFonts w:eastAsia="Times New Roman" w:cs="Calibri"/>
          <w:sz w:val="24"/>
          <w:szCs w:val="24"/>
          <w:lang w:eastAsia="en-GB"/>
        </w:rPr>
      </w:pPr>
      <w:r w:rsidRPr="00B53265">
        <w:rPr>
          <w:rFonts w:eastAsia="Times New Roman" w:cs="Calibri"/>
          <w:sz w:val="24"/>
          <w:szCs w:val="24"/>
          <w:lang w:eastAsia="en-GB"/>
        </w:rPr>
        <w:t xml:space="preserve">CDPF exec members Kerryann, Emile and Kihembo with </w:t>
      </w:r>
    </w:p>
    <w:p w14:paraId="09BC9919" w14:textId="60129A18" w:rsidR="00B53265" w:rsidRPr="00B53265" w:rsidRDefault="00B53265" w:rsidP="00B53265">
      <w:pPr>
        <w:spacing w:after="0" w:line="240" w:lineRule="auto"/>
        <w:ind w:left="1080" w:hanging="360"/>
        <w:rPr>
          <w:rFonts w:eastAsia="Times New Roman" w:cs="Calibri"/>
          <w:sz w:val="24"/>
          <w:szCs w:val="24"/>
          <w:lang w:eastAsia="en-GB"/>
        </w:rPr>
      </w:pPr>
      <w:r w:rsidRPr="00B53265">
        <w:rPr>
          <w:rFonts w:eastAsia="Times New Roman" w:cs="Calibri"/>
          <w:sz w:val="24"/>
          <w:szCs w:val="24"/>
          <w:lang w:eastAsia="en-GB"/>
        </w:rPr>
        <w:t>Barbados’ Roseanna (next to Kerryann) and Chris Gilkes behind, with Emile’s PA to his right</w:t>
      </w:r>
    </w:p>
    <w:p w14:paraId="3082394B" w14:textId="77777777" w:rsidR="00B53265" w:rsidRDefault="00EA6DE7" w:rsidP="00AC7FAD">
      <w:pPr>
        <w:spacing w:after="0" w:line="240" w:lineRule="auto"/>
        <w:jc w:val="both"/>
        <w:rPr>
          <w:rFonts w:eastAsia="Times New Roman" w:cs="Calibri"/>
          <w:sz w:val="28"/>
          <w:szCs w:val="28"/>
          <w:lang w:eastAsia="en-GB"/>
        </w:rPr>
      </w:pPr>
      <w:r>
        <w:rPr>
          <w:rFonts w:eastAsia="Times New Roman" w:cs="Calibri"/>
          <w:noProof/>
          <w:sz w:val="28"/>
          <w:szCs w:val="28"/>
          <w:lang w:val="en-US"/>
        </w:rPr>
        <w:drawing>
          <wp:inline distT="0" distB="0" distL="0" distR="0" wp14:anchorId="7C1CD854" wp14:editId="08CDB18C">
            <wp:extent cx="4102100" cy="3096260"/>
            <wp:effectExtent l="0" t="0" r="0" b="8890"/>
            <wp:docPr id="20" name="Picture 8" descr="CDPF exec members Gaudence, Kihembo, Kerryann, Saista , Emile, Ganesh, Sarah, Tino and Richard in the UN with Chris Gilkes from Barbados, Charlotte Young from Australia and Penny Innes from FC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descr="CDPF exec members Gaudence, Kihembo, Kerryann, Saista , Emile, Ganesh, Sarah, Tino and Richard in the UN with Chris Gilkes from Barbados, Charlotte Young from Australia and Penny Innes from FC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2100" cy="3096260"/>
                    </a:xfrm>
                    <a:prstGeom prst="rect">
                      <a:avLst/>
                    </a:prstGeom>
                    <a:noFill/>
                    <a:ln w="9525">
                      <a:noFill/>
                      <a:miter lim="800000"/>
                      <a:headEnd/>
                      <a:tailEnd/>
                    </a:ln>
                  </pic:spPr>
                </pic:pic>
              </a:graphicData>
            </a:graphic>
          </wp:inline>
        </w:drawing>
      </w:r>
    </w:p>
    <w:p w14:paraId="44D698F6" w14:textId="20AF4FA3" w:rsidR="00B53265" w:rsidRPr="00C54B24" w:rsidRDefault="00B53265" w:rsidP="00AC7FAD">
      <w:pPr>
        <w:spacing w:after="0" w:line="240" w:lineRule="auto"/>
        <w:jc w:val="both"/>
        <w:rPr>
          <w:rFonts w:eastAsia="Times New Roman" w:cstheme="minorHAnsi"/>
          <w:sz w:val="24"/>
          <w:szCs w:val="24"/>
          <w:lang w:val="en-US" w:eastAsia="en-GB"/>
        </w:rPr>
      </w:pPr>
      <w:r w:rsidRPr="00C54B24">
        <w:rPr>
          <w:rFonts w:eastAsia="Times New Roman" w:cstheme="minorHAnsi"/>
          <w:sz w:val="24"/>
          <w:szCs w:val="24"/>
          <w:lang w:val="en-US" w:eastAsia="en-GB"/>
        </w:rPr>
        <w:t>L-r back row Kihembo PA, Gaudence, Richard PA, Kihembo, Kerryann</w:t>
      </w:r>
      <w:r w:rsidR="00BC7C4B" w:rsidRPr="00C54B24">
        <w:rPr>
          <w:rFonts w:eastAsia="Times New Roman" w:cstheme="minorHAnsi"/>
          <w:sz w:val="24"/>
          <w:szCs w:val="24"/>
          <w:lang w:val="en-US" w:eastAsia="en-GB"/>
        </w:rPr>
        <w:t>, unknown, Saista, unknown, Penny Innes, Ganesh, Emile PA, unknown</w:t>
      </w:r>
    </w:p>
    <w:p w14:paraId="046CE72E" w14:textId="5CCBA2AF" w:rsidR="00BC7C4B" w:rsidRPr="00C54B24" w:rsidRDefault="00BC7C4B" w:rsidP="00AC7FAD">
      <w:pPr>
        <w:spacing w:after="0" w:line="240" w:lineRule="auto"/>
        <w:jc w:val="both"/>
        <w:rPr>
          <w:rFonts w:eastAsia="Times New Roman" w:cstheme="minorHAnsi"/>
          <w:sz w:val="24"/>
          <w:szCs w:val="24"/>
          <w:lang w:val="en-US" w:eastAsia="en-GB"/>
        </w:rPr>
      </w:pPr>
      <w:r w:rsidRPr="00C54B24">
        <w:rPr>
          <w:rFonts w:eastAsia="Times New Roman" w:cstheme="minorHAnsi"/>
          <w:sz w:val="24"/>
          <w:szCs w:val="24"/>
          <w:lang w:val="en-US" w:eastAsia="en-GB"/>
        </w:rPr>
        <w:t>L-r front row Chris Gilkes (Barbados), Emile, Charlotte Young (Australia), Richard, Sarah</w:t>
      </w:r>
    </w:p>
    <w:p w14:paraId="59DB5C4B" w14:textId="77777777" w:rsidR="00BC7C4B" w:rsidRDefault="00BC7C4B" w:rsidP="00AC7FAD">
      <w:pPr>
        <w:spacing w:after="0" w:line="240" w:lineRule="auto"/>
        <w:jc w:val="both"/>
        <w:rPr>
          <w:rFonts w:eastAsia="Times New Roman" w:cs="Calibri"/>
          <w:sz w:val="28"/>
          <w:szCs w:val="28"/>
          <w:lang w:eastAsia="en-GB"/>
        </w:rPr>
      </w:pPr>
    </w:p>
    <w:p w14:paraId="5F59366B" w14:textId="6F45C9B7" w:rsidR="0099646F" w:rsidRDefault="00564CD1" w:rsidP="00AC7FAD">
      <w:pPr>
        <w:spacing w:after="0" w:line="240" w:lineRule="auto"/>
        <w:jc w:val="both"/>
        <w:rPr>
          <w:rFonts w:ascii="Calibri" w:eastAsia="Times New Roman" w:hAnsi="Calibri" w:cs="Calibri"/>
          <w:color w:val="000000"/>
          <w:sz w:val="28"/>
          <w:szCs w:val="28"/>
          <w:lang w:eastAsia="en-GB"/>
        </w:rPr>
      </w:pPr>
      <w:r w:rsidRPr="001E5C16">
        <w:rPr>
          <w:rFonts w:eastAsia="Times New Roman" w:cs="Calibri"/>
          <w:sz w:val="28"/>
          <w:szCs w:val="28"/>
          <w:lang w:eastAsia="en-GB"/>
        </w:rPr>
        <w:t>CPDF represent</w:t>
      </w:r>
      <w:r w:rsidR="0099646F" w:rsidRPr="001E5C16">
        <w:rPr>
          <w:rFonts w:eastAsia="Times New Roman" w:cs="Calibri"/>
          <w:sz w:val="28"/>
          <w:szCs w:val="28"/>
          <w:lang w:eastAsia="en-GB"/>
        </w:rPr>
        <w:t>ation at the 16</w:t>
      </w:r>
      <w:r w:rsidRPr="001E5C16">
        <w:rPr>
          <w:rFonts w:eastAsia="Times New Roman" w:cs="Calibri"/>
          <w:sz w:val="28"/>
          <w:szCs w:val="28"/>
          <w:lang w:eastAsia="en-GB"/>
        </w:rPr>
        <w:t>COSP</w:t>
      </w:r>
      <w:r w:rsidR="0099646F" w:rsidRPr="001E5C16">
        <w:rPr>
          <w:rFonts w:eastAsia="Times New Roman" w:cs="Calibri"/>
          <w:sz w:val="28"/>
          <w:szCs w:val="28"/>
          <w:lang w:eastAsia="en-GB"/>
        </w:rPr>
        <w:t xml:space="preserve"> was a </w:t>
      </w:r>
      <w:r w:rsidR="0099646F" w:rsidRPr="001E5C16">
        <w:rPr>
          <w:rFonts w:ascii="Calibri" w:eastAsia="Times New Roman" w:hAnsi="Calibri" w:cs="Calibri"/>
          <w:color w:val="000000"/>
          <w:sz w:val="28"/>
          <w:szCs w:val="28"/>
          <w:lang w:eastAsia="en-GB"/>
        </w:rPr>
        <w:t>success with three side meetings of CDPF with the collaboration of UKFCDO, Commonwealth Secretariat, Government of Barbados, African Albinism Federation and Disability Rights Fund.</w:t>
      </w:r>
      <w:r w:rsidR="00CC5AE5">
        <w:rPr>
          <w:rFonts w:ascii="Calibri" w:eastAsia="Times New Roman" w:hAnsi="Calibri" w:cs="Calibri"/>
          <w:color w:val="000000"/>
          <w:sz w:val="28"/>
          <w:szCs w:val="28"/>
          <w:lang w:eastAsia="en-GB"/>
        </w:rPr>
        <w:t xml:space="preserve"> CDPF delegates have </w:t>
      </w:r>
      <w:proofErr w:type="spellStart"/>
      <w:r w:rsidR="00CC5AE5">
        <w:rPr>
          <w:rFonts w:ascii="Calibri" w:eastAsia="Times New Roman" w:hAnsi="Calibri" w:cs="Calibri"/>
          <w:color w:val="000000"/>
          <w:sz w:val="28"/>
          <w:szCs w:val="28"/>
          <w:lang w:eastAsia="en-GB"/>
        </w:rPr>
        <w:t>show</w:t>
      </w:r>
      <w:proofErr w:type="spellEnd"/>
      <w:r w:rsidR="00CC5AE5">
        <w:rPr>
          <w:rFonts w:ascii="Calibri" w:eastAsia="Times New Roman" w:hAnsi="Calibri" w:cs="Calibri"/>
          <w:color w:val="000000"/>
          <w:sz w:val="28"/>
          <w:szCs w:val="28"/>
          <w:lang w:eastAsia="en-GB"/>
        </w:rPr>
        <w:t xml:space="preserve"> case its presence </w:t>
      </w:r>
      <w:r w:rsidR="00AC7FAD">
        <w:rPr>
          <w:rFonts w:ascii="Calibri" w:eastAsia="Times New Roman" w:hAnsi="Calibri" w:cs="Calibri"/>
          <w:color w:val="000000"/>
          <w:sz w:val="28"/>
          <w:szCs w:val="28"/>
          <w:lang w:eastAsia="en-GB"/>
        </w:rPr>
        <w:t xml:space="preserve">throughout the conference and made successful intervention. Detailed side event reports appear below. </w:t>
      </w:r>
    </w:p>
    <w:p w14:paraId="2C951B51" w14:textId="77777777" w:rsidR="00BC7C4B" w:rsidRPr="00AC7FAD" w:rsidRDefault="00BC7C4B" w:rsidP="00AC7FAD">
      <w:pPr>
        <w:spacing w:after="0" w:line="240" w:lineRule="auto"/>
        <w:jc w:val="both"/>
        <w:rPr>
          <w:rFonts w:ascii="Calibri" w:eastAsia="Times New Roman" w:hAnsi="Calibri" w:cs="Calibri"/>
          <w:color w:val="000000"/>
          <w:sz w:val="28"/>
          <w:szCs w:val="28"/>
          <w:lang w:eastAsia="en-GB"/>
        </w:rPr>
      </w:pPr>
    </w:p>
    <w:p w14:paraId="50D211FB" w14:textId="77777777" w:rsidR="00BC7C4B" w:rsidRDefault="00EA6DE7">
      <w:pPr>
        <w:rPr>
          <w:rFonts w:eastAsia="Times New Roman" w:cs="Calibri"/>
          <w:sz w:val="28"/>
          <w:szCs w:val="28"/>
          <w:lang w:eastAsia="en-GB"/>
        </w:rPr>
      </w:pPr>
      <w:r>
        <w:rPr>
          <w:rFonts w:eastAsia="Times New Roman" w:cs="Calibri"/>
          <w:noProof/>
          <w:sz w:val="28"/>
          <w:szCs w:val="28"/>
          <w:lang w:val="en-US"/>
        </w:rPr>
        <w:drawing>
          <wp:inline distT="0" distB="0" distL="0" distR="0" wp14:anchorId="265C9497" wp14:editId="4D4DC1C6">
            <wp:extent cx="2384425" cy="2770505"/>
            <wp:effectExtent l="0" t="0" r="0" b="0"/>
            <wp:docPr id="23" name="Picture 11" descr="Emile talking at one of the UN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descr="Emile talking at one of the UN meetin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4425" cy="2770505"/>
                    </a:xfrm>
                    <a:prstGeom prst="rect">
                      <a:avLst/>
                    </a:prstGeom>
                    <a:noFill/>
                    <a:ln w="9525">
                      <a:noFill/>
                      <a:miter lim="800000"/>
                      <a:headEnd/>
                      <a:tailEnd/>
                    </a:ln>
                  </pic:spPr>
                </pic:pic>
              </a:graphicData>
            </a:graphic>
          </wp:inline>
        </w:drawing>
      </w:r>
    </w:p>
    <w:p w14:paraId="7C8993E3" w14:textId="1C1E216D" w:rsidR="0099646F" w:rsidRDefault="00BC7C4B">
      <w:pPr>
        <w:rPr>
          <w:rFonts w:eastAsia="Times New Roman" w:cs="Calibri"/>
          <w:sz w:val="28"/>
          <w:szCs w:val="28"/>
          <w:lang w:eastAsia="en-GB"/>
        </w:rPr>
      </w:pPr>
      <w:r w:rsidRPr="00C54B24">
        <w:rPr>
          <w:rFonts w:eastAsia="Times New Roman" w:cstheme="minorHAnsi"/>
          <w:sz w:val="24"/>
          <w:szCs w:val="24"/>
          <w:lang w:val="en-US" w:eastAsia="en-GB"/>
        </w:rPr>
        <w:t>Emile (right)</w:t>
      </w:r>
      <w:r w:rsidR="0099646F">
        <w:rPr>
          <w:rFonts w:eastAsia="Times New Roman" w:cs="Calibri"/>
          <w:sz w:val="28"/>
          <w:szCs w:val="28"/>
          <w:lang w:eastAsia="en-GB"/>
        </w:rPr>
        <w:br w:type="page"/>
      </w:r>
    </w:p>
    <w:p w14:paraId="44FB76AF" w14:textId="77777777" w:rsidR="00534DC4" w:rsidRPr="005E4866" w:rsidRDefault="00534DC4" w:rsidP="001F3A9D">
      <w:pPr>
        <w:pStyle w:val="NormalWeb"/>
        <w:numPr>
          <w:ilvl w:val="0"/>
          <w:numId w:val="30"/>
        </w:numPr>
        <w:shd w:val="clear" w:color="auto" w:fill="FFF2CC" w:themeFill="accent4" w:themeFillTint="33"/>
        <w:tabs>
          <w:tab w:val="left" w:pos="540"/>
        </w:tabs>
        <w:spacing w:before="0" w:beforeAutospacing="0" w:after="0" w:afterAutospacing="0"/>
        <w:ind w:left="0" w:firstLine="0"/>
        <w:jc w:val="both"/>
        <w:textAlignment w:val="baseline"/>
        <w:rPr>
          <w:rFonts w:asciiTheme="minorHAnsi" w:hAnsiTheme="minorHAnsi" w:cstheme="minorHAnsi"/>
          <w:b/>
          <w:bCs/>
        </w:rPr>
      </w:pPr>
      <w:r w:rsidRPr="005E4866">
        <w:rPr>
          <w:rFonts w:asciiTheme="minorHAnsi" w:hAnsiTheme="minorHAnsi" w:cstheme="minorHAnsi"/>
          <w:b/>
          <w:bCs/>
        </w:rPr>
        <w:t xml:space="preserve">EVALUATING DPO/OPD COLLABORATION WITH STATE PARTIES ON IMPLEMENTING ELEMENTS OF THE UNCRPD ACROSS THE COMMONWEALTH </w:t>
      </w:r>
    </w:p>
    <w:p w14:paraId="7E04DDEE" w14:textId="77777777" w:rsidR="00534DC4" w:rsidRPr="000E7B24" w:rsidRDefault="00C262E1" w:rsidP="00534DC4">
      <w:pPr>
        <w:pStyle w:val="NormalWeb"/>
        <w:shd w:val="clear" w:color="auto" w:fill="FFFFFF"/>
        <w:spacing w:before="0" w:beforeAutospacing="0" w:after="0" w:afterAutospacing="0"/>
        <w:jc w:val="both"/>
        <w:textAlignment w:val="baseline"/>
        <w:rPr>
          <w:rFonts w:asciiTheme="majorHAnsi" w:hAnsiTheme="majorHAnsi" w:cstheme="majorHAnsi"/>
        </w:rPr>
      </w:pPr>
      <w:r w:rsidRPr="005E4866">
        <w:rPr>
          <w:rFonts w:asciiTheme="minorHAnsi" w:hAnsiTheme="minorHAnsi" w:cstheme="minorHAnsi"/>
        </w:rPr>
        <w:t xml:space="preserve">Wednesday, 14 </w:t>
      </w:r>
      <w:r w:rsidR="00534DC4" w:rsidRPr="005E4866">
        <w:rPr>
          <w:rFonts w:asciiTheme="minorHAnsi" w:hAnsiTheme="minorHAnsi" w:cstheme="minorHAnsi"/>
        </w:rPr>
        <w:t>Jun</w:t>
      </w:r>
      <w:r w:rsidRPr="005E4866">
        <w:rPr>
          <w:rFonts w:asciiTheme="minorHAnsi" w:hAnsiTheme="minorHAnsi" w:cstheme="minorHAnsi"/>
        </w:rPr>
        <w:t>e</w:t>
      </w:r>
      <w:r w:rsidR="00534DC4" w:rsidRPr="005E4866">
        <w:rPr>
          <w:rFonts w:asciiTheme="minorHAnsi" w:hAnsiTheme="minorHAnsi" w:cstheme="minorHAnsi"/>
        </w:rPr>
        <w:t xml:space="preserve"> 2023 from </w:t>
      </w:r>
      <w:r w:rsidR="00803C33" w:rsidRPr="005E4866">
        <w:rPr>
          <w:rFonts w:asciiTheme="minorHAnsi" w:hAnsiTheme="minorHAnsi" w:cstheme="minorHAnsi"/>
        </w:rPr>
        <w:t>01.15</w:t>
      </w:r>
      <w:r w:rsidR="00534DC4" w:rsidRPr="005E4866">
        <w:rPr>
          <w:rFonts w:asciiTheme="minorHAnsi" w:hAnsiTheme="minorHAnsi" w:cstheme="minorHAnsi"/>
        </w:rPr>
        <w:t>pm – 0</w:t>
      </w:r>
      <w:r w:rsidR="00803C33" w:rsidRPr="005E4866">
        <w:rPr>
          <w:rFonts w:asciiTheme="minorHAnsi" w:hAnsiTheme="minorHAnsi" w:cstheme="minorHAnsi"/>
        </w:rPr>
        <w:t>2.30</w:t>
      </w:r>
      <w:r w:rsidR="00534DC4" w:rsidRPr="005E4866">
        <w:rPr>
          <w:rFonts w:asciiTheme="minorHAnsi" w:hAnsiTheme="minorHAnsi" w:cstheme="minorHAnsi"/>
        </w:rPr>
        <w:t xml:space="preserve">pm (EST) </w:t>
      </w:r>
      <w:r w:rsidR="005E4866">
        <w:rPr>
          <w:rFonts w:asciiTheme="minorHAnsi" w:hAnsiTheme="minorHAnsi" w:cstheme="minorHAnsi"/>
        </w:rPr>
        <w:t xml:space="preserve">- </w:t>
      </w:r>
      <w:r w:rsidR="00534DC4" w:rsidRPr="005E4866">
        <w:rPr>
          <w:rFonts w:asciiTheme="minorHAnsi" w:hAnsiTheme="minorHAnsi" w:cstheme="minorHAnsi"/>
        </w:rPr>
        <w:t xml:space="preserve">(In Person + </w:t>
      </w:r>
      <w:r w:rsidR="00803C33" w:rsidRPr="005E4866">
        <w:rPr>
          <w:rFonts w:asciiTheme="minorHAnsi" w:hAnsiTheme="minorHAnsi" w:cstheme="minorHAnsi"/>
        </w:rPr>
        <w:t>Zoom</w:t>
      </w:r>
      <w:r w:rsidR="005E4866">
        <w:rPr>
          <w:rFonts w:asciiTheme="minorHAnsi" w:hAnsiTheme="minorHAnsi" w:cstheme="minorHAnsi"/>
        </w:rPr>
        <w:t xml:space="preserve"> + Recorded</w:t>
      </w:r>
      <w:r w:rsidR="00803C33">
        <w:rPr>
          <w:rFonts w:asciiTheme="majorHAnsi" w:hAnsiTheme="majorHAnsi" w:cstheme="majorHAnsi"/>
        </w:rPr>
        <w:t>)</w:t>
      </w:r>
    </w:p>
    <w:p w14:paraId="1BC2E2CF" w14:textId="77777777" w:rsidR="00803C33" w:rsidRDefault="00803C33" w:rsidP="00534DC4">
      <w:pPr>
        <w:shd w:val="clear" w:color="auto" w:fill="FEFEFF"/>
        <w:spacing w:after="0" w:line="240" w:lineRule="auto"/>
        <w:jc w:val="both"/>
        <w:rPr>
          <w:rFonts w:eastAsia="Times New Roman" w:cstheme="minorHAnsi"/>
          <w:bCs/>
          <w:color w:val="000000"/>
          <w:sz w:val="28"/>
          <w:szCs w:val="28"/>
          <w:lang w:eastAsia="en-GB"/>
        </w:rPr>
      </w:pPr>
    </w:p>
    <w:p w14:paraId="1E83CFAE" w14:textId="77777777" w:rsidR="00534DC4" w:rsidRPr="00510B59" w:rsidRDefault="00534DC4" w:rsidP="00803C33">
      <w:pPr>
        <w:shd w:val="clear" w:color="auto" w:fill="FEFEFF"/>
        <w:spacing w:after="0" w:line="240" w:lineRule="auto"/>
        <w:ind w:left="1260" w:hanging="1260"/>
        <w:jc w:val="both"/>
        <w:rPr>
          <w:rStyle w:val="Hyperlink"/>
          <w:rFonts w:eastAsia="Times New Roman" w:cstheme="minorHAnsi"/>
          <w:color w:val="535354"/>
          <w:sz w:val="28"/>
          <w:szCs w:val="28"/>
          <w:lang w:eastAsia="en-GB"/>
        </w:rPr>
      </w:pPr>
      <w:r w:rsidRPr="000E7B24">
        <w:rPr>
          <w:rFonts w:eastAsia="Times New Roman" w:cstheme="minorHAnsi"/>
          <w:bCs/>
          <w:color w:val="000000"/>
          <w:sz w:val="28"/>
          <w:szCs w:val="28"/>
          <w:lang w:eastAsia="en-GB"/>
        </w:rPr>
        <w:t>Sponsors</w:t>
      </w:r>
      <w:r w:rsidR="000E7B24">
        <w:rPr>
          <w:rFonts w:eastAsia="Times New Roman" w:cstheme="minorHAnsi"/>
          <w:bCs/>
          <w:color w:val="000000"/>
          <w:sz w:val="28"/>
          <w:szCs w:val="28"/>
          <w:lang w:eastAsia="en-GB"/>
        </w:rPr>
        <w:t xml:space="preserve">: </w:t>
      </w:r>
      <w:r w:rsidRPr="000E7B24">
        <w:rPr>
          <w:rFonts w:eastAsia="Times New Roman" w:cstheme="minorHAnsi"/>
          <w:bCs/>
          <w:color w:val="000000"/>
          <w:sz w:val="28"/>
          <w:szCs w:val="28"/>
          <w:lang w:eastAsia="en-GB"/>
        </w:rPr>
        <w:t>Governments of Barbados,</w:t>
      </w:r>
      <w:r w:rsidR="000E7B24">
        <w:rPr>
          <w:rFonts w:eastAsia="Times New Roman" w:cstheme="minorHAnsi"/>
          <w:bCs/>
          <w:color w:val="000000"/>
          <w:sz w:val="28"/>
          <w:szCs w:val="28"/>
          <w:lang w:eastAsia="en-GB"/>
        </w:rPr>
        <w:t xml:space="preserve"> Government of </w:t>
      </w:r>
      <w:r w:rsidRPr="000E7B24">
        <w:rPr>
          <w:rFonts w:eastAsia="Times New Roman" w:cstheme="minorHAnsi"/>
          <w:bCs/>
          <w:color w:val="000000"/>
          <w:sz w:val="28"/>
          <w:szCs w:val="28"/>
          <w:lang w:eastAsia="en-GB"/>
        </w:rPr>
        <w:t>Kenya, Albinism Africa, Disability Rights Fund</w:t>
      </w:r>
      <w:r w:rsidR="000E7B24">
        <w:rPr>
          <w:rFonts w:eastAsia="Times New Roman" w:cstheme="minorHAnsi"/>
          <w:bCs/>
          <w:color w:val="000000"/>
          <w:sz w:val="28"/>
          <w:szCs w:val="28"/>
          <w:lang w:eastAsia="en-GB"/>
        </w:rPr>
        <w:t xml:space="preserve"> &amp; </w:t>
      </w:r>
      <w:r w:rsidR="00616569">
        <w:rPr>
          <w:rFonts w:eastAsia="Times New Roman" w:cstheme="minorHAnsi"/>
          <w:bCs/>
          <w:color w:val="000000"/>
          <w:sz w:val="28"/>
          <w:szCs w:val="28"/>
          <w:lang w:eastAsia="en-GB"/>
        </w:rPr>
        <w:t>o</w:t>
      </w:r>
      <w:r w:rsidR="00803C33" w:rsidRPr="000E7B24">
        <w:rPr>
          <w:rFonts w:eastAsia="Times New Roman" w:cstheme="minorHAnsi"/>
          <w:bCs/>
          <w:color w:val="000000"/>
          <w:sz w:val="28"/>
          <w:szCs w:val="28"/>
          <w:lang w:eastAsia="en-GB"/>
        </w:rPr>
        <w:t>rganised by</w:t>
      </w:r>
      <w:r w:rsidRPr="000E7B24">
        <w:rPr>
          <w:rFonts w:eastAsia="Times New Roman" w:cstheme="minorHAnsi"/>
          <w:bCs/>
          <w:color w:val="000000"/>
          <w:sz w:val="28"/>
          <w:szCs w:val="28"/>
          <w:lang w:eastAsia="en-GB"/>
        </w:rPr>
        <w:t xml:space="preserve"> Commonwealth Disabled People's Forum</w:t>
      </w:r>
      <w:r w:rsidR="00C262E1">
        <w:rPr>
          <w:rFonts w:eastAsia="Times New Roman" w:cstheme="minorHAnsi"/>
          <w:bCs/>
          <w:color w:val="000000"/>
          <w:sz w:val="28"/>
          <w:szCs w:val="28"/>
          <w:lang w:eastAsia="en-GB"/>
        </w:rPr>
        <w:t xml:space="preserve">. </w:t>
      </w:r>
      <w:r w:rsidR="006D421F">
        <w:rPr>
          <w:rFonts w:eastAsia="Times New Roman" w:cstheme="minorHAnsi"/>
          <w:color w:val="000000"/>
          <w:sz w:val="28"/>
          <w:szCs w:val="28"/>
          <w:lang w:eastAsia="en-GB"/>
        </w:rPr>
        <w:t xml:space="preserve"> </w:t>
      </w:r>
    </w:p>
    <w:p w14:paraId="41C30DB1" w14:textId="77777777" w:rsidR="00803C33" w:rsidRDefault="00803C33" w:rsidP="00803C33">
      <w:pPr>
        <w:shd w:val="clear" w:color="auto" w:fill="FEFEFF"/>
        <w:spacing w:after="0" w:line="240" w:lineRule="auto"/>
        <w:ind w:left="1260" w:hanging="1260"/>
        <w:rPr>
          <w:rFonts w:cstheme="minorHAnsi"/>
          <w:sz w:val="28"/>
          <w:szCs w:val="28"/>
        </w:rPr>
      </w:pPr>
    </w:p>
    <w:p w14:paraId="72F12414" w14:textId="77777777" w:rsidR="00534DC4" w:rsidRDefault="00534DC4" w:rsidP="00803C33">
      <w:pPr>
        <w:shd w:val="clear" w:color="auto" w:fill="FEFEFF"/>
        <w:spacing w:after="0" w:line="240" w:lineRule="auto"/>
        <w:ind w:left="1260" w:hanging="1260"/>
        <w:rPr>
          <w:rFonts w:cstheme="minorHAnsi"/>
          <w:sz w:val="28"/>
          <w:szCs w:val="28"/>
        </w:rPr>
      </w:pPr>
      <w:r w:rsidRPr="00510B59">
        <w:rPr>
          <w:rFonts w:cstheme="minorHAnsi"/>
          <w:sz w:val="28"/>
          <w:szCs w:val="28"/>
        </w:rPr>
        <w:t>Chair</w:t>
      </w:r>
      <w:r w:rsidR="00803C33">
        <w:rPr>
          <w:rFonts w:cstheme="minorHAnsi"/>
          <w:sz w:val="28"/>
          <w:szCs w:val="28"/>
        </w:rPr>
        <w:t>:</w:t>
      </w:r>
      <w:r w:rsidR="00803C33">
        <w:rPr>
          <w:rFonts w:cstheme="minorHAnsi"/>
          <w:sz w:val="28"/>
          <w:szCs w:val="28"/>
        </w:rPr>
        <w:tab/>
      </w:r>
      <w:r w:rsidRPr="00510B59">
        <w:rPr>
          <w:rFonts w:cstheme="minorHAnsi"/>
          <w:b/>
          <w:bCs/>
          <w:sz w:val="28"/>
          <w:szCs w:val="28"/>
        </w:rPr>
        <w:t xml:space="preserve">Richard Rieser </w:t>
      </w:r>
      <w:r w:rsidR="006D421F" w:rsidRPr="00510B59">
        <w:rPr>
          <w:rFonts w:cstheme="minorHAnsi"/>
          <w:b/>
          <w:bCs/>
          <w:sz w:val="28"/>
          <w:szCs w:val="28"/>
        </w:rPr>
        <w:t xml:space="preserve">- </w:t>
      </w:r>
      <w:r w:rsidR="006D421F" w:rsidRPr="00510B59">
        <w:rPr>
          <w:rFonts w:cstheme="minorHAnsi"/>
          <w:sz w:val="28"/>
          <w:szCs w:val="28"/>
        </w:rPr>
        <w:t>General</w:t>
      </w:r>
      <w:r w:rsidRPr="00510B59">
        <w:rPr>
          <w:rFonts w:cstheme="minorHAnsi"/>
          <w:sz w:val="28"/>
          <w:szCs w:val="28"/>
        </w:rPr>
        <w:t xml:space="preserve"> Secretary</w:t>
      </w:r>
      <w:r w:rsidR="00580660">
        <w:rPr>
          <w:rFonts w:cstheme="minorHAnsi"/>
          <w:sz w:val="28"/>
          <w:szCs w:val="28"/>
        </w:rPr>
        <w:t xml:space="preserve"> -</w:t>
      </w:r>
      <w:r w:rsidRPr="00510B59">
        <w:rPr>
          <w:rFonts w:cstheme="minorHAnsi"/>
          <w:sz w:val="28"/>
          <w:szCs w:val="28"/>
        </w:rPr>
        <w:t xml:space="preserve"> CDPF</w:t>
      </w:r>
      <w:r w:rsidR="006D421F">
        <w:rPr>
          <w:rFonts w:cstheme="minorHAnsi"/>
          <w:sz w:val="28"/>
          <w:szCs w:val="28"/>
        </w:rPr>
        <w:t>.</w:t>
      </w:r>
    </w:p>
    <w:p w14:paraId="2801F8DF" w14:textId="77777777" w:rsidR="00534DC4" w:rsidRPr="00510B59" w:rsidRDefault="00803C33" w:rsidP="00803C33">
      <w:pPr>
        <w:shd w:val="clear" w:color="auto" w:fill="FEFEFF"/>
        <w:spacing w:after="0" w:line="240" w:lineRule="auto"/>
        <w:ind w:left="1260" w:hanging="1260"/>
        <w:jc w:val="both"/>
        <w:rPr>
          <w:rFonts w:cstheme="minorHAnsi"/>
          <w:b/>
          <w:bCs/>
          <w:noProof/>
          <w:sz w:val="28"/>
          <w:szCs w:val="28"/>
        </w:rPr>
      </w:pPr>
      <w:r>
        <w:rPr>
          <w:rFonts w:cstheme="minorHAnsi"/>
          <w:sz w:val="28"/>
          <w:szCs w:val="28"/>
        </w:rPr>
        <w:t>Speakers:</w:t>
      </w:r>
      <w:r>
        <w:rPr>
          <w:rFonts w:cstheme="minorHAnsi"/>
          <w:sz w:val="28"/>
          <w:szCs w:val="28"/>
        </w:rPr>
        <w:tab/>
      </w:r>
      <w:r w:rsidR="00534DC4" w:rsidRPr="00510B59">
        <w:rPr>
          <w:rFonts w:cstheme="minorHAnsi"/>
          <w:b/>
          <w:bCs/>
          <w:color w:val="222222"/>
          <w:sz w:val="28"/>
          <w:szCs w:val="28"/>
          <w:shd w:val="clear" w:color="auto" w:fill="FFFFFF"/>
        </w:rPr>
        <w:t xml:space="preserve">Hon. Kirk Humphrey - </w:t>
      </w:r>
      <w:r w:rsidR="00534DC4" w:rsidRPr="00510B59">
        <w:rPr>
          <w:rFonts w:cstheme="minorHAnsi"/>
          <w:color w:val="222222"/>
          <w:sz w:val="28"/>
          <w:szCs w:val="28"/>
          <w:shd w:val="clear" w:color="auto" w:fill="FFFFFF"/>
        </w:rPr>
        <w:t>Minister of People Empowerment and Elder Affairs, Barbados</w:t>
      </w:r>
      <w:r w:rsidR="00616569">
        <w:rPr>
          <w:rFonts w:cstheme="minorHAnsi"/>
          <w:color w:val="222222"/>
          <w:sz w:val="28"/>
          <w:szCs w:val="28"/>
          <w:shd w:val="clear" w:color="auto" w:fill="FFFFFF"/>
        </w:rPr>
        <w:t xml:space="preserve">; </w:t>
      </w:r>
      <w:r w:rsidR="00534DC4" w:rsidRPr="00510B59">
        <w:rPr>
          <w:rFonts w:cstheme="minorHAnsi"/>
          <w:b/>
          <w:bCs/>
          <w:sz w:val="28"/>
          <w:szCs w:val="28"/>
        </w:rPr>
        <w:t>Kerryann Ifill</w:t>
      </w:r>
      <w:r w:rsidR="00534DC4" w:rsidRPr="00510B59">
        <w:rPr>
          <w:rFonts w:cstheme="minorHAnsi"/>
          <w:sz w:val="28"/>
          <w:szCs w:val="28"/>
        </w:rPr>
        <w:t xml:space="preserve"> – Vice Chair </w:t>
      </w:r>
      <w:r w:rsidR="00580660">
        <w:rPr>
          <w:rFonts w:cstheme="minorHAnsi"/>
          <w:sz w:val="28"/>
          <w:szCs w:val="28"/>
        </w:rPr>
        <w:t xml:space="preserve">- </w:t>
      </w:r>
      <w:r w:rsidR="00534DC4" w:rsidRPr="00510B59">
        <w:rPr>
          <w:rFonts w:cstheme="minorHAnsi"/>
          <w:sz w:val="28"/>
          <w:szCs w:val="28"/>
        </w:rPr>
        <w:t>CDPF &amp; President, B</w:t>
      </w:r>
      <w:r w:rsidR="006D421F">
        <w:rPr>
          <w:rFonts w:cstheme="minorHAnsi"/>
          <w:sz w:val="28"/>
          <w:szCs w:val="28"/>
        </w:rPr>
        <w:t>arbados Council of the Disabled</w:t>
      </w:r>
      <w:r w:rsidR="00616569">
        <w:rPr>
          <w:rFonts w:cstheme="minorHAnsi"/>
          <w:sz w:val="28"/>
          <w:szCs w:val="28"/>
        </w:rPr>
        <w:t xml:space="preserve">; </w:t>
      </w:r>
      <w:r w:rsidR="00534DC4" w:rsidRPr="00510B59">
        <w:rPr>
          <w:rFonts w:cstheme="minorHAnsi"/>
          <w:b/>
          <w:bCs/>
          <w:sz w:val="28"/>
          <w:szCs w:val="28"/>
        </w:rPr>
        <w:t>Moses Kamau -</w:t>
      </w:r>
      <w:r w:rsidR="00534DC4" w:rsidRPr="00510B59">
        <w:rPr>
          <w:rFonts w:cstheme="minorHAnsi"/>
          <w:sz w:val="28"/>
          <w:szCs w:val="28"/>
        </w:rPr>
        <w:t xml:space="preserve"> Social Protection Department, Ministry of Labour, Kenya</w:t>
      </w:r>
      <w:r w:rsidR="00616569">
        <w:rPr>
          <w:rFonts w:cstheme="minorHAnsi"/>
          <w:sz w:val="28"/>
          <w:szCs w:val="28"/>
        </w:rPr>
        <w:t xml:space="preserve">; </w:t>
      </w:r>
      <w:r w:rsidR="00534DC4" w:rsidRPr="00510B59">
        <w:rPr>
          <w:rFonts w:cstheme="minorHAnsi"/>
          <w:b/>
          <w:bCs/>
          <w:sz w:val="28"/>
          <w:szCs w:val="28"/>
        </w:rPr>
        <w:t xml:space="preserve">Sarah Kamau </w:t>
      </w:r>
      <w:r w:rsidR="00BE5FBB">
        <w:rPr>
          <w:rFonts w:cstheme="minorHAnsi"/>
          <w:b/>
          <w:bCs/>
          <w:sz w:val="28"/>
          <w:szCs w:val="28"/>
        </w:rPr>
        <w:t>–</w:t>
      </w:r>
      <w:r w:rsidR="00534DC4" w:rsidRPr="00510B59">
        <w:rPr>
          <w:rFonts w:cstheme="minorHAnsi"/>
          <w:b/>
          <w:bCs/>
          <w:sz w:val="28"/>
          <w:szCs w:val="28"/>
        </w:rPr>
        <w:t xml:space="preserve"> </w:t>
      </w:r>
      <w:r w:rsidR="00BE5FBB" w:rsidRPr="00BE5FBB">
        <w:rPr>
          <w:rFonts w:cstheme="minorHAnsi"/>
          <w:bCs/>
          <w:sz w:val="28"/>
          <w:szCs w:val="28"/>
        </w:rPr>
        <w:t>Chairperson,</w:t>
      </w:r>
      <w:r w:rsidR="00BE5FBB">
        <w:rPr>
          <w:rFonts w:cstheme="minorHAnsi"/>
          <w:b/>
          <w:bCs/>
          <w:sz w:val="28"/>
          <w:szCs w:val="28"/>
        </w:rPr>
        <w:t xml:space="preserve"> </w:t>
      </w:r>
      <w:r w:rsidR="00534DC4" w:rsidRPr="00510B59">
        <w:rPr>
          <w:rFonts w:cstheme="minorHAnsi"/>
          <w:sz w:val="28"/>
          <w:szCs w:val="28"/>
        </w:rPr>
        <w:t>CDPF</w:t>
      </w:r>
      <w:r w:rsidR="00BE5FBB">
        <w:rPr>
          <w:rFonts w:cstheme="minorHAnsi"/>
          <w:sz w:val="28"/>
          <w:szCs w:val="28"/>
        </w:rPr>
        <w:t xml:space="preserve"> </w:t>
      </w:r>
      <w:r w:rsidR="00534DC4" w:rsidRPr="00510B59">
        <w:rPr>
          <w:rFonts w:cstheme="minorHAnsi"/>
          <w:sz w:val="28"/>
          <w:szCs w:val="28"/>
        </w:rPr>
        <w:t>&amp; United Disabled Persons of Kenya</w:t>
      </w:r>
      <w:r w:rsidR="00616569">
        <w:rPr>
          <w:rFonts w:cstheme="minorHAnsi"/>
          <w:sz w:val="28"/>
          <w:szCs w:val="28"/>
        </w:rPr>
        <w:t xml:space="preserve">; </w:t>
      </w:r>
      <w:r w:rsidR="00534DC4" w:rsidRPr="00510B59">
        <w:rPr>
          <w:rFonts w:cstheme="minorHAnsi"/>
          <w:b/>
          <w:bCs/>
          <w:sz w:val="28"/>
          <w:szCs w:val="28"/>
        </w:rPr>
        <w:t xml:space="preserve">Ero </w:t>
      </w:r>
      <w:r w:rsidR="00534DC4" w:rsidRPr="00510B59">
        <w:rPr>
          <w:rFonts w:cstheme="minorHAnsi"/>
          <w:b/>
          <w:bCs/>
          <w:color w:val="202124"/>
          <w:sz w:val="28"/>
          <w:szCs w:val="28"/>
        </w:rPr>
        <w:t>Ikponwosa -</w:t>
      </w:r>
      <w:r w:rsidR="00534DC4" w:rsidRPr="00510B59">
        <w:rPr>
          <w:rFonts w:cstheme="minorHAnsi"/>
          <w:color w:val="202124"/>
          <w:sz w:val="28"/>
          <w:szCs w:val="28"/>
        </w:rPr>
        <w:t xml:space="preserve"> Executive Director, Albinism Africa</w:t>
      </w:r>
      <w:r w:rsidR="00580660">
        <w:rPr>
          <w:rFonts w:cstheme="minorHAnsi"/>
          <w:color w:val="202124"/>
          <w:sz w:val="28"/>
          <w:szCs w:val="28"/>
        </w:rPr>
        <w:t xml:space="preserve"> </w:t>
      </w:r>
      <w:r w:rsidR="00580660" w:rsidRPr="00580660">
        <w:rPr>
          <w:rFonts w:cstheme="minorHAnsi"/>
          <w:color w:val="202124"/>
          <w:sz w:val="28"/>
          <w:szCs w:val="28"/>
        </w:rPr>
        <w:t>(on the</w:t>
      </w:r>
      <w:r w:rsidR="00534DC4" w:rsidRPr="00580660">
        <w:rPr>
          <w:rFonts w:cstheme="minorHAnsi"/>
          <w:color w:val="202124"/>
          <w:sz w:val="28"/>
          <w:szCs w:val="28"/>
        </w:rPr>
        <w:t xml:space="preserve"> Kenyan Model of challenging stigma</w:t>
      </w:r>
      <w:r w:rsidR="00580660" w:rsidRPr="00580660">
        <w:rPr>
          <w:rFonts w:cstheme="minorHAnsi"/>
          <w:color w:val="202124"/>
          <w:sz w:val="28"/>
          <w:szCs w:val="28"/>
        </w:rPr>
        <w:t>)</w:t>
      </w:r>
      <w:r w:rsidR="00616569">
        <w:rPr>
          <w:rFonts w:cstheme="minorHAnsi"/>
          <w:color w:val="202124"/>
          <w:sz w:val="28"/>
          <w:szCs w:val="28"/>
        </w:rPr>
        <w:t xml:space="preserve">; </w:t>
      </w:r>
      <w:r w:rsidR="00534DC4" w:rsidRPr="00510B59">
        <w:rPr>
          <w:rFonts w:cstheme="minorHAnsi"/>
          <w:b/>
          <w:bCs/>
          <w:sz w:val="28"/>
          <w:szCs w:val="28"/>
        </w:rPr>
        <w:t xml:space="preserve">Rasanjali </w:t>
      </w:r>
      <w:r w:rsidR="00580660" w:rsidRPr="00510B59">
        <w:rPr>
          <w:rFonts w:cstheme="minorHAnsi"/>
          <w:b/>
          <w:bCs/>
          <w:sz w:val="28"/>
          <w:szCs w:val="28"/>
        </w:rPr>
        <w:t>Pathirage -</w:t>
      </w:r>
      <w:r w:rsidR="00534DC4" w:rsidRPr="00510B59">
        <w:rPr>
          <w:rFonts w:cstheme="minorHAnsi"/>
          <w:b/>
          <w:bCs/>
          <w:sz w:val="28"/>
          <w:szCs w:val="28"/>
        </w:rPr>
        <w:t xml:space="preserve"> </w:t>
      </w:r>
      <w:r w:rsidR="00534DC4" w:rsidRPr="00510B59">
        <w:rPr>
          <w:rFonts w:cstheme="minorHAnsi"/>
          <w:sz w:val="28"/>
          <w:szCs w:val="28"/>
        </w:rPr>
        <w:t>CDPF Exec</w:t>
      </w:r>
      <w:r w:rsidR="00BE5FBB">
        <w:rPr>
          <w:rFonts w:cstheme="minorHAnsi"/>
          <w:sz w:val="28"/>
          <w:szCs w:val="28"/>
        </w:rPr>
        <w:t xml:space="preserve">utive (South Asia Regional Rep)  </w:t>
      </w:r>
      <w:r w:rsidR="00534DC4" w:rsidRPr="00510B59">
        <w:rPr>
          <w:rFonts w:cstheme="minorHAnsi"/>
          <w:sz w:val="28"/>
          <w:szCs w:val="28"/>
        </w:rPr>
        <w:t>&amp; Disability Organisation Joint Front</w:t>
      </w:r>
      <w:r w:rsidR="00BE5FBB">
        <w:rPr>
          <w:rFonts w:cstheme="minorHAnsi"/>
          <w:sz w:val="28"/>
          <w:szCs w:val="28"/>
        </w:rPr>
        <w:t>,</w:t>
      </w:r>
      <w:r w:rsidR="00534DC4" w:rsidRPr="00510B59">
        <w:rPr>
          <w:rFonts w:cstheme="minorHAnsi"/>
          <w:sz w:val="28"/>
          <w:szCs w:val="28"/>
        </w:rPr>
        <w:t xml:space="preserve"> Sri Lanka. </w:t>
      </w:r>
    </w:p>
    <w:p w14:paraId="6EB5422C" w14:textId="77777777" w:rsidR="000E7B24" w:rsidRPr="005502C2" w:rsidRDefault="000E7B24" w:rsidP="00534DC4">
      <w:pPr>
        <w:spacing w:after="0" w:line="240" w:lineRule="auto"/>
        <w:jc w:val="both"/>
        <w:rPr>
          <w:rFonts w:cstheme="minorHAnsi"/>
          <w:szCs w:val="28"/>
        </w:rPr>
      </w:pPr>
    </w:p>
    <w:p w14:paraId="25EC3154" w14:textId="77777777" w:rsidR="006F2B0F" w:rsidRDefault="00156E70" w:rsidP="00534DC4">
      <w:pPr>
        <w:spacing w:after="0" w:line="240" w:lineRule="auto"/>
        <w:jc w:val="both"/>
        <w:rPr>
          <w:rFonts w:cstheme="minorHAnsi"/>
          <w:sz w:val="28"/>
          <w:szCs w:val="28"/>
        </w:rPr>
      </w:pPr>
      <w:r>
        <w:rPr>
          <w:rFonts w:cstheme="minorHAnsi"/>
          <w:noProof/>
          <w:sz w:val="28"/>
          <w:szCs w:val="28"/>
          <w:lang w:val="en-US"/>
        </w:rPr>
        <w:drawing>
          <wp:inline distT="0" distB="0" distL="0" distR="0" wp14:anchorId="1B1BB261" wp14:editId="2DA9FB9C">
            <wp:extent cx="3379470" cy="1905000"/>
            <wp:effectExtent l="0" t="0" r="0" b="0"/>
            <wp:docPr id="205654760" name="Picture 2" descr="The 1st of 3 meetings at the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4760" name="Picture 2" descr="The 1st of 3 meetings at the UN"/>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3379470" cy="1905000"/>
                    </a:xfrm>
                    <a:prstGeom prst="rect">
                      <a:avLst/>
                    </a:prstGeom>
                  </pic:spPr>
                </pic:pic>
              </a:graphicData>
            </a:graphic>
          </wp:inline>
        </w:drawing>
      </w:r>
    </w:p>
    <w:p w14:paraId="6DC032F0" w14:textId="639251A5" w:rsidR="006F2B0F" w:rsidRPr="00C54B24" w:rsidRDefault="006F2B0F" w:rsidP="00534DC4">
      <w:pPr>
        <w:spacing w:after="0" w:line="240" w:lineRule="auto"/>
        <w:jc w:val="both"/>
        <w:rPr>
          <w:rFonts w:eastAsia="Times New Roman" w:cstheme="minorHAnsi"/>
          <w:sz w:val="24"/>
          <w:szCs w:val="24"/>
          <w:lang w:val="en-US" w:eastAsia="en-GB"/>
        </w:rPr>
      </w:pPr>
      <w:r w:rsidRPr="00C54B24">
        <w:rPr>
          <w:rFonts w:eastAsia="Times New Roman" w:cstheme="minorHAnsi"/>
          <w:sz w:val="24"/>
          <w:szCs w:val="24"/>
          <w:lang w:val="en-US" w:eastAsia="en-GB"/>
        </w:rPr>
        <w:t>L-r Richard, Ero Ikponwosa, (others tbc)</w:t>
      </w:r>
    </w:p>
    <w:p w14:paraId="1D21E4F1" w14:textId="77777777" w:rsidR="006F2B0F" w:rsidRDefault="006F2B0F" w:rsidP="00534DC4">
      <w:pPr>
        <w:spacing w:after="0" w:line="240" w:lineRule="auto"/>
        <w:jc w:val="both"/>
        <w:rPr>
          <w:rFonts w:cstheme="minorHAnsi"/>
          <w:sz w:val="28"/>
          <w:szCs w:val="28"/>
        </w:rPr>
      </w:pPr>
    </w:p>
    <w:p w14:paraId="3AB896E8" w14:textId="016F1269" w:rsidR="000E7B24" w:rsidRDefault="00534DC4" w:rsidP="00534DC4">
      <w:pPr>
        <w:spacing w:after="0" w:line="240" w:lineRule="auto"/>
        <w:jc w:val="both"/>
        <w:rPr>
          <w:rFonts w:cstheme="minorHAnsi"/>
          <w:sz w:val="28"/>
          <w:szCs w:val="28"/>
        </w:rPr>
      </w:pPr>
      <w:r w:rsidRPr="00510B59">
        <w:rPr>
          <w:rFonts w:cstheme="minorHAnsi"/>
          <w:sz w:val="28"/>
          <w:szCs w:val="28"/>
        </w:rPr>
        <w:t>There was a very nuanced and interesting dialogue with representatives of the Barbadian and Kenyan Governments explaining how working with DPOs had been fundamental in how they were approaching implementation of UNCRPD.</w:t>
      </w:r>
      <w:r w:rsidR="000E7B24">
        <w:rPr>
          <w:rFonts w:cstheme="minorHAnsi"/>
          <w:sz w:val="28"/>
          <w:szCs w:val="28"/>
        </w:rPr>
        <w:t xml:space="preserve"> This was balanced by DPO</w:t>
      </w:r>
      <w:r w:rsidRPr="00510B59">
        <w:rPr>
          <w:rFonts w:cstheme="minorHAnsi"/>
          <w:sz w:val="28"/>
          <w:szCs w:val="28"/>
        </w:rPr>
        <w:t xml:space="preserve"> reps from these two countr</w:t>
      </w:r>
      <w:r w:rsidR="000E7B24">
        <w:rPr>
          <w:rFonts w:cstheme="minorHAnsi"/>
          <w:sz w:val="28"/>
          <w:szCs w:val="28"/>
        </w:rPr>
        <w:t xml:space="preserve">ies </w:t>
      </w:r>
      <w:r w:rsidRPr="00510B59">
        <w:rPr>
          <w:rFonts w:cstheme="minorHAnsi"/>
          <w:sz w:val="28"/>
          <w:szCs w:val="28"/>
        </w:rPr>
        <w:t xml:space="preserve">explaining the gains made in terms of being taken seriously as the representative voice of Disabled People. In areas such as registration, moving away from charity and medical model thinking, but both said there was still a long way to go. </w:t>
      </w:r>
    </w:p>
    <w:p w14:paraId="5682251C" w14:textId="77777777" w:rsidR="000E7B24" w:rsidRPr="005502C2" w:rsidRDefault="000E7B24" w:rsidP="00534DC4">
      <w:pPr>
        <w:spacing w:after="0" w:line="240" w:lineRule="auto"/>
        <w:jc w:val="both"/>
        <w:rPr>
          <w:rFonts w:cstheme="minorHAnsi"/>
          <w:sz w:val="28"/>
          <w:szCs w:val="28"/>
        </w:rPr>
      </w:pPr>
    </w:p>
    <w:p w14:paraId="75AD9CD0" w14:textId="77777777" w:rsidR="007E3748" w:rsidRDefault="00803C33" w:rsidP="00534DC4">
      <w:pPr>
        <w:spacing w:after="0" w:line="240" w:lineRule="auto"/>
        <w:jc w:val="both"/>
        <w:rPr>
          <w:rFonts w:cstheme="minorHAnsi"/>
          <w:sz w:val="28"/>
          <w:szCs w:val="28"/>
        </w:rPr>
      </w:pPr>
      <w:r>
        <w:rPr>
          <w:rFonts w:cstheme="minorHAnsi"/>
          <w:noProof/>
          <w:sz w:val="28"/>
          <w:szCs w:val="28"/>
          <w:lang w:val="en-US"/>
        </w:rPr>
        <w:drawing>
          <wp:inline distT="0" distB="0" distL="0" distR="0" wp14:anchorId="0970FCE5" wp14:editId="2F9EE193">
            <wp:extent cx="3813810" cy="1333500"/>
            <wp:effectExtent l="0" t="0" r="0" b="0"/>
            <wp:docPr id="94977609" name="Picture 6" descr="CPDF exec at the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7609" name="Picture 6" descr="CPDF exec at the UN"/>
                    <pic:cNvPicPr/>
                  </pic:nvPicPr>
                  <pic:blipFill rotWithShape="1">
                    <a:blip r:embed="rId16" cstate="print">
                      <a:extLst>
                        <a:ext uri="{28A0092B-C50C-407E-A947-70E740481C1C}">
                          <a14:useLocalDpi xmlns:a14="http://schemas.microsoft.com/office/drawing/2010/main" val="0"/>
                        </a:ext>
                      </a:extLst>
                    </a:blip>
                    <a:srcRect t="37638"/>
                    <a:stretch/>
                  </pic:blipFill>
                  <pic:spPr bwMode="auto">
                    <a:xfrm>
                      <a:off x="0" y="0"/>
                      <a:ext cx="3813810" cy="1333500"/>
                    </a:xfrm>
                    <a:prstGeom prst="rect">
                      <a:avLst/>
                    </a:prstGeom>
                    <a:ln>
                      <a:noFill/>
                    </a:ln>
                    <a:extLst>
                      <a:ext uri="{53640926-AAD7-44D8-BBD7-CCE9431645EC}">
                        <a14:shadowObscured xmlns:a14="http://schemas.microsoft.com/office/drawing/2010/main"/>
                      </a:ext>
                    </a:extLst>
                  </pic:spPr>
                </pic:pic>
              </a:graphicData>
            </a:graphic>
          </wp:inline>
        </w:drawing>
      </w:r>
    </w:p>
    <w:p w14:paraId="2FCA5963" w14:textId="1548A704" w:rsidR="006F2B0F" w:rsidRPr="00C54B24" w:rsidRDefault="006F2B0F" w:rsidP="00534DC4">
      <w:pPr>
        <w:spacing w:after="0" w:line="240" w:lineRule="auto"/>
        <w:jc w:val="both"/>
        <w:rPr>
          <w:rFonts w:eastAsia="Times New Roman" w:cstheme="minorHAnsi"/>
          <w:sz w:val="24"/>
          <w:szCs w:val="24"/>
          <w:lang w:val="en-US" w:eastAsia="en-GB"/>
        </w:rPr>
      </w:pPr>
      <w:r w:rsidRPr="00C54B24">
        <w:rPr>
          <w:rFonts w:eastAsia="Times New Roman" w:cstheme="minorHAnsi"/>
          <w:sz w:val="24"/>
          <w:szCs w:val="24"/>
          <w:lang w:val="en-US" w:eastAsia="en-GB"/>
        </w:rPr>
        <w:t>L-R Kihembo (3rd from left), unknown, Rose, Saista, Richard’s PA, Moses Kamau, Kerry Ann</w:t>
      </w:r>
    </w:p>
    <w:p w14:paraId="605069F0" w14:textId="77777777" w:rsidR="006F2B0F" w:rsidRDefault="006F2B0F" w:rsidP="00534DC4">
      <w:pPr>
        <w:spacing w:after="0" w:line="240" w:lineRule="auto"/>
        <w:jc w:val="both"/>
        <w:rPr>
          <w:rFonts w:cstheme="minorHAnsi"/>
          <w:sz w:val="28"/>
          <w:szCs w:val="28"/>
        </w:rPr>
      </w:pPr>
    </w:p>
    <w:p w14:paraId="59D6936A" w14:textId="335597CF" w:rsidR="00156E70" w:rsidRDefault="00534DC4" w:rsidP="00534DC4">
      <w:pPr>
        <w:spacing w:after="0" w:line="240" w:lineRule="auto"/>
        <w:jc w:val="both"/>
        <w:rPr>
          <w:rFonts w:cstheme="minorHAnsi"/>
          <w:sz w:val="28"/>
          <w:szCs w:val="28"/>
        </w:rPr>
      </w:pPr>
      <w:r w:rsidRPr="00510B59">
        <w:rPr>
          <w:rFonts w:cstheme="minorHAnsi"/>
          <w:sz w:val="28"/>
          <w:szCs w:val="28"/>
        </w:rPr>
        <w:t xml:space="preserve">Sri Lanka reported far less collaboration with the Disability Rights Bill stuck in Parliament for many years. Albinism in Africa explained how discrimination had ceased because of a strong Government response in Kenya led by empowered self-advocates. The CDPF raised the results of a member’s survey from last year showing that more </w:t>
      </w:r>
      <w:proofErr w:type="spellStart"/>
      <w:r w:rsidRPr="00510B59">
        <w:rPr>
          <w:rFonts w:cstheme="minorHAnsi"/>
          <w:sz w:val="28"/>
          <w:szCs w:val="28"/>
        </w:rPr>
        <w:t>that</w:t>
      </w:r>
      <w:proofErr w:type="spellEnd"/>
      <w:r w:rsidRPr="00510B59">
        <w:rPr>
          <w:rFonts w:cstheme="minorHAnsi"/>
          <w:sz w:val="28"/>
          <w:szCs w:val="28"/>
        </w:rPr>
        <w:t xml:space="preserve"> half of their national umbrella DPOs members thought core funding from Government so they could carry out their representative role under 4.3 and 33.3 was essential. Barbados had done this Kenya was still to do it.</w:t>
      </w:r>
      <w:r w:rsidR="00156E70">
        <w:rPr>
          <w:rFonts w:cstheme="minorHAnsi"/>
          <w:sz w:val="28"/>
          <w:szCs w:val="28"/>
        </w:rPr>
        <w:t xml:space="preserve"> </w:t>
      </w:r>
    </w:p>
    <w:p w14:paraId="17E22719" w14:textId="77777777" w:rsidR="00156E70" w:rsidRDefault="00156E70" w:rsidP="00156E70">
      <w:pPr>
        <w:spacing w:after="0" w:line="240" w:lineRule="auto"/>
        <w:jc w:val="center"/>
        <w:rPr>
          <w:rFonts w:cstheme="minorHAnsi"/>
          <w:sz w:val="28"/>
          <w:szCs w:val="28"/>
        </w:rPr>
      </w:pPr>
    </w:p>
    <w:p w14:paraId="5A029889" w14:textId="77777777" w:rsidR="005502C2" w:rsidRPr="005502C2" w:rsidRDefault="005502C2" w:rsidP="005502C2">
      <w:pPr>
        <w:spacing w:after="0" w:line="240" w:lineRule="auto"/>
        <w:rPr>
          <w:rFonts w:cstheme="minorHAnsi"/>
          <w:szCs w:val="28"/>
        </w:rPr>
      </w:pPr>
    </w:p>
    <w:p w14:paraId="7DC5AF5D" w14:textId="77777777" w:rsidR="007E3748" w:rsidRDefault="00156E70" w:rsidP="00534DC4">
      <w:pPr>
        <w:spacing w:after="0" w:line="240" w:lineRule="auto"/>
        <w:jc w:val="both"/>
        <w:rPr>
          <w:rFonts w:cstheme="minorHAnsi"/>
          <w:sz w:val="28"/>
          <w:szCs w:val="28"/>
        </w:rPr>
      </w:pPr>
      <w:r>
        <w:rPr>
          <w:rFonts w:cstheme="minorHAnsi"/>
          <w:noProof/>
          <w:sz w:val="28"/>
          <w:szCs w:val="28"/>
          <w:lang w:val="en-US"/>
        </w:rPr>
        <w:drawing>
          <wp:inline distT="0" distB="0" distL="0" distR="0" wp14:anchorId="4F60AD1A" wp14:editId="5BE138B8">
            <wp:extent cx="2404110" cy="1341120"/>
            <wp:effectExtent l="0" t="0" r="0" b="0"/>
            <wp:docPr id="1119672019" name="Picture 8" descr="Sarah Kerryann Rasanjali and Richard at the UN side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72019" name="Picture 8" descr="Sarah Kerryann Rasanjali and Richard at the UN side meetin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404110" cy="1341120"/>
                    </a:xfrm>
                    <a:prstGeom prst="rect">
                      <a:avLst/>
                    </a:prstGeom>
                  </pic:spPr>
                </pic:pic>
              </a:graphicData>
            </a:graphic>
          </wp:inline>
        </w:drawing>
      </w:r>
    </w:p>
    <w:p w14:paraId="654AD2E1" w14:textId="00543F3B" w:rsidR="006F2B0F" w:rsidRDefault="006F2B0F" w:rsidP="00534DC4">
      <w:pPr>
        <w:spacing w:after="0" w:line="240" w:lineRule="auto"/>
        <w:jc w:val="both"/>
        <w:rPr>
          <w:rFonts w:cstheme="minorHAnsi"/>
          <w:sz w:val="28"/>
          <w:szCs w:val="28"/>
        </w:rPr>
      </w:pPr>
      <w:r>
        <w:rPr>
          <w:rFonts w:cstheme="minorHAnsi"/>
          <w:sz w:val="28"/>
          <w:szCs w:val="28"/>
        </w:rPr>
        <w:t>L</w:t>
      </w:r>
      <w:r w:rsidRPr="00C54B24">
        <w:rPr>
          <w:rFonts w:eastAsia="Times New Roman" w:cstheme="minorHAnsi"/>
          <w:sz w:val="24"/>
          <w:szCs w:val="24"/>
          <w:lang w:val="en-US" w:eastAsia="en-GB"/>
        </w:rPr>
        <w:t xml:space="preserve">-R: Moses from the Kenyan </w:t>
      </w:r>
      <w:proofErr w:type="gramStart"/>
      <w:r w:rsidRPr="00C54B24">
        <w:rPr>
          <w:rFonts w:eastAsia="Times New Roman" w:cstheme="minorHAnsi"/>
          <w:sz w:val="24"/>
          <w:szCs w:val="24"/>
          <w:lang w:val="en-US" w:eastAsia="en-GB"/>
        </w:rPr>
        <w:t>government;,</w:t>
      </w:r>
      <w:proofErr w:type="gramEnd"/>
      <w:r w:rsidRPr="00C54B24">
        <w:rPr>
          <w:rFonts w:eastAsia="Times New Roman" w:cstheme="minorHAnsi"/>
          <w:sz w:val="24"/>
          <w:szCs w:val="24"/>
          <w:lang w:val="en-US" w:eastAsia="en-GB"/>
        </w:rPr>
        <w:t xml:space="preserve"> Kerryann, Rasanjali, Sarah, Richard</w:t>
      </w:r>
    </w:p>
    <w:p w14:paraId="108308DB" w14:textId="77777777" w:rsidR="006F2B0F" w:rsidRDefault="006F2B0F" w:rsidP="00534DC4">
      <w:pPr>
        <w:spacing w:after="0" w:line="240" w:lineRule="auto"/>
        <w:jc w:val="both"/>
        <w:rPr>
          <w:rFonts w:cstheme="minorHAnsi"/>
          <w:sz w:val="28"/>
          <w:szCs w:val="28"/>
        </w:rPr>
      </w:pPr>
    </w:p>
    <w:p w14:paraId="30A2B14A" w14:textId="2065D5BE" w:rsidR="00156E70" w:rsidRDefault="00534DC4" w:rsidP="00534DC4">
      <w:pPr>
        <w:spacing w:after="0" w:line="240" w:lineRule="auto"/>
        <w:jc w:val="both"/>
        <w:rPr>
          <w:rFonts w:cstheme="minorHAnsi"/>
          <w:sz w:val="28"/>
          <w:szCs w:val="28"/>
        </w:rPr>
      </w:pPr>
      <w:r w:rsidRPr="00510B59">
        <w:rPr>
          <w:rFonts w:cstheme="minorHAnsi"/>
          <w:sz w:val="28"/>
          <w:szCs w:val="28"/>
        </w:rPr>
        <w:t>Another theme was the need for Umbrella organisations to be cross impairment and unite around their common oppression regardless of type of impairment</w:t>
      </w:r>
      <w:r w:rsidR="00580660">
        <w:rPr>
          <w:rFonts w:cstheme="minorHAnsi"/>
          <w:sz w:val="28"/>
          <w:szCs w:val="28"/>
        </w:rPr>
        <w:t>.  People are d</w:t>
      </w:r>
      <w:r w:rsidRPr="00510B59">
        <w:rPr>
          <w:rFonts w:cstheme="minorHAnsi"/>
          <w:sz w:val="28"/>
          <w:szCs w:val="28"/>
        </w:rPr>
        <w:t xml:space="preserve">isabled by barriers not because </w:t>
      </w:r>
      <w:r w:rsidR="00580660">
        <w:rPr>
          <w:rFonts w:cstheme="minorHAnsi"/>
          <w:sz w:val="28"/>
          <w:szCs w:val="28"/>
        </w:rPr>
        <w:t>of having impairment</w:t>
      </w:r>
      <w:r w:rsidRPr="00510B59">
        <w:rPr>
          <w:rFonts w:cstheme="minorHAnsi"/>
          <w:sz w:val="28"/>
          <w:szCs w:val="28"/>
        </w:rPr>
        <w:t xml:space="preserve">. This is why we call ourselves </w:t>
      </w:r>
      <w:r w:rsidR="00C262E1" w:rsidRPr="00510B59">
        <w:rPr>
          <w:rFonts w:cstheme="minorHAnsi"/>
          <w:sz w:val="28"/>
          <w:szCs w:val="28"/>
        </w:rPr>
        <w:t>COMMONWEALTH DISABLED PEOPLE’S FORUM</w:t>
      </w:r>
      <w:r w:rsidRPr="00510B59">
        <w:rPr>
          <w:rFonts w:cstheme="minorHAnsi"/>
          <w:sz w:val="28"/>
          <w:szCs w:val="28"/>
        </w:rPr>
        <w:t xml:space="preserve">. </w:t>
      </w:r>
    </w:p>
    <w:p w14:paraId="6C781E79" w14:textId="77777777" w:rsidR="00156E70" w:rsidRDefault="00156E70" w:rsidP="00534DC4">
      <w:pPr>
        <w:spacing w:after="0" w:line="240" w:lineRule="auto"/>
        <w:jc w:val="both"/>
        <w:rPr>
          <w:rFonts w:cstheme="minorHAnsi"/>
          <w:sz w:val="28"/>
          <w:szCs w:val="28"/>
        </w:rPr>
      </w:pPr>
    </w:p>
    <w:p w14:paraId="363B1D1B" w14:textId="77777777" w:rsidR="007E3748" w:rsidRDefault="00803C33" w:rsidP="00534DC4">
      <w:pPr>
        <w:spacing w:after="0" w:line="240" w:lineRule="auto"/>
        <w:jc w:val="both"/>
        <w:rPr>
          <w:rFonts w:cstheme="minorHAnsi"/>
          <w:sz w:val="28"/>
          <w:szCs w:val="28"/>
        </w:rPr>
      </w:pPr>
      <w:r>
        <w:rPr>
          <w:rFonts w:cstheme="minorHAnsi"/>
          <w:noProof/>
          <w:sz w:val="28"/>
          <w:szCs w:val="28"/>
          <w:lang w:val="en-US"/>
        </w:rPr>
        <w:drawing>
          <wp:inline distT="0" distB="0" distL="0" distR="0" wp14:anchorId="3102C762" wp14:editId="377DA6A5">
            <wp:extent cx="6313170" cy="1303020"/>
            <wp:effectExtent l="0" t="0" r="0" b="0"/>
            <wp:docPr id="39221730" name="Picture 9" descr="some people at the side meeting including Tino from the ex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1730" name="Picture 9" descr="some people at the side meeting including Tino from the exec"/>
                    <pic:cNvPicPr/>
                  </pic:nvPicPr>
                  <pic:blipFill rotWithShape="1">
                    <a:blip r:embed="rId18" cstate="print">
                      <a:extLst>
                        <a:ext uri="{28A0092B-C50C-407E-A947-70E740481C1C}">
                          <a14:useLocalDpi xmlns:a14="http://schemas.microsoft.com/office/drawing/2010/main" val="0"/>
                        </a:ext>
                      </a:extLst>
                    </a:blip>
                    <a:srcRect t="34757" b="28339"/>
                    <a:stretch/>
                  </pic:blipFill>
                  <pic:spPr bwMode="auto">
                    <a:xfrm rot="10800000">
                      <a:off x="0" y="0"/>
                      <a:ext cx="6313170" cy="1303020"/>
                    </a:xfrm>
                    <a:prstGeom prst="rect">
                      <a:avLst/>
                    </a:prstGeom>
                    <a:ln>
                      <a:noFill/>
                    </a:ln>
                    <a:extLst>
                      <a:ext uri="{53640926-AAD7-44D8-BBD7-CCE9431645EC}">
                        <a14:shadowObscured xmlns:a14="http://schemas.microsoft.com/office/drawing/2010/main"/>
                      </a:ext>
                    </a:extLst>
                  </pic:spPr>
                </pic:pic>
              </a:graphicData>
            </a:graphic>
          </wp:inline>
        </w:drawing>
      </w:r>
    </w:p>
    <w:p w14:paraId="5A83988E" w14:textId="6846F651" w:rsidR="006F2B0F" w:rsidRPr="00C54B24" w:rsidRDefault="006F2B0F" w:rsidP="00534DC4">
      <w:pPr>
        <w:spacing w:after="0" w:line="240" w:lineRule="auto"/>
        <w:jc w:val="both"/>
        <w:rPr>
          <w:rFonts w:eastAsia="Times New Roman" w:cstheme="minorHAnsi"/>
          <w:sz w:val="24"/>
          <w:szCs w:val="24"/>
          <w:lang w:val="en-US" w:eastAsia="en-GB"/>
        </w:rPr>
      </w:pPr>
      <w:r w:rsidRPr="00C54B24">
        <w:rPr>
          <w:rFonts w:eastAsia="Times New Roman" w:cstheme="minorHAnsi"/>
          <w:sz w:val="24"/>
          <w:szCs w:val="24"/>
          <w:lang w:val="en-US" w:eastAsia="en-GB"/>
        </w:rPr>
        <w:t>The other end of the room; Tino central, Kihembo 2nd from right</w:t>
      </w:r>
    </w:p>
    <w:p w14:paraId="342E4584" w14:textId="77777777" w:rsidR="006F2B0F" w:rsidRDefault="006F2B0F" w:rsidP="00534DC4">
      <w:pPr>
        <w:spacing w:after="0" w:line="240" w:lineRule="auto"/>
        <w:jc w:val="both"/>
        <w:rPr>
          <w:rFonts w:cstheme="minorHAnsi"/>
          <w:sz w:val="28"/>
          <w:szCs w:val="28"/>
        </w:rPr>
      </w:pPr>
    </w:p>
    <w:p w14:paraId="573609CF" w14:textId="1F3BF71B" w:rsidR="00534DC4" w:rsidRPr="00510B59" w:rsidRDefault="00534DC4" w:rsidP="00534DC4">
      <w:pPr>
        <w:spacing w:after="0" w:line="240" w:lineRule="auto"/>
        <w:jc w:val="both"/>
        <w:rPr>
          <w:rFonts w:cstheme="minorHAnsi"/>
          <w:sz w:val="28"/>
          <w:szCs w:val="28"/>
        </w:rPr>
      </w:pPr>
      <w:r w:rsidRPr="00510B59">
        <w:rPr>
          <w:rFonts w:cstheme="minorHAnsi"/>
          <w:sz w:val="28"/>
          <w:szCs w:val="28"/>
        </w:rPr>
        <w:t>We heard from a floor speaker that this was why New Zealand ha</w:t>
      </w:r>
      <w:r w:rsidR="00803C33">
        <w:rPr>
          <w:rFonts w:cstheme="minorHAnsi"/>
          <w:sz w:val="28"/>
          <w:szCs w:val="28"/>
        </w:rPr>
        <w:t>d adopted the name MINISTRY OF D</w:t>
      </w:r>
      <w:r w:rsidR="00803C33" w:rsidRPr="00510B59">
        <w:rPr>
          <w:rFonts w:cstheme="minorHAnsi"/>
          <w:sz w:val="28"/>
          <w:szCs w:val="28"/>
        </w:rPr>
        <w:t xml:space="preserve">ISABLED </w:t>
      </w:r>
      <w:r w:rsidR="00803C33">
        <w:rPr>
          <w:rFonts w:cstheme="minorHAnsi"/>
          <w:sz w:val="28"/>
          <w:szCs w:val="28"/>
        </w:rPr>
        <w:t>P</w:t>
      </w:r>
      <w:r w:rsidR="00803C33" w:rsidRPr="00510B59">
        <w:rPr>
          <w:rFonts w:cstheme="minorHAnsi"/>
          <w:sz w:val="28"/>
          <w:szCs w:val="28"/>
        </w:rPr>
        <w:t>EOPLE</w:t>
      </w:r>
      <w:r w:rsidRPr="00510B59">
        <w:rPr>
          <w:rFonts w:cstheme="minorHAnsi"/>
          <w:sz w:val="28"/>
          <w:szCs w:val="28"/>
        </w:rPr>
        <w:t xml:space="preserve">. General setting up collaborative structures of DPOs and Government was useful, but when we come up against Government blocking, we still need to use the tools of struggle. Remember Rights are not given but </w:t>
      </w:r>
      <w:proofErr w:type="gramStart"/>
      <w:r w:rsidRPr="00510B59">
        <w:rPr>
          <w:rFonts w:cstheme="minorHAnsi"/>
          <w:sz w:val="28"/>
          <w:szCs w:val="28"/>
        </w:rPr>
        <w:t>have to</w:t>
      </w:r>
      <w:proofErr w:type="gramEnd"/>
      <w:r w:rsidRPr="00510B59">
        <w:rPr>
          <w:rFonts w:cstheme="minorHAnsi"/>
          <w:sz w:val="28"/>
          <w:szCs w:val="28"/>
        </w:rPr>
        <w:t xml:space="preserve"> be struggled for by those who will benefit.</w:t>
      </w:r>
    </w:p>
    <w:p w14:paraId="4F231BCC" w14:textId="77777777" w:rsidR="00534DC4" w:rsidRPr="00510B59" w:rsidRDefault="00534DC4" w:rsidP="00534DC4">
      <w:pPr>
        <w:spacing w:after="0" w:line="240" w:lineRule="auto"/>
        <w:jc w:val="both"/>
        <w:rPr>
          <w:rFonts w:cstheme="minorHAnsi"/>
          <w:sz w:val="28"/>
          <w:szCs w:val="28"/>
        </w:rPr>
      </w:pPr>
    </w:p>
    <w:p w14:paraId="10EE3389" w14:textId="77777777" w:rsidR="006D421F" w:rsidRDefault="00534DC4" w:rsidP="006D421F">
      <w:pPr>
        <w:spacing w:after="0" w:line="240" w:lineRule="auto"/>
        <w:rPr>
          <w:rFonts w:cstheme="minorHAnsi"/>
          <w:sz w:val="28"/>
          <w:szCs w:val="28"/>
        </w:rPr>
      </w:pPr>
      <w:r w:rsidRPr="00510B59">
        <w:rPr>
          <w:rFonts w:cstheme="minorHAnsi"/>
          <w:sz w:val="28"/>
          <w:szCs w:val="28"/>
        </w:rPr>
        <w:t>Partial Signed recording</w:t>
      </w:r>
      <w:r w:rsidR="006D421F">
        <w:rPr>
          <w:rFonts w:cstheme="minorHAnsi"/>
          <w:sz w:val="28"/>
          <w:szCs w:val="28"/>
        </w:rPr>
        <w:t xml:space="preserve">: </w:t>
      </w:r>
      <w:hyperlink r:id="rId19" w:history="1">
        <w:r w:rsidRPr="00510B59">
          <w:rPr>
            <w:rStyle w:val="Hyperlink"/>
            <w:rFonts w:cstheme="minorHAnsi"/>
            <w:sz w:val="28"/>
            <w:szCs w:val="28"/>
          </w:rPr>
          <w:t>https://youtu.be/lFUOmHpi_qU</w:t>
        </w:r>
      </w:hyperlink>
    </w:p>
    <w:p w14:paraId="1D3BBAC1" w14:textId="77777777" w:rsidR="006D421F" w:rsidRDefault="00534DC4" w:rsidP="006D421F">
      <w:pPr>
        <w:spacing w:after="0" w:line="240" w:lineRule="auto"/>
        <w:rPr>
          <w:rFonts w:cstheme="minorHAnsi"/>
          <w:sz w:val="28"/>
          <w:szCs w:val="28"/>
        </w:rPr>
      </w:pPr>
      <w:r w:rsidRPr="00510B59">
        <w:rPr>
          <w:rFonts w:cstheme="minorHAnsi"/>
          <w:sz w:val="28"/>
          <w:szCs w:val="28"/>
        </w:rPr>
        <w:t>Audio Recording</w:t>
      </w:r>
      <w:r w:rsidR="006D421F">
        <w:rPr>
          <w:rFonts w:cstheme="minorHAnsi"/>
          <w:sz w:val="28"/>
          <w:szCs w:val="28"/>
        </w:rPr>
        <w:t xml:space="preserve">: </w:t>
      </w:r>
      <w:hyperlink r:id="rId20" w:history="1">
        <w:r w:rsidRPr="00510B59">
          <w:rPr>
            <w:rStyle w:val="Hyperlink"/>
            <w:rFonts w:cstheme="minorHAnsi"/>
            <w:sz w:val="28"/>
            <w:szCs w:val="28"/>
          </w:rPr>
          <w:t>https://commonwealthdpf.org/wp-content/uploads/2023/06/CDPF_collaboration1.mp3</w:t>
        </w:r>
      </w:hyperlink>
      <w:hyperlink r:id="rId21" w:history="1">
        <w:r w:rsidRPr="00510B59">
          <w:rPr>
            <w:rStyle w:val="Hyperlink"/>
            <w:rFonts w:cstheme="minorHAnsi"/>
            <w:sz w:val="28"/>
            <w:szCs w:val="28"/>
          </w:rPr>
          <w:t>Leaflet for Meeting</w:t>
        </w:r>
      </w:hyperlink>
    </w:p>
    <w:p w14:paraId="1778497E" w14:textId="77777777" w:rsidR="00534DC4" w:rsidRPr="00510B59" w:rsidRDefault="006D421F" w:rsidP="006D421F">
      <w:pPr>
        <w:spacing w:after="0" w:line="240" w:lineRule="auto"/>
        <w:rPr>
          <w:rFonts w:cstheme="minorHAnsi"/>
          <w:sz w:val="28"/>
          <w:szCs w:val="28"/>
        </w:rPr>
      </w:pPr>
      <w:r>
        <w:rPr>
          <w:rFonts w:cstheme="minorHAnsi"/>
          <w:sz w:val="28"/>
          <w:szCs w:val="28"/>
        </w:rPr>
        <w:t>For m</w:t>
      </w:r>
      <w:r w:rsidR="00534DC4" w:rsidRPr="00510B59">
        <w:rPr>
          <w:rFonts w:cstheme="minorHAnsi"/>
          <w:sz w:val="28"/>
          <w:szCs w:val="28"/>
        </w:rPr>
        <w:t xml:space="preserve">ore </w:t>
      </w:r>
      <w:r>
        <w:rPr>
          <w:rFonts w:cstheme="minorHAnsi"/>
          <w:sz w:val="28"/>
          <w:szCs w:val="28"/>
        </w:rPr>
        <w:t>i</w:t>
      </w:r>
      <w:r w:rsidR="00534DC4" w:rsidRPr="00510B59">
        <w:rPr>
          <w:rFonts w:cstheme="minorHAnsi"/>
          <w:sz w:val="28"/>
          <w:szCs w:val="28"/>
        </w:rPr>
        <w:t>nformation</w:t>
      </w:r>
      <w:r>
        <w:rPr>
          <w:rFonts w:cstheme="minorHAnsi"/>
          <w:sz w:val="28"/>
          <w:szCs w:val="28"/>
        </w:rPr>
        <w:t>: C</w:t>
      </w:r>
      <w:r w:rsidR="00534DC4" w:rsidRPr="00510B59">
        <w:rPr>
          <w:rFonts w:cstheme="minorHAnsi"/>
          <w:sz w:val="28"/>
          <w:szCs w:val="28"/>
        </w:rPr>
        <w:t xml:space="preserve">ontact Gen. Sec CDPF </w:t>
      </w:r>
      <w:hyperlink r:id="rId22" w:history="1">
        <w:r w:rsidR="00534DC4" w:rsidRPr="00510B59">
          <w:rPr>
            <w:rStyle w:val="Hyperlink"/>
            <w:rFonts w:cstheme="minorHAnsi"/>
            <w:sz w:val="28"/>
            <w:szCs w:val="28"/>
          </w:rPr>
          <w:t>rlrieser@gmail.com</w:t>
        </w:r>
      </w:hyperlink>
    </w:p>
    <w:p w14:paraId="78A1FAA6" w14:textId="77777777" w:rsidR="006F2B0F" w:rsidRDefault="006F2B0F" w:rsidP="00534DC4">
      <w:pPr>
        <w:spacing w:after="0"/>
        <w:jc w:val="both"/>
        <w:rPr>
          <w:rFonts w:cstheme="minorHAnsi"/>
          <w:sz w:val="28"/>
          <w:szCs w:val="28"/>
        </w:rPr>
      </w:pPr>
    </w:p>
    <w:p w14:paraId="23F52060" w14:textId="77777777" w:rsidR="00322635" w:rsidRDefault="00322635" w:rsidP="00534DC4">
      <w:pPr>
        <w:spacing w:after="0"/>
        <w:jc w:val="both"/>
        <w:rPr>
          <w:rFonts w:cstheme="minorHAnsi"/>
          <w:sz w:val="28"/>
          <w:szCs w:val="28"/>
        </w:rPr>
      </w:pPr>
    </w:p>
    <w:p w14:paraId="0FDACEE2" w14:textId="77777777" w:rsidR="00322635" w:rsidRDefault="00322635" w:rsidP="00534DC4">
      <w:pPr>
        <w:spacing w:after="0"/>
        <w:jc w:val="both"/>
        <w:rPr>
          <w:rFonts w:cstheme="minorHAnsi"/>
          <w:sz w:val="28"/>
          <w:szCs w:val="28"/>
        </w:rPr>
      </w:pPr>
    </w:p>
    <w:p w14:paraId="164F8997" w14:textId="77777777" w:rsidR="00322635" w:rsidRDefault="00322635" w:rsidP="00534DC4">
      <w:pPr>
        <w:spacing w:after="0"/>
        <w:jc w:val="both"/>
        <w:rPr>
          <w:rFonts w:cstheme="minorHAnsi"/>
          <w:sz w:val="28"/>
          <w:szCs w:val="28"/>
        </w:rPr>
      </w:pPr>
    </w:p>
    <w:p w14:paraId="2D0974FF" w14:textId="77777777" w:rsidR="00322635" w:rsidRDefault="00322635" w:rsidP="00534DC4">
      <w:pPr>
        <w:spacing w:after="0"/>
        <w:jc w:val="both"/>
        <w:rPr>
          <w:rFonts w:cstheme="minorHAnsi"/>
          <w:sz w:val="28"/>
          <w:szCs w:val="28"/>
        </w:rPr>
      </w:pPr>
    </w:p>
    <w:p w14:paraId="702DEB41" w14:textId="77777777" w:rsidR="00322635" w:rsidRPr="00510B59" w:rsidRDefault="00322635" w:rsidP="00534DC4">
      <w:pPr>
        <w:spacing w:after="0"/>
        <w:jc w:val="both"/>
        <w:rPr>
          <w:rFonts w:cstheme="minorHAnsi"/>
          <w:sz w:val="28"/>
          <w:szCs w:val="28"/>
        </w:rPr>
      </w:pPr>
    </w:p>
    <w:p w14:paraId="5C36EA8D" w14:textId="77777777" w:rsidR="003D711D" w:rsidRDefault="003D711D" w:rsidP="005E4866">
      <w:pPr>
        <w:spacing w:after="0" w:line="240" w:lineRule="auto"/>
        <w:jc w:val="both"/>
        <w:rPr>
          <w:rFonts w:eastAsia="Times New Roman" w:cstheme="minorHAnsi"/>
          <w:sz w:val="18"/>
          <w:szCs w:val="18"/>
          <w:lang w:eastAsia="en-GB"/>
        </w:rPr>
      </w:pPr>
    </w:p>
    <w:p w14:paraId="41D11C3B" w14:textId="77777777" w:rsidR="001F3A9D" w:rsidRPr="005E4866" w:rsidRDefault="001F3A9D" w:rsidP="005E4866">
      <w:pPr>
        <w:pStyle w:val="NormalWeb"/>
        <w:numPr>
          <w:ilvl w:val="0"/>
          <w:numId w:val="30"/>
        </w:numPr>
        <w:shd w:val="clear" w:color="auto" w:fill="FFF2CC" w:themeFill="accent4" w:themeFillTint="33"/>
        <w:tabs>
          <w:tab w:val="left" w:pos="540"/>
        </w:tabs>
        <w:spacing w:before="0" w:beforeAutospacing="0" w:after="0" w:afterAutospacing="0"/>
        <w:ind w:left="0" w:firstLine="0"/>
        <w:contextualSpacing/>
        <w:jc w:val="both"/>
        <w:textAlignment w:val="baseline"/>
        <w:rPr>
          <w:rFonts w:asciiTheme="minorHAnsi" w:hAnsiTheme="minorHAnsi" w:cstheme="minorHAnsi"/>
          <w:b/>
          <w:bCs/>
          <w:szCs w:val="28"/>
        </w:rPr>
      </w:pPr>
      <w:r w:rsidRPr="005E4866">
        <w:rPr>
          <w:rFonts w:asciiTheme="minorHAnsi" w:hAnsiTheme="minorHAnsi" w:cstheme="minorHAnsi"/>
          <w:b/>
          <w:bCs/>
          <w:szCs w:val="28"/>
        </w:rPr>
        <w:t>DEVELOPING WAYS OF CREATING EQUAL ACCESS FOR DISABLED GIRLS AND WOMEN TO SEXUAL AND REPRODUCTIVE HEALTH SERVICES AND GREATER EQUALITY.</w:t>
      </w:r>
    </w:p>
    <w:p w14:paraId="0E34EAB0" w14:textId="77777777" w:rsidR="005E4866" w:rsidRPr="005E4866" w:rsidRDefault="001F3A9D" w:rsidP="005E4866">
      <w:pPr>
        <w:pStyle w:val="NormalWeb"/>
        <w:shd w:val="clear" w:color="auto" w:fill="FFFFFF"/>
        <w:spacing w:before="0" w:beforeAutospacing="0" w:after="0" w:afterAutospacing="0"/>
        <w:contextualSpacing/>
        <w:jc w:val="both"/>
        <w:textAlignment w:val="baseline"/>
        <w:rPr>
          <w:rFonts w:asciiTheme="minorHAnsi" w:hAnsiTheme="minorHAnsi" w:cstheme="minorHAnsi"/>
          <w:szCs w:val="28"/>
        </w:rPr>
      </w:pPr>
      <w:r w:rsidRPr="001F3A9D">
        <w:rPr>
          <w:rFonts w:asciiTheme="minorHAnsi" w:hAnsiTheme="minorHAnsi" w:cstheme="minorHAnsi"/>
          <w:szCs w:val="28"/>
        </w:rPr>
        <w:t>Thursday, Jun</w:t>
      </w:r>
      <w:r w:rsidR="005E4866">
        <w:rPr>
          <w:rFonts w:asciiTheme="minorHAnsi" w:hAnsiTheme="minorHAnsi" w:cstheme="minorHAnsi"/>
          <w:szCs w:val="28"/>
        </w:rPr>
        <w:t>e</w:t>
      </w:r>
      <w:r w:rsidRPr="001F3A9D">
        <w:rPr>
          <w:rFonts w:asciiTheme="minorHAnsi" w:hAnsiTheme="minorHAnsi" w:cstheme="minorHAnsi"/>
          <w:szCs w:val="28"/>
        </w:rPr>
        <w:t xml:space="preserve"> 15</w:t>
      </w:r>
      <w:proofErr w:type="gramStart"/>
      <w:r w:rsidRPr="001F3A9D">
        <w:rPr>
          <w:rFonts w:asciiTheme="minorHAnsi" w:hAnsiTheme="minorHAnsi" w:cstheme="minorHAnsi"/>
          <w:szCs w:val="28"/>
        </w:rPr>
        <w:t xml:space="preserve"> 2023</w:t>
      </w:r>
      <w:proofErr w:type="gramEnd"/>
      <w:r w:rsidRPr="001F3A9D">
        <w:rPr>
          <w:rFonts w:asciiTheme="minorHAnsi" w:hAnsiTheme="minorHAnsi" w:cstheme="minorHAnsi"/>
          <w:szCs w:val="28"/>
        </w:rPr>
        <w:t xml:space="preserve"> from 08.15am -09.30am (EST) (In Person + </w:t>
      </w:r>
      <w:r w:rsidR="005E4866">
        <w:rPr>
          <w:rFonts w:asciiTheme="minorHAnsi" w:hAnsiTheme="minorHAnsi" w:cstheme="minorHAnsi"/>
          <w:szCs w:val="28"/>
        </w:rPr>
        <w:t>Zoom + Recorded)</w:t>
      </w:r>
    </w:p>
    <w:p w14:paraId="1F1C20F4" w14:textId="77777777" w:rsidR="005E4866" w:rsidRDefault="005E4866" w:rsidP="005E4866">
      <w:pPr>
        <w:shd w:val="clear" w:color="auto" w:fill="FFFFFF"/>
        <w:spacing w:after="0" w:line="240" w:lineRule="auto"/>
        <w:rPr>
          <w:color w:val="000000"/>
          <w:sz w:val="27"/>
          <w:szCs w:val="27"/>
        </w:rPr>
      </w:pPr>
    </w:p>
    <w:p w14:paraId="15290144" w14:textId="77777777" w:rsidR="005E4866" w:rsidRDefault="005E4866" w:rsidP="00616569">
      <w:pPr>
        <w:shd w:val="clear" w:color="auto" w:fill="FFFFFF"/>
        <w:spacing w:after="0" w:line="240" w:lineRule="auto"/>
        <w:ind w:left="1440" w:hanging="1440"/>
        <w:jc w:val="both"/>
        <w:rPr>
          <w:b/>
          <w:bCs/>
          <w:sz w:val="28"/>
          <w:szCs w:val="28"/>
        </w:rPr>
      </w:pPr>
      <w:r w:rsidRPr="003D711D">
        <w:rPr>
          <w:bCs/>
          <w:color w:val="000000"/>
          <w:sz w:val="27"/>
          <w:szCs w:val="27"/>
        </w:rPr>
        <w:t>Sponsors:</w:t>
      </w:r>
      <w:r>
        <w:rPr>
          <w:b/>
          <w:bCs/>
          <w:color w:val="000000"/>
          <w:sz w:val="27"/>
          <w:szCs w:val="27"/>
        </w:rPr>
        <w:tab/>
      </w:r>
      <w:r w:rsidRPr="001F3A9D">
        <w:rPr>
          <w:rFonts w:cstheme="minorHAnsi"/>
          <w:sz w:val="28"/>
          <w:szCs w:val="28"/>
        </w:rPr>
        <w:t>Foreign</w:t>
      </w:r>
      <w:r w:rsidR="0099646F">
        <w:rPr>
          <w:rFonts w:cstheme="minorHAnsi"/>
          <w:sz w:val="28"/>
          <w:szCs w:val="28"/>
        </w:rPr>
        <w:t>,</w:t>
      </w:r>
      <w:r w:rsidRPr="001F3A9D">
        <w:rPr>
          <w:rFonts w:cstheme="minorHAnsi"/>
          <w:sz w:val="28"/>
          <w:szCs w:val="28"/>
        </w:rPr>
        <w:t xml:space="preserve"> Commonwealth </w:t>
      </w:r>
      <w:r w:rsidR="0099646F">
        <w:rPr>
          <w:rFonts w:cstheme="minorHAnsi"/>
          <w:sz w:val="28"/>
          <w:szCs w:val="28"/>
        </w:rPr>
        <w:t xml:space="preserve">&amp; </w:t>
      </w:r>
      <w:r w:rsidRPr="001F3A9D">
        <w:rPr>
          <w:rFonts w:cstheme="minorHAnsi"/>
          <w:sz w:val="28"/>
          <w:szCs w:val="28"/>
        </w:rPr>
        <w:t xml:space="preserve">Development Office </w:t>
      </w:r>
      <w:r>
        <w:rPr>
          <w:rFonts w:cstheme="minorHAnsi"/>
          <w:sz w:val="28"/>
          <w:szCs w:val="28"/>
        </w:rPr>
        <w:t xml:space="preserve">of </w:t>
      </w:r>
      <w:r w:rsidRPr="005E4866">
        <w:rPr>
          <w:color w:val="000000"/>
          <w:sz w:val="27"/>
          <w:szCs w:val="27"/>
        </w:rPr>
        <w:t>United</w:t>
      </w:r>
      <w:r>
        <w:rPr>
          <w:color w:val="000000"/>
          <w:sz w:val="27"/>
          <w:szCs w:val="27"/>
        </w:rPr>
        <w:t xml:space="preserve"> Kingdom,</w:t>
      </w:r>
      <w:r w:rsidR="00616569">
        <w:rPr>
          <w:color w:val="000000"/>
          <w:sz w:val="27"/>
          <w:szCs w:val="27"/>
        </w:rPr>
        <w:t xml:space="preserve"> </w:t>
      </w:r>
      <w:r>
        <w:rPr>
          <w:color w:val="000000"/>
          <w:sz w:val="27"/>
          <w:szCs w:val="27"/>
        </w:rPr>
        <w:t>Disability Rights Fund</w:t>
      </w:r>
      <w:r w:rsidR="00616569">
        <w:rPr>
          <w:color w:val="000000"/>
          <w:sz w:val="27"/>
          <w:szCs w:val="27"/>
        </w:rPr>
        <w:t>, Commonwealth Secretariat &amp; o</w:t>
      </w:r>
      <w:r>
        <w:rPr>
          <w:color w:val="000000"/>
          <w:sz w:val="27"/>
          <w:szCs w:val="27"/>
        </w:rPr>
        <w:t>rganised by Commonwealth Disabled People's Forum.</w:t>
      </w:r>
    </w:p>
    <w:p w14:paraId="61225243" w14:textId="77777777" w:rsidR="00616569" w:rsidRDefault="00616569" w:rsidP="005E4866">
      <w:pPr>
        <w:pStyle w:val="NormalWeb"/>
        <w:spacing w:before="0" w:beforeAutospacing="0" w:after="0" w:afterAutospacing="0"/>
        <w:ind w:left="1440" w:hanging="1440"/>
        <w:rPr>
          <w:rFonts w:asciiTheme="minorHAnsi" w:hAnsiTheme="minorHAnsi" w:cstheme="minorHAnsi"/>
          <w:b/>
          <w:bCs/>
          <w:color w:val="000000"/>
          <w:sz w:val="28"/>
          <w:szCs w:val="28"/>
        </w:rPr>
      </w:pPr>
    </w:p>
    <w:p w14:paraId="7CBAB5E5" w14:textId="77777777" w:rsidR="005E4866" w:rsidRDefault="005E4866" w:rsidP="005E4866">
      <w:pPr>
        <w:pStyle w:val="NormalWeb"/>
        <w:spacing w:before="0" w:beforeAutospacing="0" w:after="0" w:afterAutospacing="0"/>
        <w:ind w:left="1440" w:hanging="1440"/>
        <w:rPr>
          <w:rFonts w:asciiTheme="minorHAnsi" w:hAnsiTheme="minorHAnsi" w:cstheme="minorHAnsi"/>
          <w:color w:val="000000"/>
          <w:sz w:val="28"/>
          <w:szCs w:val="28"/>
        </w:rPr>
      </w:pPr>
      <w:r w:rsidRPr="003D711D">
        <w:rPr>
          <w:rFonts w:asciiTheme="minorHAnsi" w:hAnsiTheme="minorHAnsi" w:cstheme="minorHAnsi"/>
          <w:bCs/>
          <w:color w:val="000000"/>
          <w:sz w:val="28"/>
          <w:szCs w:val="28"/>
        </w:rPr>
        <w:t>Chair:</w:t>
      </w:r>
      <w:r w:rsidRPr="00DA5DF1">
        <w:rPr>
          <w:rFonts w:asciiTheme="minorHAnsi" w:hAnsiTheme="minorHAnsi" w:cstheme="minorHAnsi"/>
          <w:b/>
          <w:bCs/>
          <w:color w:val="000000"/>
          <w:sz w:val="28"/>
          <w:szCs w:val="28"/>
        </w:rPr>
        <w:t xml:space="preserve"> </w:t>
      </w:r>
      <w:r w:rsidR="00616569">
        <w:rPr>
          <w:rFonts w:asciiTheme="minorHAnsi" w:hAnsiTheme="minorHAnsi" w:cstheme="minorHAnsi"/>
          <w:b/>
          <w:bCs/>
          <w:color w:val="000000"/>
          <w:sz w:val="28"/>
          <w:szCs w:val="28"/>
        </w:rPr>
        <w:tab/>
      </w:r>
      <w:r w:rsidRPr="00DA5DF1">
        <w:rPr>
          <w:rFonts w:asciiTheme="minorHAnsi" w:hAnsiTheme="minorHAnsi" w:cstheme="minorHAnsi"/>
          <w:b/>
          <w:bCs/>
          <w:color w:val="000000"/>
          <w:sz w:val="28"/>
          <w:szCs w:val="28"/>
        </w:rPr>
        <w:t>Sarah Kamau,</w:t>
      </w:r>
      <w:r w:rsidRPr="00DA5DF1">
        <w:rPr>
          <w:rFonts w:asciiTheme="minorHAnsi" w:hAnsiTheme="minorHAnsi" w:cstheme="minorHAnsi"/>
          <w:color w:val="000000"/>
          <w:sz w:val="28"/>
          <w:szCs w:val="28"/>
        </w:rPr>
        <w:t xml:space="preserve"> </w:t>
      </w:r>
      <w:r w:rsidR="00616569">
        <w:rPr>
          <w:rFonts w:asciiTheme="minorHAnsi" w:hAnsiTheme="minorHAnsi" w:cstheme="minorHAnsi"/>
          <w:color w:val="000000"/>
          <w:sz w:val="28"/>
          <w:szCs w:val="28"/>
        </w:rPr>
        <w:t xml:space="preserve">CDPF </w:t>
      </w:r>
      <w:r w:rsidR="006A7883">
        <w:rPr>
          <w:rFonts w:asciiTheme="minorHAnsi" w:hAnsiTheme="minorHAnsi" w:cstheme="minorHAnsi"/>
          <w:color w:val="000000"/>
          <w:sz w:val="28"/>
          <w:szCs w:val="28"/>
        </w:rPr>
        <w:t xml:space="preserve">–Chairperson </w:t>
      </w:r>
      <w:r w:rsidR="00616569">
        <w:rPr>
          <w:rFonts w:asciiTheme="minorHAnsi" w:hAnsiTheme="minorHAnsi" w:cstheme="minorHAnsi"/>
          <w:color w:val="000000"/>
          <w:sz w:val="28"/>
          <w:szCs w:val="28"/>
        </w:rPr>
        <w:t xml:space="preserve">&amp; </w:t>
      </w:r>
      <w:r w:rsidRPr="00DA5DF1">
        <w:rPr>
          <w:rFonts w:asciiTheme="minorHAnsi" w:hAnsiTheme="minorHAnsi" w:cstheme="minorHAnsi"/>
          <w:color w:val="000000"/>
          <w:sz w:val="28"/>
          <w:szCs w:val="28"/>
        </w:rPr>
        <w:t>United Di</w:t>
      </w:r>
      <w:r w:rsidR="00616569">
        <w:rPr>
          <w:rFonts w:asciiTheme="minorHAnsi" w:hAnsiTheme="minorHAnsi" w:cstheme="minorHAnsi"/>
          <w:color w:val="000000"/>
          <w:sz w:val="28"/>
          <w:szCs w:val="28"/>
        </w:rPr>
        <w:t>sabled Persons Kenya.</w:t>
      </w:r>
    </w:p>
    <w:p w14:paraId="21E0FF10" w14:textId="77777777" w:rsidR="005E4866" w:rsidRPr="00DA5DF1" w:rsidRDefault="00616569" w:rsidP="00616569">
      <w:pPr>
        <w:pStyle w:val="NormalWeb"/>
        <w:spacing w:before="0" w:beforeAutospacing="0" w:after="0" w:afterAutospacing="0"/>
        <w:ind w:left="1440" w:hanging="1440"/>
        <w:jc w:val="both"/>
        <w:rPr>
          <w:rFonts w:asciiTheme="minorHAnsi" w:hAnsiTheme="minorHAnsi" w:cstheme="minorHAnsi"/>
          <w:color w:val="000000"/>
          <w:sz w:val="28"/>
          <w:szCs w:val="28"/>
        </w:rPr>
      </w:pPr>
      <w:r w:rsidRPr="003D711D">
        <w:rPr>
          <w:rFonts w:asciiTheme="minorHAnsi" w:hAnsiTheme="minorHAnsi" w:cstheme="minorHAnsi"/>
          <w:bCs/>
          <w:color w:val="000000"/>
          <w:sz w:val="28"/>
          <w:szCs w:val="28"/>
        </w:rPr>
        <w:t>Speakers:</w:t>
      </w:r>
      <w:r>
        <w:rPr>
          <w:rFonts w:asciiTheme="minorHAnsi" w:hAnsiTheme="minorHAnsi" w:cstheme="minorHAnsi"/>
          <w:b/>
          <w:bCs/>
          <w:color w:val="000000"/>
          <w:sz w:val="28"/>
          <w:szCs w:val="28"/>
        </w:rPr>
        <w:tab/>
      </w:r>
      <w:r w:rsidR="005E4866" w:rsidRPr="00DA5DF1">
        <w:rPr>
          <w:rFonts w:asciiTheme="minorHAnsi" w:hAnsiTheme="minorHAnsi" w:cstheme="minorHAnsi"/>
          <w:b/>
          <w:bCs/>
          <w:color w:val="000000"/>
          <w:sz w:val="28"/>
          <w:szCs w:val="28"/>
        </w:rPr>
        <w:t>Gaudence Mushimiyima</w:t>
      </w:r>
      <w:r>
        <w:rPr>
          <w:rFonts w:asciiTheme="minorHAnsi" w:hAnsiTheme="minorHAnsi" w:cstheme="minorHAnsi"/>
          <w:b/>
          <w:bCs/>
          <w:color w:val="000000"/>
          <w:sz w:val="28"/>
          <w:szCs w:val="28"/>
        </w:rPr>
        <w:t xml:space="preserve">na, </w:t>
      </w:r>
      <w:r w:rsidRPr="00DA5DF1">
        <w:rPr>
          <w:rFonts w:asciiTheme="minorHAnsi" w:hAnsiTheme="minorHAnsi" w:cstheme="minorHAnsi"/>
          <w:color w:val="000000"/>
          <w:sz w:val="28"/>
          <w:szCs w:val="28"/>
        </w:rPr>
        <w:t xml:space="preserve">CDPF </w:t>
      </w:r>
      <w:r w:rsidR="006A7883">
        <w:rPr>
          <w:rFonts w:asciiTheme="minorHAnsi" w:hAnsiTheme="minorHAnsi" w:cstheme="minorHAnsi"/>
          <w:color w:val="000000"/>
          <w:sz w:val="28"/>
          <w:szCs w:val="28"/>
        </w:rPr>
        <w:t>Executive (</w:t>
      </w:r>
      <w:r w:rsidRPr="00DA5DF1">
        <w:rPr>
          <w:rFonts w:asciiTheme="minorHAnsi" w:hAnsiTheme="minorHAnsi" w:cstheme="minorHAnsi"/>
          <w:color w:val="000000"/>
          <w:sz w:val="28"/>
          <w:szCs w:val="28"/>
        </w:rPr>
        <w:t>Women's Rep</w:t>
      </w:r>
      <w:r w:rsidR="006A7883">
        <w:rPr>
          <w:rFonts w:asciiTheme="minorHAnsi" w:hAnsiTheme="minorHAnsi" w:cstheme="minorHAnsi"/>
          <w:color w:val="000000"/>
          <w:sz w:val="28"/>
          <w:szCs w:val="28"/>
        </w:rPr>
        <w:t>)</w:t>
      </w:r>
      <w:r>
        <w:rPr>
          <w:rFonts w:asciiTheme="minorHAnsi" w:hAnsiTheme="minorHAnsi" w:cstheme="minorHAnsi"/>
          <w:color w:val="000000"/>
          <w:sz w:val="28"/>
          <w:szCs w:val="28"/>
        </w:rPr>
        <w:t xml:space="preserve"> &amp; </w:t>
      </w:r>
      <w:r w:rsidR="005E4866" w:rsidRPr="00DA5DF1">
        <w:rPr>
          <w:rFonts w:asciiTheme="minorHAnsi" w:hAnsiTheme="minorHAnsi" w:cstheme="minorHAnsi"/>
          <w:color w:val="000000"/>
          <w:sz w:val="28"/>
          <w:szCs w:val="28"/>
        </w:rPr>
        <w:t>Rwandan Organisa</w:t>
      </w:r>
      <w:r>
        <w:rPr>
          <w:rFonts w:asciiTheme="minorHAnsi" w:hAnsiTheme="minorHAnsi" w:cstheme="minorHAnsi"/>
          <w:color w:val="000000"/>
          <w:sz w:val="28"/>
          <w:szCs w:val="28"/>
        </w:rPr>
        <w:t xml:space="preserve">tion of Women with Disabilities; </w:t>
      </w:r>
      <w:r w:rsidR="005E4866" w:rsidRPr="00DA5DF1">
        <w:rPr>
          <w:rFonts w:asciiTheme="minorHAnsi" w:hAnsiTheme="minorHAnsi" w:cstheme="minorHAnsi"/>
          <w:b/>
          <w:bCs/>
          <w:color w:val="000000"/>
          <w:sz w:val="28"/>
          <w:szCs w:val="28"/>
        </w:rPr>
        <w:t>Diana Dalton,</w:t>
      </w:r>
      <w:r w:rsidR="005E4866" w:rsidRPr="00DA5DF1">
        <w:rPr>
          <w:rFonts w:asciiTheme="minorHAnsi" w:hAnsiTheme="minorHAnsi" w:cstheme="minorHAnsi"/>
          <w:color w:val="000000"/>
          <w:sz w:val="28"/>
          <w:szCs w:val="28"/>
        </w:rPr>
        <w:t xml:space="preserve"> Head of</w:t>
      </w:r>
      <w:r>
        <w:rPr>
          <w:rFonts w:asciiTheme="minorHAnsi" w:hAnsiTheme="minorHAnsi" w:cstheme="minorHAnsi"/>
          <w:color w:val="000000"/>
          <w:sz w:val="28"/>
          <w:szCs w:val="28"/>
        </w:rPr>
        <w:t xml:space="preserve"> </w:t>
      </w:r>
      <w:proofErr w:type="gramStart"/>
      <w:r>
        <w:rPr>
          <w:rFonts w:asciiTheme="minorHAnsi" w:hAnsiTheme="minorHAnsi" w:cstheme="minorHAnsi"/>
          <w:color w:val="000000"/>
          <w:sz w:val="28"/>
          <w:szCs w:val="28"/>
        </w:rPr>
        <w:t>Gender</w:t>
      </w:r>
      <w:proofErr w:type="gramEnd"/>
      <w:r>
        <w:rPr>
          <w:rFonts w:asciiTheme="minorHAnsi" w:hAnsiTheme="minorHAnsi" w:cstheme="minorHAnsi"/>
          <w:color w:val="000000"/>
          <w:sz w:val="28"/>
          <w:szCs w:val="28"/>
        </w:rPr>
        <w:t xml:space="preserve"> and Equalities Dept, </w:t>
      </w:r>
      <w:r w:rsidR="005E4866" w:rsidRPr="00DA5DF1">
        <w:rPr>
          <w:rFonts w:asciiTheme="minorHAnsi" w:hAnsiTheme="minorHAnsi" w:cstheme="minorHAnsi"/>
          <w:color w:val="000000"/>
          <w:sz w:val="28"/>
          <w:szCs w:val="28"/>
        </w:rPr>
        <w:t>FCDO</w:t>
      </w:r>
      <w:r>
        <w:rPr>
          <w:rFonts w:asciiTheme="minorHAnsi" w:hAnsiTheme="minorHAnsi" w:cstheme="minorHAnsi"/>
          <w:color w:val="000000"/>
          <w:sz w:val="28"/>
          <w:szCs w:val="28"/>
        </w:rPr>
        <w:t xml:space="preserve">, UK; </w:t>
      </w:r>
      <w:proofErr w:type="spellStart"/>
      <w:r w:rsidR="005E4866" w:rsidRPr="00DA5DF1">
        <w:rPr>
          <w:rFonts w:asciiTheme="minorHAnsi" w:hAnsiTheme="minorHAnsi" w:cstheme="minorHAnsi"/>
          <w:b/>
          <w:bCs/>
          <w:color w:val="000000"/>
          <w:sz w:val="28"/>
          <w:szCs w:val="28"/>
        </w:rPr>
        <w:t>Dr</w:t>
      </w:r>
      <w:r>
        <w:rPr>
          <w:rFonts w:asciiTheme="minorHAnsi" w:hAnsiTheme="minorHAnsi" w:cstheme="minorHAnsi"/>
          <w:b/>
          <w:bCs/>
          <w:color w:val="000000"/>
          <w:sz w:val="28"/>
          <w:szCs w:val="28"/>
        </w:rPr>
        <w:t>.</w:t>
      </w:r>
      <w:proofErr w:type="spellEnd"/>
      <w:r w:rsidR="005E4866" w:rsidRPr="00DA5DF1">
        <w:rPr>
          <w:rFonts w:asciiTheme="minorHAnsi" w:hAnsiTheme="minorHAnsi" w:cstheme="minorHAnsi"/>
          <w:b/>
          <w:bCs/>
          <w:color w:val="000000"/>
          <w:sz w:val="28"/>
          <w:szCs w:val="28"/>
        </w:rPr>
        <w:t xml:space="preserve"> Shavana</w:t>
      </w:r>
      <w:r>
        <w:rPr>
          <w:rFonts w:asciiTheme="minorHAnsi" w:hAnsiTheme="minorHAnsi" w:cstheme="minorHAnsi"/>
          <w:b/>
          <w:bCs/>
          <w:color w:val="000000"/>
          <w:sz w:val="28"/>
          <w:szCs w:val="28"/>
        </w:rPr>
        <w:t xml:space="preserve"> </w:t>
      </w:r>
      <w:r w:rsidR="005E4866" w:rsidRPr="00DA5DF1">
        <w:rPr>
          <w:rFonts w:asciiTheme="minorHAnsi" w:hAnsiTheme="minorHAnsi" w:cstheme="minorHAnsi"/>
          <w:b/>
          <w:bCs/>
          <w:color w:val="000000"/>
          <w:sz w:val="28"/>
          <w:szCs w:val="28"/>
        </w:rPr>
        <w:t>Haythornthwaite,</w:t>
      </w:r>
      <w:r w:rsidR="005E4866" w:rsidRPr="00DA5DF1">
        <w:rPr>
          <w:rFonts w:asciiTheme="minorHAnsi" w:hAnsiTheme="minorHAnsi" w:cstheme="minorHAnsi"/>
          <w:color w:val="000000"/>
          <w:sz w:val="28"/>
          <w:szCs w:val="28"/>
        </w:rPr>
        <w:t xml:space="preserve"> Adviser and Head, Human Rights Unit, Commonwealth Secretariat</w:t>
      </w:r>
      <w:r>
        <w:rPr>
          <w:rFonts w:asciiTheme="minorHAnsi" w:hAnsiTheme="minorHAnsi" w:cstheme="minorHAnsi"/>
          <w:color w:val="000000"/>
          <w:sz w:val="28"/>
          <w:szCs w:val="28"/>
        </w:rPr>
        <w:t xml:space="preserve">; </w:t>
      </w:r>
      <w:r w:rsidR="005E4866" w:rsidRPr="00DA5DF1">
        <w:rPr>
          <w:rFonts w:asciiTheme="minorHAnsi" w:hAnsiTheme="minorHAnsi" w:cstheme="minorHAnsi"/>
          <w:b/>
          <w:bCs/>
          <w:color w:val="000000"/>
          <w:sz w:val="28"/>
          <w:szCs w:val="28"/>
        </w:rPr>
        <w:t>Saista Parwin,</w:t>
      </w:r>
      <w:r w:rsidR="005E4866" w:rsidRPr="00DA5DF1">
        <w:rPr>
          <w:rFonts w:asciiTheme="minorHAnsi" w:hAnsiTheme="minorHAnsi" w:cstheme="minorHAnsi"/>
          <w:color w:val="000000"/>
          <w:sz w:val="28"/>
          <w:szCs w:val="28"/>
        </w:rPr>
        <w:t xml:space="preserve"> </w:t>
      </w:r>
      <w:r>
        <w:rPr>
          <w:rFonts w:asciiTheme="minorHAnsi" w:hAnsiTheme="minorHAnsi" w:cstheme="minorHAnsi"/>
          <w:color w:val="000000"/>
          <w:sz w:val="28"/>
          <w:szCs w:val="28"/>
        </w:rPr>
        <w:t>CDPF</w:t>
      </w:r>
      <w:r w:rsidR="006C655B">
        <w:rPr>
          <w:rFonts w:asciiTheme="minorHAnsi" w:hAnsiTheme="minorHAnsi" w:cstheme="minorHAnsi"/>
          <w:color w:val="000000"/>
          <w:sz w:val="28"/>
          <w:szCs w:val="28"/>
        </w:rPr>
        <w:t xml:space="preserve"> </w:t>
      </w:r>
      <w:r w:rsidR="006A7883">
        <w:rPr>
          <w:rFonts w:asciiTheme="minorHAnsi" w:hAnsiTheme="minorHAnsi" w:cstheme="minorHAnsi"/>
          <w:color w:val="000000"/>
          <w:sz w:val="28"/>
          <w:szCs w:val="28"/>
        </w:rPr>
        <w:t>Executive (</w:t>
      </w:r>
      <w:r w:rsidR="005E4866" w:rsidRPr="00DA5DF1">
        <w:rPr>
          <w:rFonts w:asciiTheme="minorHAnsi" w:hAnsiTheme="minorHAnsi" w:cstheme="minorHAnsi"/>
          <w:color w:val="000000"/>
          <w:sz w:val="28"/>
          <w:szCs w:val="28"/>
        </w:rPr>
        <w:t>You</w:t>
      </w:r>
      <w:r>
        <w:rPr>
          <w:rFonts w:asciiTheme="minorHAnsi" w:hAnsiTheme="minorHAnsi" w:cstheme="minorHAnsi"/>
          <w:color w:val="000000"/>
          <w:sz w:val="28"/>
          <w:szCs w:val="28"/>
        </w:rPr>
        <w:t>th Rep</w:t>
      </w:r>
      <w:r w:rsidR="006A7883">
        <w:rPr>
          <w:rFonts w:asciiTheme="minorHAnsi" w:hAnsiTheme="minorHAnsi" w:cstheme="minorHAnsi"/>
          <w:color w:val="000000"/>
          <w:sz w:val="28"/>
          <w:szCs w:val="28"/>
        </w:rPr>
        <w:t>)</w:t>
      </w:r>
      <w:r>
        <w:rPr>
          <w:rFonts w:asciiTheme="minorHAnsi" w:hAnsiTheme="minorHAnsi" w:cstheme="minorHAnsi"/>
          <w:color w:val="000000"/>
          <w:sz w:val="28"/>
          <w:szCs w:val="28"/>
        </w:rPr>
        <w:t xml:space="preserve"> &amp; </w:t>
      </w:r>
      <w:proofErr w:type="spellStart"/>
      <w:r w:rsidRPr="001F3A9D">
        <w:rPr>
          <w:rFonts w:asciiTheme="minorHAnsi" w:hAnsiTheme="minorHAnsi" w:cstheme="minorHAnsi"/>
          <w:sz w:val="28"/>
          <w:szCs w:val="28"/>
        </w:rPr>
        <w:t>Swabhiman</w:t>
      </w:r>
      <w:proofErr w:type="spellEnd"/>
      <w:r w:rsidRPr="001F3A9D">
        <w:rPr>
          <w:rFonts w:asciiTheme="minorHAnsi" w:hAnsiTheme="minorHAnsi" w:cstheme="minorHAnsi"/>
          <w:sz w:val="28"/>
          <w:szCs w:val="28"/>
        </w:rPr>
        <w:t xml:space="preserve"> Foundation, India</w:t>
      </w:r>
      <w:r>
        <w:rPr>
          <w:rFonts w:asciiTheme="minorHAnsi" w:hAnsiTheme="minorHAnsi" w:cstheme="minorHAnsi"/>
          <w:color w:val="000000"/>
          <w:sz w:val="28"/>
          <w:szCs w:val="28"/>
        </w:rPr>
        <w:t xml:space="preserve">; </w:t>
      </w:r>
      <w:proofErr w:type="spellStart"/>
      <w:r w:rsidR="005E4866" w:rsidRPr="00DA5DF1">
        <w:rPr>
          <w:rFonts w:asciiTheme="minorHAnsi" w:hAnsiTheme="minorHAnsi" w:cstheme="minorHAnsi"/>
          <w:b/>
          <w:bCs/>
          <w:color w:val="000000"/>
          <w:sz w:val="28"/>
          <w:szCs w:val="28"/>
        </w:rPr>
        <w:t>Dr.</w:t>
      </w:r>
      <w:proofErr w:type="spellEnd"/>
      <w:r>
        <w:rPr>
          <w:rFonts w:asciiTheme="minorHAnsi" w:hAnsiTheme="minorHAnsi" w:cstheme="minorHAnsi"/>
          <w:b/>
          <w:bCs/>
          <w:color w:val="000000"/>
          <w:sz w:val="28"/>
          <w:szCs w:val="28"/>
        </w:rPr>
        <w:t xml:space="preserve"> </w:t>
      </w:r>
      <w:r w:rsidR="005E4866" w:rsidRPr="00DA5DF1">
        <w:rPr>
          <w:rFonts w:asciiTheme="minorHAnsi" w:hAnsiTheme="minorHAnsi" w:cstheme="minorHAnsi"/>
          <w:b/>
          <w:bCs/>
          <w:color w:val="000000"/>
          <w:sz w:val="28"/>
          <w:szCs w:val="28"/>
        </w:rPr>
        <w:t>Richard Rieser,</w:t>
      </w:r>
      <w:r w:rsidR="005E4866" w:rsidRPr="00DA5DF1">
        <w:rPr>
          <w:rFonts w:asciiTheme="minorHAnsi" w:hAnsiTheme="minorHAnsi" w:cstheme="minorHAnsi"/>
          <w:color w:val="000000"/>
          <w:sz w:val="28"/>
          <w:szCs w:val="28"/>
        </w:rPr>
        <w:t xml:space="preserve"> </w:t>
      </w:r>
      <w:r w:rsidR="006C655B">
        <w:rPr>
          <w:rFonts w:asciiTheme="minorHAnsi" w:hAnsiTheme="minorHAnsi" w:cstheme="minorHAnsi"/>
          <w:color w:val="000000"/>
          <w:sz w:val="28"/>
          <w:szCs w:val="28"/>
        </w:rPr>
        <w:t xml:space="preserve">CDPF </w:t>
      </w:r>
      <w:r w:rsidR="005E4866" w:rsidRPr="00DA5DF1">
        <w:rPr>
          <w:rFonts w:asciiTheme="minorHAnsi" w:hAnsiTheme="minorHAnsi" w:cstheme="minorHAnsi"/>
          <w:color w:val="000000"/>
          <w:sz w:val="28"/>
          <w:szCs w:val="28"/>
        </w:rPr>
        <w:t>General Secretary</w:t>
      </w:r>
      <w:r w:rsidR="006C655B">
        <w:rPr>
          <w:rFonts w:asciiTheme="minorHAnsi" w:hAnsiTheme="minorHAnsi" w:cstheme="minorHAnsi"/>
          <w:color w:val="000000"/>
          <w:sz w:val="28"/>
          <w:szCs w:val="28"/>
        </w:rPr>
        <w:t xml:space="preserve"> </w:t>
      </w:r>
      <w:r w:rsidR="005E4866" w:rsidRPr="00DA5DF1">
        <w:rPr>
          <w:rFonts w:asciiTheme="minorHAnsi" w:hAnsiTheme="minorHAnsi" w:cstheme="minorHAnsi"/>
          <w:color w:val="000000"/>
          <w:sz w:val="28"/>
          <w:szCs w:val="28"/>
        </w:rPr>
        <w:t>on Men’s role as allies.</w:t>
      </w:r>
    </w:p>
    <w:p w14:paraId="4FA5DFCE" w14:textId="77777777" w:rsidR="005E4866" w:rsidRPr="0069142A" w:rsidRDefault="005E4866" w:rsidP="005E4866">
      <w:pPr>
        <w:shd w:val="clear" w:color="auto" w:fill="FFFFFF"/>
        <w:spacing w:after="0" w:line="240" w:lineRule="auto"/>
        <w:rPr>
          <w:rFonts w:ascii="Calibri" w:eastAsia="Times New Roman" w:hAnsi="Calibri" w:cs="Calibri"/>
          <w:b/>
          <w:bCs/>
          <w:sz w:val="28"/>
          <w:szCs w:val="28"/>
          <w:lang w:eastAsia="en-GB"/>
        </w:rPr>
      </w:pPr>
    </w:p>
    <w:p w14:paraId="2987B742" w14:textId="77777777" w:rsidR="003D711D" w:rsidRDefault="005E4866" w:rsidP="00616569">
      <w:pPr>
        <w:shd w:val="clear" w:color="auto" w:fill="FFFFFF"/>
        <w:spacing w:after="0" w:line="240" w:lineRule="auto"/>
        <w:jc w:val="both"/>
        <w:rPr>
          <w:rFonts w:eastAsia="Times New Roman" w:cstheme="minorHAnsi"/>
          <w:sz w:val="28"/>
          <w:szCs w:val="28"/>
          <w:lang w:val="en-US" w:eastAsia="en-GB"/>
        </w:rPr>
      </w:pPr>
      <w:r w:rsidRPr="00616569">
        <w:rPr>
          <w:rFonts w:eastAsia="Times New Roman" w:cstheme="minorHAnsi"/>
          <w:sz w:val="28"/>
          <w:szCs w:val="28"/>
          <w:lang w:val="en-US" w:eastAsia="en-GB"/>
        </w:rPr>
        <w:t xml:space="preserve">A very thorough and insightful discussion on sexual and reproductive health rights for disabled women and girls and wider issues of gender equality and the role of men as allies was held. Experiences from </w:t>
      </w:r>
      <w:proofErr w:type="gramStart"/>
      <w:r w:rsidRPr="00616569">
        <w:rPr>
          <w:rFonts w:eastAsia="Times New Roman" w:cstheme="minorHAnsi"/>
          <w:sz w:val="28"/>
          <w:szCs w:val="28"/>
          <w:lang w:val="en-US" w:eastAsia="en-GB"/>
        </w:rPr>
        <w:t>a number of</w:t>
      </w:r>
      <w:proofErr w:type="gramEnd"/>
      <w:r w:rsidRPr="00616569">
        <w:rPr>
          <w:rFonts w:eastAsia="Times New Roman" w:cstheme="minorHAnsi"/>
          <w:sz w:val="28"/>
          <w:szCs w:val="28"/>
          <w:lang w:val="en-US" w:eastAsia="en-GB"/>
        </w:rPr>
        <w:t xml:space="preserve"> Commonwealth countries were recounted by the disabled speakers and the Commonwealth Secretariat</w:t>
      </w:r>
      <w:r w:rsidR="00DD1AC2">
        <w:rPr>
          <w:rFonts w:eastAsia="Times New Roman" w:cstheme="minorHAnsi"/>
          <w:sz w:val="28"/>
          <w:szCs w:val="28"/>
          <w:lang w:val="en-US" w:eastAsia="en-GB"/>
        </w:rPr>
        <w:t xml:space="preserve"> p</w:t>
      </w:r>
      <w:r w:rsidRPr="00616569">
        <w:rPr>
          <w:rFonts w:eastAsia="Times New Roman" w:cstheme="minorHAnsi"/>
          <w:sz w:val="28"/>
          <w:szCs w:val="28"/>
          <w:lang w:val="en-US" w:eastAsia="en-GB"/>
        </w:rPr>
        <w:t>leas for the enforcement of Human Rights for Disabled Women and Girls to have choice and the right to sexual and romantic relationships, to have children or terminations, access to contraception and to force the stopping of sterilization, alongside Availability, Acceptability and Support for</w:t>
      </w:r>
      <w:r w:rsidR="00DD1AC2">
        <w:rPr>
          <w:rFonts w:eastAsia="Times New Roman" w:cstheme="minorHAnsi"/>
          <w:sz w:val="28"/>
          <w:szCs w:val="28"/>
          <w:lang w:val="en-US" w:eastAsia="en-GB"/>
        </w:rPr>
        <w:t xml:space="preserve"> </w:t>
      </w:r>
      <w:r w:rsidRPr="00616569">
        <w:rPr>
          <w:rFonts w:eastAsia="Times New Roman" w:cstheme="minorHAnsi"/>
          <w:sz w:val="28"/>
          <w:szCs w:val="28"/>
          <w:lang w:val="en-US" w:eastAsia="en-GB"/>
        </w:rPr>
        <w:t xml:space="preserve">Access to Public Health e=Education, Emergency Services. </w:t>
      </w:r>
    </w:p>
    <w:p w14:paraId="568E1526" w14:textId="77777777" w:rsidR="003D711D" w:rsidRDefault="003D711D" w:rsidP="00616569">
      <w:pPr>
        <w:shd w:val="clear" w:color="auto" w:fill="FFFFFF"/>
        <w:spacing w:after="0" w:line="240" w:lineRule="auto"/>
        <w:jc w:val="both"/>
        <w:rPr>
          <w:rFonts w:eastAsia="Times New Roman" w:cstheme="minorHAnsi"/>
          <w:sz w:val="28"/>
          <w:szCs w:val="28"/>
          <w:lang w:val="en-US" w:eastAsia="en-GB"/>
        </w:rPr>
      </w:pPr>
    </w:p>
    <w:p w14:paraId="23CE3929" w14:textId="77777777" w:rsidR="003D711D" w:rsidRDefault="005E4866" w:rsidP="00616569">
      <w:pPr>
        <w:shd w:val="clear" w:color="auto" w:fill="FFFFFF"/>
        <w:spacing w:after="0" w:line="240" w:lineRule="auto"/>
        <w:jc w:val="both"/>
        <w:rPr>
          <w:rFonts w:eastAsia="Times New Roman" w:cstheme="minorHAnsi"/>
          <w:sz w:val="28"/>
          <w:szCs w:val="28"/>
          <w:lang w:val="en-US" w:eastAsia="en-GB"/>
        </w:rPr>
      </w:pPr>
      <w:r w:rsidRPr="00616569">
        <w:rPr>
          <w:rFonts w:eastAsia="Times New Roman" w:cstheme="minorHAnsi"/>
          <w:sz w:val="28"/>
          <w:szCs w:val="28"/>
          <w:lang w:val="en-US" w:eastAsia="en-GB"/>
        </w:rPr>
        <w:t xml:space="preserve">Nothing would change </w:t>
      </w:r>
      <w:proofErr w:type="gramStart"/>
      <w:r w:rsidRPr="00616569">
        <w:rPr>
          <w:rFonts w:eastAsia="Times New Roman" w:cstheme="minorHAnsi"/>
          <w:sz w:val="28"/>
          <w:szCs w:val="28"/>
          <w:lang w:val="en-US" w:eastAsia="en-GB"/>
        </w:rPr>
        <w:t xml:space="preserve">in </w:t>
      </w:r>
      <w:r w:rsidR="003D711D" w:rsidRPr="00616569">
        <w:rPr>
          <w:rFonts w:eastAsia="Times New Roman" w:cstheme="minorHAnsi"/>
          <w:sz w:val="28"/>
          <w:szCs w:val="28"/>
          <w:lang w:val="en-US" w:eastAsia="en-GB"/>
        </w:rPr>
        <w:t>reality</w:t>
      </w:r>
      <w:r w:rsidRPr="00616569">
        <w:rPr>
          <w:rFonts w:eastAsia="Times New Roman" w:cstheme="minorHAnsi"/>
          <w:sz w:val="28"/>
          <w:szCs w:val="28"/>
          <w:lang w:val="en-US" w:eastAsia="en-GB"/>
        </w:rPr>
        <w:t xml:space="preserve"> until</w:t>
      </w:r>
      <w:proofErr w:type="gramEnd"/>
      <w:r w:rsidRPr="00616569">
        <w:rPr>
          <w:rFonts w:eastAsia="Times New Roman" w:cstheme="minorHAnsi"/>
          <w:sz w:val="28"/>
          <w:szCs w:val="28"/>
          <w:lang w:val="en-US" w:eastAsia="en-GB"/>
        </w:rPr>
        <w:t xml:space="preserve"> non-disabled people across countries such as India changed their attitudes</w:t>
      </w:r>
      <w:r w:rsidR="003D711D">
        <w:rPr>
          <w:rFonts w:eastAsia="Times New Roman" w:cstheme="minorHAnsi"/>
          <w:sz w:val="28"/>
          <w:szCs w:val="28"/>
          <w:lang w:val="en-US" w:eastAsia="en-GB"/>
        </w:rPr>
        <w:t>.</w:t>
      </w:r>
    </w:p>
    <w:p w14:paraId="39739204" w14:textId="77777777" w:rsidR="003D711D" w:rsidRDefault="003D711D" w:rsidP="00616569">
      <w:pPr>
        <w:shd w:val="clear" w:color="auto" w:fill="FFFFFF"/>
        <w:spacing w:after="0" w:line="240" w:lineRule="auto"/>
        <w:jc w:val="both"/>
        <w:rPr>
          <w:rFonts w:eastAsia="Times New Roman" w:cstheme="minorHAnsi"/>
          <w:sz w:val="28"/>
          <w:szCs w:val="28"/>
          <w:lang w:val="en-US" w:eastAsia="en-GB"/>
        </w:rPr>
      </w:pPr>
    </w:p>
    <w:p w14:paraId="4B146AC4" w14:textId="77777777" w:rsidR="007E3748" w:rsidRDefault="003D711D" w:rsidP="00616569">
      <w:pPr>
        <w:shd w:val="clear" w:color="auto" w:fill="FFFFFF"/>
        <w:spacing w:after="0" w:line="240" w:lineRule="auto"/>
        <w:jc w:val="both"/>
        <w:rPr>
          <w:rFonts w:eastAsia="Times New Roman" w:cstheme="minorHAnsi"/>
          <w:sz w:val="28"/>
          <w:szCs w:val="28"/>
          <w:lang w:val="en-US" w:eastAsia="en-GB"/>
        </w:rPr>
      </w:pPr>
      <w:r>
        <w:rPr>
          <w:rFonts w:eastAsia="Times New Roman" w:cstheme="minorHAnsi"/>
          <w:noProof/>
          <w:sz w:val="28"/>
          <w:szCs w:val="28"/>
          <w:lang w:val="en-US"/>
        </w:rPr>
        <w:drawing>
          <wp:inline distT="0" distB="0" distL="0" distR="0" wp14:anchorId="0B3D4859" wp14:editId="23DBFE2C">
            <wp:extent cx="4007485" cy="2186940"/>
            <wp:effectExtent l="0" t="0" r="0" b="3810"/>
            <wp:docPr id="1" name="Picture 3" descr="The Women side event at the UN. Saista is speaking and Gaudence is looking at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The Women side event at the UN. Saista is speaking and Gaudence is looking at her."/>
                    <pic:cNvPicPr>
                      <a:picLocks noChangeAspect="1" noChangeArrowheads="1"/>
                    </pic:cNvPicPr>
                  </pic:nvPicPr>
                  <pic:blipFill rotWithShape="1">
                    <a:blip r:embed="rId23">
                      <a:extLst>
                        <a:ext uri="{28A0092B-C50C-407E-A947-70E740481C1C}">
                          <a14:useLocalDpi xmlns:a14="http://schemas.microsoft.com/office/drawing/2010/main" val="0"/>
                        </a:ext>
                      </a:extLst>
                    </a:blip>
                    <a:srcRect l="10648" t="16414" r="37897" b="33872"/>
                    <a:stretch/>
                  </pic:blipFill>
                  <pic:spPr bwMode="auto">
                    <a:xfrm>
                      <a:off x="0" y="0"/>
                      <a:ext cx="4007485" cy="2186940"/>
                    </a:xfrm>
                    <a:prstGeom prst="rect">
                      <a:avLst/>
                    </a:prstGeom>
                    <a:noFill/>
                    <a:ln>
                      <a:noFill/>
                    </a:ln>
                    <a:extLst>
                      <a:ext uri="{53640926-AAD7-44D8-BBD7-CCE9431645EC}">
                        <a14:shadowObscured xmlns:a14="http://schemas.microsoft.com/office/drawing/2010/main"/>
                      </a:ext>
                    </a:extLst>
                  </pic:spPr>
                </pic:pic>
              </a:graphicData>
            </a:graphic>
          </wp:inline>
        </w:drawing>
      </w:r>
    </w:p>
    <w:p w14:paraId="691B9FF8" w14:textId="41FDAA4F" w:rsidR="006F2B0F" w:rsidRPr="00C54B24" w:rsidRDefault="006F2B0F" w:rsidP="00616569">
      <w:pPr>
        <w:shd w:val="clear" w:color="auto" w:fill="FFFFFF"/>
        <w:spacing w:after="0" w:line="240" w:lineRule="auto"/>
        <w:jc w:val="both"/>
        <w:rPr>
          <w:rFonts w:eastAsia="Times New Roman" w:cstheme="minorHAnsi"/>
          <w:sz w:val="24"/>
          <w:szCs w:val="24"/>
          <w:lang w:val="en-US" w:eastAsia="en-GB"/>
        </w:rPr>
      </w:pPr>
      <w:r w:rsidRPr="00C54B24">
        <w:rPr>
          <w:rFonts w:eastAsia="Times New Roman" w:cstheme="minorHAnsi"/>
          <w:sz w:val="24"/>
          <w:szCs w:val="24"/>
          <w:lang w:val="en-US" w:eastAsia="en-GB"/>
        </w:rPr>
        <w:t xml:space="preserve">L-R Shavana </w:t>
      </w:r>
      <w:proofErr w:type="spellStart"/>
      <w:r w:rsidRPr="00C54B24">
        <w:rPr>
          <w:rFonts w:eastAsia="Times New Roman" w:cstheme="minorHAnsi"/>
          <w:sz w:val="24"/>
          <w:szCs w:val="24"/>
          <w:lang w:val="en-US" w:eastAsia="en-GB"/>
        </w:rPr>
        <w:t>Haythornethwaite</w:t>
      </w:r>
      <w:proofErr w:type="spellEnd"/>
      <w:r w:rsidRPr="00C54B24">
        <w:rPr>
          <w:rFonts w:eastAsia="Times New Roman" w:cstheme="minorHAnsi"/>
          <w:sz w:val="24"/>
          <w:szCs w:val="24"/>
          <w:lang w:val="en-US" w:eastAsia="en-GB"/>
        </w:rPr>
        <w:t xml:space="preserve"> </w:t>
      </w:r>
      <w:r w:rsidR="00C54B24" w:rsidRPr="00C54B24">
        <w:rPr>
          <w:rFonts w:eastAsia="Times New Roman" w:cstheme="minorHAnsi"/>
          <w:sz w:val="24"/>
          <w:szCs w:val="24"/>
          <w:lang w:val="en-US" w:eastAsia="en-GB"/>
        </w:rPr>
        <w:t>(</w:t>
      </w:r>
      <w:proofErr w:type="spellStart"/>
      <w:r w:rsidRPr="00C54B24">
        <w:rPr>
          <w:rFonts w:eastAsia="Times New Roman" w:cstheme="minorHAnsi"/>
          <w:sz w:val="24"/>
          <w:szCs w:val="24"/>
          <w:lang w:val="en-US" w:eastAsia="en-GB"/>
        </w:rPr>
        <w:t>ComSec</w:t>
      </w:r>
      <w:proofErr w:type="spellEnd"/>
      <w:r w:rsidR="00C54B24" w:rsidRPr="00C54B24">
        <w:rPr>
          <w:rFonts w:eastAsia="Times New Roman" w:cstheme="minorHAnsi"/>
          <w:sz w:val="24"/>
          <w:szCs w:val="24"/>
          <w:lang w:val="en-US" w:eastAsia="en-GB"/>
        </w:rPr>
        <w:t>)</w:t>
      </w:r>
      <w:r w:rsidRPr="00C54B24">
        <w:rPr>
          <w:rFonts w:eastAsia="Times New Roman" w:cstheme="minorHAnsi"/>
          <w:sz w:val="24"/>
          <w:szCs w:val="24"/>
          <w:lang w:val="en-US" w:eastAsia="en-GB"/>
        </w:rPr>
        <w:t xml:space="preserve">, Diana Dalton </w:t>
      </w:r>
      <w:r w:rsidR="00C54B24" w:rsidRPr="00C54B24">
        <w:rPr>
          <w:rFonts w:eastAsia="Times New Roman" w:cstheme="minorHAnsi"/>
          <w:sz w:val="24"/>
          <w:szCs w:val="24"/>
          <w:lang w:val="en-US" w:eastAsia="en-GB"/>
        </w:rPr>
        <w:t>(</w:t>
      </w:r>
      <w:r w:rsidRPr="00C54B24">
        <w:rPr>
          <w:rFonts w:eastAsia="Times New Roman" w:cstheme="minorHAnsi"/>
          <w:sz w:val="24"/>
          <w:szCs w:val="24"/>
          <w:lang w:val="en-US" w:eastAsia="en-GB"/>
        </w:rPr>
        <w:t>FCDO</w:t>
      </w:r>
      <w:r w:rsidR="00C54B24" w:rsidRPr="00C54B24">
        <w:rPr>
          <w:rFonts w:eastAsia="Times New Roman" w:cstheme="minorHAnsi"/>
          <w:sz w:val="24"/>
          <w:szCs w:val="24"/>
          <w:lang w:val="en-US" w:eastAsia="en-GB"/>
        </w:rPr>
        <w:t>)</w:t>
      </w:r>
      <w:r w:rsidRPr="00C54B24">
        <w:rPr>
          <w:rFonts w:eastAsia="Times New Roman" w:cstheme="minorHAnsi"/>
          <w:sz w:val="24"/>
          <w:szCs w:val="24"/>
          <w:lang w:val="en-US" w:eastAsia="en-GB"/>
        </w:rPr>
        <w:t>, Gaudence, Sarah, Saista</w:t>
      </w:r>
    </w:p>
    <w:p w14:paraId="79475DCC" w14:textId="77777777" w:rsidR="006F2B0F" w:rsidRDefault="006F2B0F" w:rsidP="00616569">
      <w:pPr>
        <w:shd w:val="clear" w:color="auto" w:fill="FFFFFF"/>
        <w:spacing w:after="0" w:line="240" w:lineRule="auto"/>
        <w:jc w:val="both"/>
        <w:rPr>
          <w:rFonts w:eastAsia="Times New Roman" w:cstheme="minorHAnsi"/>
          <w:sz w:val="28"/>
          <w:szCs w:val="28"/>
          <w:lang w:val="en-US" w:eastAsia="en-GB"/>
        </w:rPr>
      </w:pPr>
    </w:p>
    <w:p w14:paraId="21B57F2B" w14:textId="14D85A7F" w:rsidR="00DD1AC2" w:rsidRDefault="005E4866" w:rsidP="00616569">
      <w:pPr>
        <w:shd w:val="clear" w:color="auto" w:fill="FFFFFF"/>
        <w:spacing w:after="0" w:line="240" w:lineRule="auto"/>
        <w:jc w:val="both"/>
        <w:rPr>
          <w:rFonts w:eastAsia="Times New Roman" w:cstheme="minorHAnsi"/>
          <w:sz w:val="28"/>
          <w:szCs w:val="28"/>
          <w:lang w:val="en-US" w:eastAsia="en-GB"/>
        </w:rPr>
      </w:pPr>
      <w:r w:rsidRPr="00616569">
        <w:rPr>
          <w:rFonts w:eastAsia="Times New Roman" w:cstheme="minorHAnsi"/>
          <w:sz w:val="28"/>
          <w:szCs w:val="28"/>
          <w:lang w:val="en-US" w:eastAsia="en-GB"/>
        </w:rPr>
        <w:t xml:space="preserve">The UK Foreign Commonwealth Office spoke about their stance on challenging the global roll back on women’s rights and pointed to a number of initiatives they were involved in to empower disabled women and girls and </w:t>
      </w:r>
      <w:proofErr w:type="gramStart"/>
      <w:r w:rsidRPr="00616569">
        <w:rPr>
          <w:rFonts w:eastAsia="Times New Roman" w:cstheme="minorHAnsi"/>
          <w:sz w:val="28"/>
          <w:szCs w:val="28"/>
          <w:lang w:val="en-US" w:eastAsia="en-GB"/>
        </w:rPr>
        <w:t>community based</w:t>
      </w:r>
      <w:proofErr w:type="gramEnd"/>
      <w:r w:rsidRPr="00616569">
        <w:rPr>
          <w:rFonts w:eastAsia="Times New Roman" w:cstheme="minorHAnsi"/>
          <w:sz w:val="28"/>
          <w:szCs w:val="28"/>
          <w:lang w:val="en-US" w:eastAsia="en-GB"/>
        </w:rPr>
        <w:t xml:space="preserve"> initiatives, including for men to change their sexist behaviors. </w:t>
      </w:r>
    </w:p>
    <w:p w14:paraId="4ADC54AF" w14:textId="77777777" w:rsidR="00DD1AC2" w:rsidRDefault="00DD1AC2" w:rsidP="00616569">
      <w:pPr>
        <w:shd w:val="clear" w:color="auto" w:fill="FFFFFF"/>
        <w:spacing w:after="0" w:line="240" w:lineRule="auto"/>
        <w:jc w:val="both"/>
        <w:rPr>
          <w:rFonts w:eastAsia="Times New Roman" w:cstheme="minorHAnsi"/>
          <w:sz w:val="28"/>
          <w:szCs w:val="28"/>
          <w:lang w:val="en-US" w:eastAsia="en-GB"/>
        </w:rPr>
      </w:pPr>
    </w:p>
    <w:p w14:paraId="63E01B22" w14:textId="77777777" w:rsidR="005E4866" w:rsidRPr="00616569" w:rsidRDefault="005E4866" w:rsidP="00616569">
      <w:pPr>
        <w:shd w:val="clear" w:color="auto" w:fill="FFFFFF"/>
        <w:spacing w:after="0" w:line="240" w:lineRule="auto"/>
        <w:jc w:val="both"/>
        <w:rPr>
          <w:rFonts w:eastAsia="Times New Roman" w:cstheme="minorHAnsi"/>
          <w:sz w:val="28"/>
          <w:szCs w:val="28"/>
          <w:lang w:val="en-US" w:eastAsia="en-GB"/>
        </w:rPr>
      </w:pPr>
      <w:r w:rsidRPr="00616569">
        <w:rPr>
          <w:rFonts w:eastAsia="Times New Roman" w:cstheme="minorHAnsi"/>
          <w:sz w:val="28"/>
          <w:szCs w:val="28"/>
          <w:lang w:val="en-US" w:eastAsia="en-GB"/>
        </w:rPr>
        <w:t xml:space="preserve">Male members especially leaders of the Disabled People’s Movement must be held accountable for their sexism and change to allies in the struggle for Disabled Women and Girls Rights. CDPF survey had shown the General Women’s Movement had little connection with Disabled Women’s Issues. This </w:t>
      </w:r>
      <w:proofErr w:type="gramStart"/>
      <w:r w:rsidRPr="00616569">
        <w:rPr>
          <w:rFonts w:eastAsia="Times New Roman" w:cstheme="minorHAnsi"/>
          <w:sz w:val="28"/>
          <w:szCs w:val="28"/>
          <w:lang w:val="en-US" w:eastAsia="en-GB"/>
        </w:rPr>
        <w:t>has to</w:t>
      </w:r>
      <w:proofErr w:type="gramEnd"/>
      <w:r w:rsidRPr="00616569">
        <w:rPr>
          <w:rFonts w:eastAsia="Times New Roman" w:cstheme="minorHAnsi"/>
          <w:sz w:val="28"/>
          <w:szCs w:val="28"/>
          <w:lang w:val="en-US" w:eastAsia="en-GB"/>
        </w:rPr>
        <w:t xml:space="preserve"> change! The chair pointed participants to the</w:t>
      </w:r>
      <w:r w:rsidRPr="00616569">
        <w:rPr>
          <w:rFonts w:cstheme="minorHAnsi"/>
          <w:color w:val="000000"/>
          <w:sz w:val="28"/>
          <w:szCs w:val="28"/>
        </w:rPr>
        <w:t xml:space="preserve"> CDPF </w:t>
      </w:r>
      <w:hyperlink r:id="rId24" w:history="1">
        <w:r w:rsidRPr="00616569">
          <w:rPr>
            <w:rStyle w:val="Hyperlink"/>
            <w:rFonts w:cstheme="minorHAnsi"/>
            <w:sz w:val="28"/>
            <w:szCs w:val="28"/>
          </w:rPr>
          <w:t>Commonwealth Women’s Declaration</w:t>
        </w:r>
      </w:hyperlink>
      <w:r w:rsidR="00DD1AC2">
        <w:rPr>
          <w:rFonts w:cstheme="minorHAnsi"/>
          <w:sz w:val="28"/>
          <w:szCs w:val="28"/>
        </w:rPr>
        <w:t xml:space="preserve"> </w:t>
      </w:r>
      <w:r w:rsidRPr="00616569">
        <w:rPr>
          <w:rFonts w:cstheme="minorHAnsi"/>
          <w:color w:val="000000"/>
          <w:sz w:val="28"/>
          <w:szCs w:val="28"/>
        </w:rPr>
        <w:t>and urge all to redouble their efforts to achieve full equality for Disabled Women and Girls</w:t>
      </w:r>
    </w:p>
    <w:p w14:paraId="60A20A41" w14:textId="77777777" w:rsidR="007E3748" w:rsidRDefault="003D711D" w:rsidP="00616569">
      <w:pPr>
        <w:shd w:val="clear" w:color="auto" w:fill="FFFFFF"/>
        <w:spacing w:after="0" w:line="240" w:lineRule="auto"/>
        <w:jc w:val="both"/>
      </w:pPr>
      <w:r>
        <w:rPr>
          <w:rFonts w:eastAsia="Times New Roman" w:cstheme="minorHAnsi"/>
          <w:noProof/>
          <w:sz w:val="28"/>
          <w:szCs w:val="28"/>
          <w:lang w:val="en-US"/>
        </w:rPr>
        <w:drawing>
          <wp:inline distT="0" distB="0" distL="0" distR="0" wp14:anchorId="1A36E422" wp14:editId="24E6FD7B">
            <wp:extent cx="6507480" cy="3672840"/>
            <wp:effectExtent l="0" t="0" r="7620" b="3810"/>
            <wp:docPr id="7" name="Picture 1" descr="the UN women panel including 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the UN women panel including Richard"/>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6507480" cy="3672840"/>
                    </a:xfrm>
                    <a:prstGeom prst="rect">
                      <a:avLst/>
                    </a:prstGeom>
                  </pic:spPr>
                </pic:pic>
              </a:graphicData>
            </a:graphic>
          </wp:inline>
        </w:drawing>
      </w:r>
    </w:p>
    <w:p w14:paraId="47D6B515" w14:textId="1FF7CD2A" w:rsidR="007E3748" w:rsidRDefault="007E3748" w:rsidP="00616569">
      <w:pPr>
        <w:shd w:val="clear" w:color="auto" w:fill="FFFFFF"/>
        <w:spacing w:after="0" w:line="240" w:lineRule="auto"/>
        <w:jc w:val="both"/>
      </w:pPr>
      <w:r>
        <w:t xml:space="preserve">Left to right: Diana Dalton, Gaudence, Sarah, Saista, Richard </w:t>
      </w:r>
    </w:p>
    <w:p w14:paraId="0A2AE6B4" w14:textId="77777777" w:rsidR="00C54B24" w:rsidRDefault="00C54B24" w:rsidP="00616569">
      <w:pPr>
        <w:shd w:val="clear" w:color="auto" w:fill="FFFFFF"/>
        <w:spacing w:after="0" w:line="240" w:lineRule="auto"/>
        <w:jc w:val="both"/>
      </w:pPr>
    </w:p>
    <w:p w14:paraId="277DCE28" w14:textId="40D5BE2A" w:rsidR="005E4866" w:rsidRPr="00616569" w:rsidRDefault="00436BD0" w:rsidP="00616569">
      <w:pPr>
        <w:shd w:val="clear" w:color="auto" w:fill="FFFFFF"/>
        <w:spacing w:after="0" w:line="240" w:lineRule="auto"/>
        <w:jc w:val="both"/>
        <w:rPr>
          <w:rFonts w:eastAsia="Times New Roman" w:cstheme="minorHAnsi"/>
          <w:color w:val="222222"/>
          <w:sz w:val="28"/>
          <w:szCs w:val="28"/>
          <w:lang w:eastAsia="en-GB"/>
        </w:rPr>
      </w:pPr>
      <w:hyperlink r:id="rId26" w:history="1">
        <w:r w:rsidR="005E4866" w:rsidRPr="00616569">
          <w:rPr>
            <w:rStyle w:val="Hyperlink"/>
            <w:rFonts w:eastAsia="Times New Roman" w:cstheme="minorHAnsi"/>
            <w:sz w:val="28"/>
            <w:szCs w:val="28"/>
            <w:lang w:val="en-US" w:eastAsia="en-GB"/>
          </w:rPr>
          <w:t>You can also find this event on our UN WebTV</w:t>
        </w:r>
      </w:hyperlink>
    </w:p>
    <w:p w14:paraId="205A9B91" w14:textId="77777777" w:rsidR="005E4866" w:rsidRPr="00616569" w:rsidRDefault="00436BD0" w:rsidP="00616569">
      <w:pPr>
        <w:shd w:val="clear" w:color="auto" w:fill="FFFFFF"/>
        <w:spacing w:after="0" w:line="240" w:lineRule="auto"/>
        <w:jc w:val="both"/>
        <w:rPr>
          <w:rFonts w:eastAsia="Times New Roman" w:cstheme="minorHAnsi"/>
          <w:color w:val="222222"/>
          <w:sz w:val="28"/>
          <w:szCs w:val="28"/>
          <w:lang w:val="en-US" w:eastAsia="en-GB"/>
        </w:rPr>
      </w:pPr>
      <w:hyperlink r:id="rId27" w:history="1">
        <w:r w:rsidR="005E4866" w:rsidRPr="00616569">
          <w:rPr>
            <w:rStyle w:val="Hyperlink"/>
            <w:rFonts w:eastAsia="Times New Roman" w:cstheme="minorHAnsi"/>
            <w:sz w:val="28"/>
            <w:szCs w:val="28"/>
            <w:lang w:val="en-US" w:eastAsia="en-GB"/>
          </w:rPr>
          <w:t>And our UNDESA YouTube Channel:</w:t>
        </w:r>
      </w:hyperlink>
      <w:r w:rsidR="00DD1AC2">
        <w:rPr>
          <w:rFonts w:cstheme="minorHAnsi"/>
          <w:sz w:val="28"/>
          <w:szCs w:val="28"/>
        </w:rPr>
        <w:t xml:space="preserve"> </w:t>
      </w:r>
      <w:r w:rsidR="005E4866" w:rsidRPr="00616569">
        <w:rPr>
          <w:rFonts w:eastAsia="Times New Roman" w:cstheme="minorHAnsi"/>
          <w:color w:val="222222"/>
          <w:sz w:val="28"/>
          <w:szCs w:val="28"/>
          <w:lang w:val="en-US" w:eastAsia="en-GB"/>
        </w:rPr>
        <w:t>https://youtu.be/c-foNnLv-tg</w:t>
      </w:r>
    </w:p>
    <w:p w14:paraId="4F0EC4A5" w14:textId="77777777" w:rsidR="005E4866" w:rsidRPr="00616569" w:rsidRDefault="005E4866" w:rsidP="00616569">
      <w:pPr>
        <w:shd w:val="clear" w:color="auto" w:fill="FFFFFF"/>
        <w:spacing w:after="0" w:line="240" w:lineRule="auto"/>
        <w:jc w:val="both"/>
        <w:rPr>
          <w:rFonts w:cstheme="minorHAnsi"/>
          <w:sz w:val="28"/>
          <w:szCs w:val="28"/>
        </w:rPr>
      </w:pPr>
      <w:r w:rsidRPr="00616569">
        <w:rPr>
          <w:rFonts w:eastAsia="Times New Roman" w:cstheme="minorHAnsi"/>
          <w:color w:val="222222"/>
          <w:sz w:val="28"/>
          <w:szCs w:val="28"/>
          <w:lang w:eastAsia="en-GB"/>
        </w:rPr>
        <w:t xml:space="preserve">On </w:t>
      </w:r>
      <w:hyperlink r:id="rId28" w:history="1">
        <w:r w:rsidRPr="00616569">
          <w:rPr>
            <w:rStyle w:val="Hyperlink"/>
            <w:rFonts w:eastAsia="Times New Roman" w:cstheme="minorHAnsi"/>
            <w:sz w:val="28"/>
            <w:szCs w:val="28"/>
            <w:lang w:eastAsia="en-GB"/>
          </w:rPr>
          <w:t>www.Commonwealthdpf.org/News</w:t>
        </w:r>
      </w:hyperlink>
      <w:hyperlink r:id="rId29" w:history="1">
        <w:r w:rsidRPr="00616569">
          <w:rPr>
            <w:rStyle w:val="Hyperlink"/>
            <w:rFonts w:cstheme="minorHAnsi"/>
            <w:sz w:val="28"/>
            <w:szCs w:val="28"/>
          </w:rPr>
          <w:t>Flyer for meeting</w:t>
        </w:r>
      </w:hyperlink>
    </w:p>
    <w:p w14:paraId="049AC5E9" w14:textId="77777777" w:rsidR="005E4866" w:rsidRPr="00616569" w:rsidRDefault="005E4866" w:rsidP="00616569">
      <w:pPr>
        <w:shd w:val="clear" w:color="auto" w:fill="FFFFFF"/>
        <w:spacing w:after="0" w:line="240" w:lineRule="auto"/>
        <w:jc w:val="both"/>
        <w:rPr>
          <w:rFonts w:eastAsia="Times New Roman" w:cstheme="minorHAnsi"/>
          <w:color w:val="222222"/>
          <w:sz w:val="28"/>
          <w:szCs w:val="28"/>
          <w:lang w:eastAsia="en-GB"/>
        </w:rPr>
      </w:pPr>
      <w:r w:rsidRPr="00616569">
        <w:rPr>
          <w:rFonts w:cstheme="minorHAnsi"/>
          <w:sz w:val="28"/>
          <w:szCs w:val="28"/>
        </w:rPr>
        <w:t xml:space="preserve">More information from CDPF Gen Sec  </w:t>
      </w:r>
      <w:hyperlink r:id="rId30" w:history="1">
        <w:r w:rsidRPr="00616569">
          <w:rPr>
            <w:rStyle w:val="Hyperlink"/>
            <w:rFonts w:cstheme="minorHAnsi"/>
            <w:sz w:val="28"/>
            <w:szCs w:val="28"/>
          </w:rPr>
          <w:t>rlrieser@gmail.com</w:t>
        </w:r>
      </w:hyperlink>
    </w:p>
    <w:p w14:paraId="40A73890" w14:textId="77777777" w:rsidR="001F3A9D" w:rsidRPr="001F3A9D" w:rsidRDefault="001F3A9D" w:rsidP="005E4866">
      <w:pPr>
        <w:pStyle w:val="NormalWeb"/>
        <w:shd w:val="clear" w:color="auto" w:fill="FFFFFF"/>
        <w:spacing w:before="0" w:beforeAutospacing="0" w:after="0" w:afterAutospacing="0"/>
        <w:contextualSpacing/>
        <w:jc w:val="both"/>
        <w:textAlignment w:val="baseline"/>
        <w:rPr>
          <w:rFonts w:asciiTheme="minorHAnsi" w:hAnsiTheme="minorHAnsi" w:cstheme="minorHAnsi"/>
          <w:color w:val="222222"/>
          <w:sz w:val="28"/>
          <w:szCs w:val="28"/>
        </w:rPr>
      </w:pPr>
    </w:p>
    <w:p w14:paraId="6A31B9A3" w14:textId="77777777" w:rsidR="00803C33" w:rsidRDefault="00803C33" w:rsidP="00827769">
      <w:pPr>
        <w:spacing w:after="0" w:line="240" w:lineRule="auto"/>
        <w:jc w:val="both"/>
        <w:rPr>
          <w:rFonts w:eastAsia="Times New Roman" w:cstheme="minorHAnsi"/>
          <w:sz w:val="18"/>
          <w:szCs w:val="18"/>
          <w:lang w:eastAsia="en-GB"/>
        </w:rPr>
      </w:pPr>
    </w:p>
    <w:p w14:paraId="10AB8D71" w14:textId="77777777" w:rsidR="005E4866" w:rsidRPr="005E4866" w:rsidRDefault="005E4866" w:rsidP="005E4866">
      <w:pPr>
        <w:pStyle w:val="NormalWeb"/>
        <w:shd w:val="clear" w:color="auto" w:fill="FFF2CC" w:themeFill="accent4" w:themeFillTint="33"/>
        <w:tabs>
          <w:tab w:val="left" w:pos="540"/>
        </w:tabs>
        <w:spacing w:before="0" w:beforeAutospacing="0" w:after="0" w:afterAutospacing="0"/>
        <w:jc w:val="both"/>
        <w:textAlignment w:val="baseline"/>
        <w:rPr>
          <w:rFonts w:asciiTheme="minorHAnsi" w:hAnsiTheme="minorHAnsi" w:cstheme="minorHAnsi"/>
          <w:b/>
          <w:bCs/>
          <w:szCs w:val="28"/>
        </w:rPr>
      </w:pPr>
      <w:r w:rsidRPr="005E4866">
        <w:rPr>
          <w:rFonts w:asciiTheme="minorHAnsi" w:hAnsiTheme="minorHAnsi" w:cstheme="minorHAnsi"/>
          <w:b/>
          <w:bCs/>
          <w:szCs w:val="28"/>
        </w:rPr>
        <w:t>0</w:t>
      </w:r>
      <w:r w:rsidR="00616569">
        <w:rPr>
          <w:rFonts w:asciiTheme="minorHAnsi" w:hAnsiTheme="minorHAnsi" w:cstheme="minorHAnsi"/>
          <w:b/>
          <w:bCs/>
          <w:szCs w:val="28"/>
        </w:rPr>
        <w:t>3</w:t>
      </w:r>
      <w:r w:rsidRPr="005E4866">
        <w:rPr>
          <w:rFonts w:asciiTheme="minorHAnsi" w:hAnsiTheme="minorHAnsi" w:cstheme="minorHAnsi"/>
          <w:b/>
          <w:bCs/>
          <w:szCs w:val="28"/>
        </w:rPr>
        <w:t xml:space="preserve">: </w:t>
      </w:r>
      <w:r w:rsidRPr="005E4866">
        <w:rPr>
          <w:rFonts w:asciiTheme="minorHAnsi" w:hAnsiTheme="minorHAnsi" w:cstheme="minorHAnsi"/>
          <w:b/>
          <w:bCs/>
          <w:szCs w:val="28"/>
        </w:rPr>
        <w:tab/>
        <w:t>DISABLED YOUTH INVOLVEMENT, AWARENESS, EMPOWERMENT AND LEADERSHIP IN DPOS / OPDS ACROSS THE COMMONWEALTH</w:t>
      </w:r>
    </w:p>
    <w:p w14:paraId="205DD8C2" w14:textId="77777777" w:rsidR="005E4866" w:rsidRPr="001F3A9D" w:rsidRDefault="005E4866" w:rsidP="005E4866">
      <w:pPr>
        <w:pStyle w:val="NormalWeb"/>
        <w:shd w:val="clear" w:color="auto" w:fill="FFFFFF"/>
        <w:spacing w:before="0" w:beforeAutospacing="0" w:after="0" w:afterAutospacing="0"/>
        <w:jc w:val="both"/>
        <w:textAlignment w:val="baseline"/>
        <w:rPr>
          <w:rFonts w:asciiTheme="minorHAnsi" w:hAnsiTheme="minorHAnsi" w:cstheme="minorHAnsi"/>
          <w:szCs w:val="28"/>
        </w:rPr>
      </w:pPr>
      <w:r w:rsidRPr="001F3A9D">
        <w:rPr>
          <w:rFonts w:asciiTheme="minorHAnsi" w:hAnsiTheme="minorHAnsi" w:cstheme="minorHAnsi"/>
          <w:szCs w:val="28"/>
        </w:rPr>
        <w:t>Wednesday, Jun 1</w:t>
      </w:r>
      <w:r w:rsidR="00B5272A">
        <w:rPr>
          <w:rFonts w:asciiTheme="minorHAnsi" w:hAnsiTheme="minorHAnsi" w:cstheme="minorHAnsi"/>
          <w:szCs w:val="28"/>
        </w:rPr>
        <w:t>5</w:t>
      </w:r>
      <w:proofErr w:type="gramStart"/>
      <w:r w:rsidRPr="001F3A9D">
        <w:rPr>
          <w:rFonts w:asciiTheme="minorHAnsi" w:hAnsiTheme="minorHAnsi" w:cstheme="minorHAnsi"/>
          <w:szCs w:val="28"/>
        </w:rPr>
        <w:t xml:space="preserve"> 2023</w:t>
      </w:r>
      <w:proofErr w:type="gramEnd"/>
      <w:r w:rsidRPr="001F3A9D">
        <w:rPr>
          <w:rFonts w:asciiTheme="minorHAnsi" w:hAnsiTheme="minorHAnsi" w:cstheme="minorHAnsi"/>
          <w:szCs w:val="28"/>
        </w:rPr>
        <w:t xml:space="preserve"> from</w:t>
      </w:r>
      <w:r w:rsidR="00B5272A">
        <w:rPr>
          <w:rFonts w:asciiTheme="minorHAnsi" w:hAnsiTheme="minorHAnsi" w:cstheme="minorHAnsi"/>
          <w:szCs w:val="28"/>
        </w:rPr>
        <w:t xml:space="preserve"> 03.00pm - 04</w:t>
      </w:r>
      <w:r w:rsidRPr="001F3A9D">
        <w:rPr>
          <w:rFonts w:asciiTheme="minorHAnsi" w:hAnsiTheme="minorHAnsi" w:cstheme="minorHAnsi"/>
          <w:szCs w:val="28"/>
        </w:rPr>
        <w:t>.45pm (EST) (</w:t>
      </w:r>
      <w:r w:rsidR="00B5272A">
        <w:rPr>
          <w:rFonts w:asciiTheme="minorHAnsi" w:hAnsiTheme="minorHAnsi" w:cstheme="minorHAnsi"/>
          <w:szCs w:val="28"/>
        </w:rPr>
        <w:t>In person + Zoom &amp; Recorded)</w:t>
      </w:r>
    </w:p>
    <w:p w14:paraId="4B514080" w14:textId="77777777" w:rsidR="005E4866" w:rsidRPr="001F3A9D" w:rsidRDefault="005E4866" w:rsidP="005E4866">
      <w:pPr>
        <w:pStyle w:val="NormalWeb"/>
        <w:shd w:val="clear" w:color="auto" w:fill="FFFFFF"/>
        <w:spacing w:before="0" w:beforeAutospacing="0" w:after="0" w:afterAutospacing="0"/>
        <w:ind w:left="1260" w:hanging="1260"/>
        <w:jc w:val="both"/>
        <w:textAlignment w:val="baseline"/>
        <w:rPr>
          <w:rFonts w:asciiTheme="minorHAnsi" w:hAnsiTheme="minorHAnsi" w:cstheme="minorHAnsi"/>
          <w:sz w:val="28"/>
          <w:szCs w:val="28"/>
        </w:rPr>
      </w:pPr>
    </w:p>
    <w:p w14:paraId="072446EB" w14:textId="77777777" w:rsidR="009E5561" w:rsidRDefault="003D711D" w:rsidP="009E5561">
      <w:pPr>
        <w:shd w:val="clear" w:color="auto" w:fill="FFFFFF"/>
        <w:spacing w:after="0" w:line="240" w:lineRule="auto"/>
        <w:ind w:left="1440" w:hanging="1440"/>
        <w:jc w:val="both"/>
        <w:rPr>
          <w:b/>
          <w:bCs/>
          <w:sz w:val="28"/>
          <w:szCs w:val="28"/>
        </w:rPr>
      </w:pPr>
      <w:r w:rsidRPr="009E5561">
        <w:rPr>
          <w:rFonts w:cstheme="minorHAnsi"/>
          <w:bCs/>
          <w:sz w:val="28"/>
          <w:szCs w:val="28"/>
        </w:rPr>
        <w:t>Sponsors:</w:t>
      </w:r>
      <w:r>
        <w:rPr>
          <w:rFonts w:cstheme="minorHAnsi"/>
          <w:b/>
          <w:bCs/>
          <w:sz w:val="28"/>
          <w:szCs w:val="28"/>
        </w:rPr>
        <w:t xml:space="preserve"> </w:t>
      </w:r>
      <w:r w:rsidR="009E5561">
        <w:rPr>
          <w:rFonts w:cstheme="minorHAnsi"/>
          <w:b/>
          <w:bCs/>
          <w:sz w:val="28"/>
          <w:szCs w:val="28"/>
        </w:rPr>
        <w:tab/>
      </w:r>
      <w:r w:rsidR="005E4866" w:rsidRPr="001F3A9D">
        <w:rPr>
          <w:rFonts w:cstheme="minorHAnsi"/>
          <w:sz w:val="28"/>
          <w:szCs w:val="28"/>
        </w:rPr>
        <w:t xml:space="preserve">Government of Barbados, </w:t>
      </w:r>
      <w:r w:rsidR="009E5561" w:rsidRPr="009E5561">
        <w:rPr>
          <w:rFonts w:cstheme="minorHAnsi"/>
          <w:sz w:val="28"/>
          <w:szCs w:val="28"/>
        </w:rPr>
        <w:t>Foreign</w:t>
      </w:r>
      <w:r w:rsidR="0099646F">
        <w:rPr>
          <w:rFonts w:cstheme="minorHAnsi"/>
          <w:sz w:val="28"/>
          <w:szCs w:val="28"/>
        </w:rPr>
        <w:t>,</w:t>
      </w:r>
      <w:r w:rsidR="009E5561" w:rsidRPr="009E5561">
        <w:rPr>
          <w:rFonts w:cstheme="minorHAnsi"/>
          <w:sz w:val="28"/>
          <w:szCs w:val="28"/>
        </w:rPr>
        <w:t xml:space="preserve"> Commonwealth </w:t>
      </w:r>
      <w:r w:rsidR="0099646F">
        <w:rPr>
          <w:rFonts w:cstheme="minorHAnsi"/>
          <w:sz w:val="28"/>
          <w:szCs w:val="28"/>
        </w:rPr>
        <w:t xml:space="preserve">&amp; </w:t>
      </w:r>
      <w:r w:rsidR="009E5561" w:rsidRPr="009E5561">
        <w:rPr>
          <w:rFonts w:cstheme="minorHAnsi"/>
          <w:sz w:val="28"/>
          <w:szCs w:val="28"/>
        </w:rPr>
        <w:t>Develo</w:t>
      </w:r>
      <w:r w:rsidR="009E5561">
        <w:rPr>
          <w:rFonts w:cstheme="minorHAnsi"/>
          <w:sz w:val="28"/>
          <w:szCs w:val="28"/>
        </w:rPr>
        <w:t xml:space="preserve">pment Office of United Kingdom &amp; organised by </w:t>
      </w:r>
      <w:r w:rsidR="009E5561">
        <w:rPr>
          <w:color w:val="000000"/>
          <w:sz w:val="27"/>
          <w:szCs w:val="27"/>
        </w:rPr>
        <w:t>Commonwealth Disabled People's Forum.</w:t>
      </w:r>
    </w:p>
    <w:p w14:paraId="15C165BD" w14:textId="77777777" w:rsidR="005E4866" w:rsidRPr="001F3A9D" w:rsidRDefault="005E4866" w:rsidP="009E5561">
      <w:pPr>
        <w:pStyle w:val="NormalWeb"/>
        <w:shd w:val="clear" w:color="auto" w:fill="FFFFFF"/>
        <w:spacing w:before="0" w:beforeAutospacing="0" w:after="0" w:afterAutospacing="0"/>
        <w:ind w:left="1350" w:hanging="1350"/>
        <w:jc w:val="both"/>
        <w:textAlignment w:val="baseline"/>
        <w:rPr>
          <w:rFonts w:asciiTheme="minorHAnsi" w:hAnsiTheme="minorHAnsi" w:cstheme="minorHAnsi"/>
          <w:sz w:val="28"/>
          <w:szCs w:val="28"/>
        </w:rPr>
      </w:pPr>
    </w:p>
    <w:p w14:paraId="3768B843" w14:textId="77777777" w:rsidR="005E4866" w:rsidRPr="001F3A9D" w:rsidRDefault="005E4866" w:rsidP="00B5272A">
      <w:pPr>
        <w:pStyle w:val="NormalWeb"/>
        <w:shd w:val="clear" w:color="auto" w:fill="FFFFFF"/>
        <w:spacing w:before="0" w:beforeAutospacing="0" w:after="0" w:afterAutospacing="0"/>
        <w:ind w:left="1440" w:hanging="1440"/>
        <w:jc w:val="both"/>
        <w:textAlignment w:val="baseline"/>
        <w:rPr>
          <w:rFonts w:asciiTheme="minorHAnsi" w:hAnsiTheme="minorHAnsi" w:cstheme="minorHAnsi"/>
          <w:sz w:val="28"/>
          <w:szCs w:val="28"/>
        </w:rPr>
      </w:pPr>
      <w:r w:rsidRPr="009E5561">
        <w:rPr>
          <w:rFonts w:asciiTheme="minorHAnsi" w:hAnsiTheme="minorHAnsi" w:cstheme="minorHAnsi"/>
          <w:bCs/>
          <w:sz w:val="28"/>
          <w:szCs w:val="28"/>
        </w:rPr>
        <w:t>Chair:</w:t>
      </w:r>
      <w:r w:rsidRPr="001F3A9D">
        <w:rPr>
          <w:rFonts w:asciiTheme="minorHAnsi" w:hAnsiTheme="minorHAnsi" w:cstheme="minorHAnsi"/>
          <w:sz w:val="28"/>
          <w:szCs w:val="28"/>
        </w:rPr>
        <w:tab/>
      </w:r>
      <w:r w:rsidR="00B5272A" w:rsidRPr="00B5272A">
        <w:rPr>
          <w:rFonts w:asciiTheme="minorHAnsi" w:hAnsiTheme="minorHAnsi" w:cstheme="minorHAnsi"/>
          <w:b/>
          <w:sz w:val="28"/>
          <w:szCs w:val="28"/>
        </w:rPr>
        <w:t>Saista Parwin</w:t>
      </w:r>
      <w:r w:rsidR="00B5272A" w:rsidRPr="00B5272A">
        <w:rPr>
          <w:rFonts w:asciiTheme="minorHAnsi" w:hAnsiTheme="minorHAnsi" w:cstheme="minorHAnsi"/>
          <w:sz w:val="28"/>
          <w:szCs w:val="28"/>
        </w:rPr>
        <w:t xml:space="preserve"> – CDPF Executive (Youth Rep) &amp; </w:t>
      </w:r>
      <w:proofErr w:type="spellStart"/>
      <w:r w:rsidR="00B5272A" w:rsidRPr="001F3A9D">
        <w:rPr>
          <w:rFonts w:asciiTheme="minorHAnsi" w:hAnsiTheme="minorHAnsi" w:cstheme="minorHAnsi"/>
          <w:sz w:val="28"/>
          <w:szCs w:val="28"/>
        </w:rPr>
        <w:t>Swabhiman</w:t>
      </w:r>
      <w:proofErr w:type="spellEnd"/>
      <w:r w:rsidR="00B5272A" w:rsidRPr="001F3A9D">
        <w:rPr>
          <w:rFonts w:asciiTheme="minorHAnsi" w:hAnsiTheme="minorHAnsi" w:cstheme="minorHAnsi"/>
          <w:sz w:val="28"/>
          <w:szCs w:val="28"/>
        </w:rPr>
        <w:t xml:space="preserve"> Foundation</w:t>
      </w:r>
      <w:r w:rsidR="00B5272A">
        <w:rPr>
          <w:rFonts w:asciiTheme="minorHAnsi" w:hAnsiTheme="minorHAnsi" w:cstheme="minorHAnsi"/>
          <w:sz w:val="28"/>
          <w:szCs w:val="28"/>
        </w:rPr>
        <w:t>, India.</w:t>
      </w:r>
      <w:r w:rsidRPr="001F3A9D">
        <w:rPr>
          <w:rFonts w:asciiTheme="minorHAnsi" w:hAnsiTheme="minorHAnsi" w:cstheme="minorHAnsi"/>
          <w:sz w:val="28"/>
          <w:szCs w:val="28"/>
        </w:rPr>
        <w:t xml:space="preserve"> </w:t>
      </w:r>
    </w:p>
    <w:p w14:paraId="4771A972" w14:textId="77777777" w:rsidR="00B5272A" w:rsidRDefault="005E4866" w:rsidP="004F3309">
      <w:pPr>
        <w:spacing w:after="0"/>
        <w:ind w:left="1440" w:hanging="1440"/>
        <w:rPr>
          <w:sz w:val="28"/>
          <w:szCs w:val="28"/>
        </w:rPr>
      </w:pPr>
      <w:r w:rsidRPr="009E5561">
        <w:rPr>
          <w:rFonts w:cstheme="minorHAnsi"/>
          <w:bCs/>
          <w:sz w:val="28"/>
          <w:szCs w:val="28"/>
        </w:rPr>
        <w:t>Speakers:</w:t>
      </w:r>
      <w:r w:rsidRPr="001F3A9D">
        <w:rPr>
          <w:rFonts w:cstheme="minorHAnsi"/>
          <w:b/>
          <w:bCs/>
          <w:sz w:val="28"/>
          <w:szCs w:val="28"/>
        </w:rPr>
        <w:tab/>
      </w:r>
      <w:r w:rsidRPr="009E5561">
        <w:rPr>
          <w:rFonts w:cstheme="minorHAnsi"/>
          <w:b/>
          <w:sz w:val="28"/>
          <w:szCs w:val="28"/>
        </w:rPr>
        <w:t>Penny Innes</w:t>
      </w:r>
      <w:r w:rsidRPr="001F3A9D">
        <w:rPr>
          <w:rFonts w:cstheme="minorHAnsi"/>
          <w:sz w:val="28"/>
          <w:szCs w:val="28"/>
        </w:rPr>
        <w:t xml:space="preserve"> - Head of Disability Inclusion team, FCDO UK; </w:t>
      </w:r>
      <w:r w:rsidRPr="009E5561">
        <w:rPr>
          <w:rFonts w:cstheme="minorHAnsi"/>
          <w:b/>
          <w:sz w:val="28"/>
          <w:szCs w:val="28"/>
        </w:rPr>
        <w:t>Kihembo Wilbert</w:t>
      </w:r>
      <w:r w:rsidRPr="001F3A9D">
        <w:rPr>
          <w:rFonts w:cstheme="minorHAnsi"/>
          <w:sz w:val="28"/>
          <w:szCs w:val="28"/>
        </w:rPr>
        <w:t xml:space="preserve"> – CDPF Executive (Youth Rep) &amp;</w:t>
      </w:r>
      <w:r w:rsidR="00B5272A">
        <w:rPr>
          <w:rFonts w:cstheme="minorHAnsi"/>
          <w:sz w:val="28"/>
          <w:szCs w:val="28"/>
        </w:rPr>
        <w:t xml:space="preserve"> </w:t>
      </w:r>
      <w:r w:rsidRPr="001F3A9D">
        <w:rPr>
          <w:rFonts w:cstheme="minorHAnsi"/>
          <w:sz w:val="28"/>
          <w:szCs w:val="28"/>
        </w:rPr>
        <w:t>Voice of Youth</w:t>
      </w:r>
      <w:r w:rsidR="00B5272A">
        <w:rPr>
          <w:rFonts w:cstheme="minorHAnsi"/>
          <w:sz w:val="28"/>
          <w:szCs w:val="28"/>
        </w:rPr>
        <w:t>,</w:t>
      </w:r>
      <w:r w:rsidRPr="001F3A9D">
        <w:rPr>
          <w:rFonts w:cstheme="minorHAnsi"/>
          <w:sz w:val="28"/>
          <w:szCs w:val="28"/>
        </w:rPr>
        <w:t xml:space="preserve"> Uganda; </w:t>
      </w:r>
      <w:r w:rsidR="00B5272A" w:rsidRPr="0097137D">
        <w:rPr>
          <w:b/>
          <w:bCs/>
          <w:sz w:val="28"/>
          <w:szCs w:val="28"/>
        </w:rPr>
        <w:t>Emile Gouws,</w:t>
      </w:r>
      <w:r w:rsidR="00B5272A" w:rsidRPr="0097137D">
        <w:rPr>
          <w:sz w:val="28"/>
          <w:szCs w:val="28"/>
        </w:rPr>
        <w:t xml:space="preserve"> </w:t>
      </w:r>
      <w:r w:rsidR="00B5272A">
        <w:rPr>
          <w:sz w:val="28"/>
          <w:szCs w:val="28"/>
        </w:rPr>
        <w:t>CDPF Executive (</w:t>
      </w:r>
      <w:r w:rsidR="00B5272A" w:rsidRPr="0097137D">
        <w:rPr>
          <w:sz w:val="28"/>
          <w:szCs w:val="28"/>
        </w:rPr>
        <w:t>Underrepresented Groups</w:t>
      </w:r>
      <w:r w:rsidR="00B5272A">
        <w:rPr>
          <w:sz w:val="28"/>
          <w:szCs w:val="28"/>
        </w:rPr>
        <w:t xml:space="preserve"> Rep) &amp; </w:t>
      </w:r>
      <w:r w:rsidR="00B5272A" w:rsidRPr="0097137D">
        <w:rPr>
          <w:sz w:val="28"/>
          <w:szCs w:val="28"/>
        </w:rPr>
        <w:t>Autism</w:t>
      </w:r>
      <w:r w:rsidR="00B5272A">
        <w:rPr>
          <w:sz w:val="28"/>
          <w:szCs w:val="28"/>
        </w:rPr>
        <w:t xml:space="preserve">, </w:t>
      </w:r>
      <w:r w:rsidR="00B5272A" w:rsidRPr="0097137D">
        <w:rPr>
          <w:sz w:val="28"/>
          <w:szCs w:val="28"/>
        </w:rPr>
        <w:t>South Africa</w:t>
      </w:r>
      <w:r w:rsidR="00B5272A">
        <w:rPr>
          <w:sz w:val="28"/>
          <w:szCs w:val="28"/>
        </w:rPr>
        <w:t xml:space="preserve">; </w:t>
      </w:r>
      <w:r w:rsidR="00B5272A" w:rsidRPr="0097137D">
        <w:rPr>
          <w:rFonts w:cstheme="minorHAnsi"/>
          <w:b/>
          <w:bCs/>
          <w:color w:val="222222"/>
          <w:sz w:val="28"/>
          <w:szCs w:val="28"/>
          <w:shd w:val="clear" w:color="auto" w:fill="FFFFFF"/>
        </w:rPr>
        <w:t>Christopher Gilkes</w:t>
      </w:r>
      <w:r w:rsidR="004F3309">
        <w:rPr>
          <w:rFonts w:cstheme="minorHAnsi"/>
          <w:b/>
          <w:bCs/>
          <w:color w:val="222222"/>
          <w:sz w:val="28"/>
          <w:szCs w:val="28"/>
          <w:shd w:val="clear" w:color="auto" w:fill="FFFFFF"/>
        </w:rPr>
        <w:t xml:space="preserve"> -</w:t>
      </w:r>
      <w:r w:rsidR="00B5272A" w:rsidRPr="0097137D">
        <w:rPr>
          <w:rFonts w:cstheme="minorHAnsi"/>
          <w:color w:val="222222"/>
          <w:sz w:val="28"/>
          <w:szCs w:val="28"/>
          <w:shd w:val="clear" w:color="auto" w:fill="FFFFFF"/>
        </w:rPr>
        <w:t xml:space="preserve"> Public Relations Officer</w:t>
      </w:r>
      <w:r w:rsidR="004F3309">
        <w:rPr>
          <w:rFonts w:cstheme="minorHAnsi"/>
          <w:color w:val="222222"/>
          <w:sz w:val="28"/>
          <w:szCs w:val="28"/>
          <w:shd w:val="clear" w:color="auto" w:fill="FFFFFF"/>
        </w:rPr>
        <w:t xml:space="preserve">, Council for the Disabled, </w:t>
      </w:r>
      <w:r w:rsidR="00B5272A" w:rsidRPr="0097137D">
        <w:rPr>
          <w:rFonts w:cstheme="minorHAnsi"/>
          <w:color w:val="222222"/>
          <w:sz w:val="28"/>
          <w:szCs w:val="28"/>
          <w:shd w:val="clear" w:color="auto" w:fill="FFFFFF"/>
        </w:rPr>
        <w:t>Barbados</w:t>
      </w:r>
      <w:r w:rsidR="004F3309">
        <w:rPr>
          <w:rFonts w:cstheme="minorHAnsi"/>
          <w:color w:val="222222"/>
          <w:sz w:val="28"/>
          <w:szCs w:val="28"/>
          <w:shd w:val="clear" w:color="auto" w:fill="FFFFFF"/>
        </w:rPr>
        <w:t xml:space="preserve">; </w:t>
      </w:r>
      <w:r w:rsidR="00B5272A" w:rsidRPr="0097137D">
        <w:rPr>
          <w:rFonts w:cstheme="minorHAnsi"/>
          <w:b/>
          <w:bCs/>
          <w:color w:val="222222"/>
          <w:sz w:val="28"/>
          <w:szCs w:val="28"/>
          <w:shd w:val="clear" w:color="auto" w:fill="FFFFFF"/>
        </w:rPr>
        <w:t xml:space="preserve">Charlotte Young </w:t>
      </w:r>
      <w:r w:rsidR="004F3309">
        <w:rPr>
          <w:rFonts w:cstheme="minorHAnsi"/>
          <w:b/>
          <w:bCs/>
          <w:color w:val="222222"/>
          <w:sz w:val="28"/>
          <w:szCs w:val="28"/>
          <w:shd w:val="clear" w:color="auto" w:fill="FFFFFF"/>
        </w:rPr>
        <w:t>-</w:t>
      </w:r>
      <w:r w:rsidR="00B5272A" w:rsidRPr="0097137D">
        <w:rPr>
          <w:rFonts w:cstheme="minorHAnsi"/>
          <w:b/>
          <w:bCs/>
          <w:color w:val="222222"/>
          <w:sz w:val="28"/>
          <w:szCs w:val="28"/>
          <w:shd w:val="clear" w:color="auto" w:fill="FFFFFF"/>
        </w:rPr>
        <w:t xml:space="preserve"> </w:t>
      </w:r>
      <w:r w:rsidR="00B5272A">
        <w:rPr>
          <w:rFonts w:cstheme="minorHAnsi"/>
          <w:color w:val="222222"/>
          <w:sz w:val="28"/>
          <w:szCs w:val="28"/>
          <w:shd w:val="clear" w:color="auto" w:fill="FFFFFF"/>
        </w:rPr>
        <w:t xml:space="preserve">Council </w:t>
      </w:r>
      <w:r w:rsidR="006A7883">
        <w:rPr>
          <w:rFonts w:cstheme="minorHAnsi"/>
          <w:color w:val="222222"/>
          <w:sz w:val="28"/>
          <w:szCs w:val="28"/>
          <w:shd w:val="clear" w:color="auto" w:fill="FFFFFF"/>
        </w:rPr>
        <w:t xml:space="preserve">for youth with </w:t>
      </w:r>
      <w:r w:rsidR="00B5272A" w:rsidRPr="0097137D">
        <w:rPr>
          <w:rFonts w:cstheme="minorHAnsi"/>
          <w:color w:val="222222"/>
          <w:sz w:val="28"/>
          <w:szCs w:val="28"/>
          <w:shd w:val="clear" w:color="auto" w:fill="FFFFFF"/>
        </w:rPr>
        <w:t>Disabilities</w:t>
      </w:r>
      <w:r w:rsidR="004F3309">
        <w:rPr>
          <w:rFonts w:cstheme="minorHAnsi"/>
          <w:color w:val="222222"/>
          <w:sz w:val="28"/>
          <w:szCs w:val="28"/>
          <w:shd w:val="clear" w:color="auto" w:fill="FFFFFF"/>
        </w:rPr>
        <w:t xml:space="preserve">, </w:t>
      </w:r>
      <w:r w:rsidR="00B5272A" w:rsidRPr="0097137D">
        <w:rPr>
          <w:rFonts w:cstheme="minorHAnsi"/>
          <w:color w:val="222222"/>
          <w:sz w:val="28"/>
          <w:szCs w:val="28"/>
          <w:shd w:val="clear" w:color="auto" w:fill="FFFFFF"/>
        </w:rPr>
        <w:t>Australia</w:t>
      </w:r>
      <w:r w:rsidR="004F3309">
        <w:rPr>
          <w:rFonts w:cstheme="minorHAnsi"/>
          <w:color w:val="222222"/>
          <w:sz w:val="28"/>
          <w:szCs w:val="28"/>
          <w:shd w:val="clear" w:color="auto" w:fill="FFFFFF"/>
        </w:rPr>
        <w:t xml:space="preserve">; </w:t>
      </w:r>
      <w:r w:rsidR="00B5272A" w:rsidRPr="0097137D">
        <w:rPr>
          <w:b/>
          <w:bCs/>
          <w:sz w:val="28"/>
          <w:szCs w:val="28"/>
        </w:rPr>
        <w:t>Ganesh Singh</w:t>
      </w:r>
      <w:r w:rsidR="004F3309">
        <w:rPr>
          <w:b/>
          <w:bCs/>
          <w:sz w:val="28"/>
          <w:szCs w:val="28"/>
        </w:rPr>
        <w:t xml:space="preserve"> - </w:t>
      </w:r>
      <w:r w:rsidR="004F3309" w:rsidRPr="0097137D">
        <w:rPr>
          <w:rFonts w:cstheme="minorHAnsi"/>
          <w:sz w:val="28"/>
          <w:szCs w:val="28"/>
        </w:rPr>
        <w:t xml:space="preserve">CDPF Executive  </w:t>
      </w:r>
      <w:r w:rsidR="004F3309">
        <w:rPr>
          <w:rFonts w:cstheme="minorHAnsi"/>
          <w:sz w:val="28"/>
          <w:szCs w:val="28"/>
        </w:rPr>
        <w:t xml:space="preserve">&amp; </w:t>
      </w:r>
      <w:r w:rsidR="00B5272A" w:rsidRPr="0097137D">
        <w:rPr>
          <w:rFonts w:cstheme="minorHAnsi"/>
          <w:sz w:val="28"/>
          <w:szCs w:val="28"/>
        </w:rPr>
        <w:t>Council of Organisations for Persons with Disabilities</w:t>
      </w:r>
      <w:r w:rsidR="004F3309">
        <w:rPr>
          <w:rFonts w:cstheme="minorHAnsi"/>
          <w:sz w:val="28"/>
          <w:szCs w:val="28"/>
        </w:rPr>
        <w:t xml:space="preserve">, Guyana; </w:t>
      </w:r>
      <w:r w:rsidR="00B5272A" w:rsidRPr="0097137D">
        <w:rPr>
          <w:b/>
          <w:bCs/>
          <w:sz w:val="28"/>
          <w:szCs w:val="28"/>
        </w:rPr>
        <w:t>Richard Rieser</w:t>
      </w:r>
      <w:r w:rsidR="004F3309">
        <w:rPr>
          <w:b/>
          <w:bCs/>
          <w:sz w:val="28"/>
          <w:szCs w:val="28"/>
        </w:rPr>
        <w:t xml:space="preserve"> -</w:t>
      </w:r>
      <w:r w:rsidR="00B5272A" w:rsidRPr="0097137D">
        <w:rPr>
          <w:sz w:val="28"/>
          <w:szCs w:val="28"/>
        </w:rPr>
        <w:t xml:space="preserve"> General Secretary</w:t>
      </w:r>
      <w:r w:rsidR="004F3309">
        <w:rPr>
          <w:sz w:val="28"/>
          <w:szCs w:val="28"/>
        </w:rPr>
        <w:t xml:space="preserve">, </w:t>
      </w:r>
      <w:r w:rsidR="00B5272A" w:rsidRPr="0097137D">
        <w:rPr>
          <w:sz w:val="28"/>
          <w:szCs w:val="28"/>
        </w:rPr>
        <w:t xml:space="preserve"> CDPF on Training Disabled Youth for Leadership project</w:t>
      </w:r>
      <w:r w:rsidR="004F3309">
        <w:rPr>
          <w:sz w:val="28"/>
          <w:szCs w:val="28"/>
        </w:rPr>
        <w:t xml:space="preserve">. </w:t>
      </w:r>
    </w:p>
    <w:p w14:paraId="6E7E62B6" w14:textId="77777777" w:rsidR="00B5272A" w:rsidRDefault="00B5272A" w:rsidP="009E5561">
      <w:pPr>
        <w:pStyle w:val="NormalWeb"/>
        <w:shd w:val="clear" w:color="auto" w:fill="FFFFFF"/>
        <w:tabs>
          <w:tab w:val="left" w:pos="1170"/>
        </w:tabs>
        <w:spacing w:before="0" w:beforeAutospacing="0" w:after="0" w:afterAutospacing="0"/>
        <w:ind w:left="1440" w:hanging="1440"/>
        <w:jc w:val="both"/>
        <w:textAlignment w:val="baseline"/>
        <w:rPr>
          <w:rFonts w:asciiTheme="minorHAnsi" w:hAnsiTheme="minorHAnsi" w:cstheme="minorHAnsi"/>
          <w:sz w:val="28"/>
          <w:szCs w:val="28"/>
        </w:rPr>
      </w:pPr>
    </w:p>
    <w:p w14:paraId="019DDA54" w14:textId="77777777" w:rsidR="005E4866" w:rsidRPr="004F3309" w:rsidRDefault="005E4866" w:rsidP="004F3309">
      <w:pPr>
        <w:pStyle w:val="NormalWeb"/>
        <w:shd w:val="clear" w:color="auto" w:fill="FFFFFF"/>
        <w:tabs>
          <w:tab w:val="left" w:pos="1170"/>
          <w:tab w:val="left" w:pos="1530"/>
        </w:tabs>
        <w:spacing w:before="0" w:beforeAutospacing="0" w:after="0" w:afterAutospacing="0"/>
        <w:jc w:val="both"/>
        <w:textAlignment w:val="baseline"/>
        <w:rPr>
          <w:rFonts w:asciiTheme="minorHAnsi" w:hAnsiTheme="minorHAnsi" w:cstheme="minorHAnsi"/>
          <w:sz w:val="28"/>
          <w:szCs w:val="28"/>
        </w:rPr>
      </w:pPr>
      <w:r w:rsidRPr="001F3A9D">
        <w:rPr>
          <w:rFonts w:asciiTheme="minorHAnsi" w:hAnsiTheme="minorHAnsi" w:cstheme="minorHAnsi"/>
          <w:sz w:val="28"/>
          <w:szCs w:val="28"/>
        </w:rPr>
        <w:t>Ensuring Disabled Youth are aware of their rights, become empowered, engage with DPOs/</w:t>
      </w:r>
      <w:proofErr w:type="gramStart"/>
      <w:r w:rsidRPr="001F3A9D">
        <w:rPr>
          <w:rFonts w:asciiTheme="minorHAnsi" w:hAnsiTheme="minorHAnsi" w:cstheme="minorHAnsi"/>
          <w:sz w:val="28"/>
          <w:szCs w:val="28"/>
        </w:rPr>
        <w:t>OPDs</w:t>
      </w:r>
      <w:proofErr w:type="gramEnd"/>
      <w:r w:rsidRPr="001F3A9D">
        <w:rPr>
          <w:rFonts w:asciiTheme="minorHAnsi" w:hAnsiTheme="minorHAnsi" w:cstheme="minorHAnsi"/>
          <w:sz w:val="28"/>
          <w:szCs w:val="28"/>
        </w:rPr>
        <w:t xml:space="preserve"> and join the struggle to implement their rights is crucial.</w:t>
      </w:r>
      <w:r w:rsidR="009E5561">
        <w:rPr>
          <w:rFonts w:asciiTheme="minorHAnsi" w:hAnsiTheme="minorHAnsi" w:cstheme="minorHAnsi"/>
          <w:sz w:val="28"/>
          <w:szCs w:val="28"/>
        </w:rPr>
        <w:t xml:space="preserve"> </w:t>
      </w:r>
      <w:r w:rsidRPr="001F3A9D">
        <w:rPr>
          <w:rFonts w:asciiTheme="minorHAnsi" w:hAnsiTheme="minorHAnsi" w:cstheme="minorHAnsi"/>
          <w:sz w:val="28"/>
          <w:szCs w:val="28"/>
        </w:rPr>
        <w:t xml:space="preserve"> </w:t>
      </w:r>
      <w:r w:rsidR="004F3309" w:rsidRPr="001F3A9D">
        <w:rPr>
          <w:rFonts w:asciiTheme="minorHAnsi" w:hAnsiTheme="minorHAnsi" w:cstheme="minorHAnsi"/>
          <w:sz w:val="28"/>
          <w:szCs w:val="28"/>
        </w:rPr>
        <w:t>Number</w:t>
      </w:r>
      <w:r w:rsidRPr="001F3A9D">
        <w:rPr>
          <w:rFonts w:asciiTheme="minorHAnsi" w:hAnsiTheme="minorHAnsi" w:cstheme="minorHAnsi"/>
          <w:sz w:val="28"/>
          <w:szCs w:val="28"/>
        </w:rPr>
        <w:t xml:space="preserve"> of Disabled Children and Youth with long term impairments in the Commonwealth is growing and their exclusion from education, training, employment,</w:t>
      </w:r>
      <w:r w:rsidR="009E5561">
        <w:rPr>
          <w:rFonts w:asciiTheme="minorHAnsi" w:hAnsiTheme="minorHAnsi" w:cstheme="minorHAnsi"/>
          <w:sz w:val="28"/>
          <w:szCs w:val="28"/>
        </w:rPr>
        <w:t xml:space="preserve"> </w:t>
      </w:r>
      <w:r w:rsidRPr="001F3A9D">
        <w:rPr>
          <w:rFonts w:asciiTheme="minorHAnsi" w:hAnsiTheme="minorHAnsi" w:cstheme="minorHAnsi"/>
          <w:sz w:val="28"/>
          <w:szCs w:val="28"/>
        </w:rPr>
        <w:t xml:space="preserve">health and wellbeing is increasing, especially in </w:t>
      </w:r>
      <w:proofErr w:type="gramStart"/>
      <w:r w:rsidRPr="001F3A9D">
        <w:rPr>
          <w:rFonts w:asciiTheme="minorHAnsi" w:hAnsiTheme="minorHAnsi" w:cstheme="minorHAnsi"/>
          <w:sz w:val="28"/>
          <w:szCs w:val="28"/>
        </w:rPr>
        <w:t>low and middle income</w:t>
      </w:r>
      <w:proofErr w:type="gramEnd"/>
      <w:r w:rsidRPr="001F3A9D">
        <w:rPr>
          <w:rFonts w:asciiTheme="minorHAnsi" w:hAnsiTheme="minorHAnsi" w:cstheme="minorHAnsi"/>
          <w:sz w:val="28"/>
          <w:szCs w:val="28"/>
        </w:rPr>
        <w:t xml:space="preserve"> countries. The</w:t>
      </w:r>
      <w:r w:rsidR="009E5561">
        <w:rPr>
          <w:rFonts w:asciiTheme="minorHAnsi" w:hAnsiTheme="minorHAnsi" w:cstheme="minorHAnsi"/>
          <w:sz w:val="28"/>
          <w:szCs w:val="28"/>
        </w:rPr>
        <w:t xml:space="preserve"> </w:t>
      </w:r>
      <w:r w:rsidRPr="001F3A9D">
        <w:rPr>
          <w:rFonts w:asciiTheme="minorHAnsi" w:hAnsiTheme="minorHAnsi" w:cstheme="minorHAnsi"/>
          <w:sz w:val="28"/>
          <w:szCs w:val="28"/>
        </w:rPr>
        <w:t>World Health Organisation now identify 16% of the population as disabled people, 1.3billion people. In the Commonwealth where 60% of the population are aged 30 years or under, there are likely to be 230-250 million disabled children and youth in the Commonwealth.</w:t>
      </w:r>
      <w:r w:rsidR="004F3309">
        <w:rPr>
          <w:rFonts w:asciiTheme="minorHAnsi" w:hAnsiTheme="minorHAnsi" w:cstheme="minorHAnsi"/>
          <w:sz w:val="28"/>
          <w:szCs w:val="28"/>
        </w:rPr>
        <w:t xml:space="preserve"> </w:t>
      </w:r>
      <w:r w:rsidRPr="001F3A9D">
        <w:rPr>
          <w:rFonts w:asciiTheme="minorHAnsi" w:hAnsiTheme="minorHAnsi" w:cstheme="minorHAnsi"/>
          <w:sz w:val="28"/>
          <w:szCs w:val="28"/>
        </w:rPr>
        <w:t>2023 is Commonwealth Year of Youth. The Commonwealth Disabled Peoples Forum</w:t>
      </w:r>
      <w:r w:rsidR="004F3309">
        <w:rPr>
          <w:rFonts w:asciiTheme="minorHAnsi" w:hAnsiTheme="minorHAnsi" w:cstheme="minorHAnsi"/>
          <w:sz w:val="28"/>
          <w:szCs w:val="28"/>
        </w:rPr>
        <w:t xml:space="preserve"> </w:t>
      </w:r>
      <w:r w:rsidRPr="001F3A9D">
        <w:rPr>
          <w:rFonts w:asciiTheme="minorHAnsi" w:hAnsiTheme="minorHAnsi" w:cstheme="minorHAnsi"/>
          <w:sz w:val="28"/>
          <w:szCs w:val="28"/>
        </w:rPr>
        <w:t>(CDPF) which represents Disabled People's Organisations in 50 of the 58 countries in the Commonwealth wants this year to make a difference. Two thirds of the</w:t>
      </w:r>
      <w:r w:rsidR="009E5561">
        <w:rPr>
          <w:rFonts w:asciiTheme="minorHAnsi" w:hAnsiTheme="minorHAnsi" w:cstheme="minorHAnsi"/>
          <w:sz w:val="28"/>
          <w:szCs w:val="28"/>
        </w:rPr>
        <w:t xml:space="preserve"> </w:t>
      </w:r>
      <w:r w:rsidRPr="001F3A9D">
        <w:rPr>
          <w:rFonts w:asciiTheme="minorHAnsi" w:hAnsiTheme="minorHAnsi" w:cstheme="minorHAnsi"/>
          <w:sz w:val="28"/>
          <w:szCs w:val="28"/>
        </w:rPr>
        <w:t xml:space="preserve">Commonwealth population are under </w:t>
      </w:r>
      <w:r w:rsidR="007A6959">
        <w:rPr>
          <w:rFonts w:asciiTheme="minorHAnsi" w:hAnsiTheme="minorHAnsi" w:cstheme="minorHAnsi"/>
          <w:sz w:val="28"/>
          <w:szCs w:val="28"/>
        </w:rPr>
        <w:t xml:space="preserve">the age of </w:t>
      </w:r>
      <w:r w:rsidRPr="001F3A9D">
        <w:rPr>
          <w:rFonts w:asciiTheme="minorHAnsi" w:hAnsiTheme="minorHAnsi" w:cstheme="minorHAnsi"/>
          <w:sz w:val="28"/>
          <w:szCs w:val="28"/>
        </w:rPr>
        <w:t>30.</w:t>
      </w:r>
    </w:p>
    <w:p w14:paraId="1FCD85E2" w14:textId="77777777" w:rsidR="005E4866" w:rsidRPr="004F3309" w:rsidRDefault="005E4866" w:rsidP="004F3309">
      <w:pPr>
        <w:pStyle w:val="NormalWeb"/>
        <w:shd w:val="clear" w:color="auto" w:fill="FFFFFF"/>
        <w:spacing w:before="0" w:beforeAutospacing="0" w:after="0" w:afterAutospacing="0"/>
        <w:jc w:val="both"/>
        <w:textAlignment w:val="baseline"/>
        <w:rPr>
          <w:rFonts w:asciiTheme="minorHAnsi" w:hAnsiTheme="minorHAnsi" w:cstheme="minorHAnsi"/>
          <w:sz w:val="28"/>
          <w:szCs w:val="28"/>
        </w:rPr>
      </w:pPr>
    </w:p>
    <w:p w14:paraId="2A95FFE1" w14:textId="77777777" w:rsidR="004F3309" w:rsidRDefault="004F3309" w:rsidP="004F3309">
      <w:pPr>
        <w:spacing w:after="0" w:line="240" w:lineRule="auto"/>
        <w:jc w:val="both"/>
        <w:rPr>
          <w:rFonts w:cstheme="minorHAnsi"/>
          <w:sz w:val="28"/>
          <w:szCs w:val="28"/>
        </w:rPr>
      </w:pPr>
      <w:r>
        <w:rPr>
          <w:rFonts w:cstheme="minorHAnsi"/>
          <w:noProof/>
          <w:sz w:val="28"/>
          <w:szCs w:val="28"/>
          <w:lang w:val="en-US"/>
        </w:rPr>
        <w:drawing>
          <wp:inline distT="0" distB="0" distL="0" distR="0" wp14:anchorId="4D5D4C3D" wp14:editId="2D85A29B">
            <wp:extent cx="4507230" cy="2540000"/>
            <wp:effectExtent l="0" t="0" r="7620" b="0"/>
            <wp:docPr id="1508629237" name="Picture 1" descr="a busy side even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29237" name="Picture 1" descr="a busy side event tab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4507230" cy="2540000"/>
                    </a:xfrm>
                    <a:prstGeom prst="rect">
                      <a:avLst/>
                    </a:prstGeom>
                    <a:noFill/>
                    <a:ln>
                      <a:noFill/>
                    </a:ln>
                  </pic:spPr>
                </pic:pic>
              </a:graphicData>
            </a:graphic>
          </wp:inline>
        </w:drawing>
      </w:r>
      <w:r w:rsidRPr="004F3309">
        <w:rPr>
          <w:rFonts w:cstheme="minorHAnsi"/>
          <w:sz w:val="28"/>
          <w:szCs w:val="28"/>
        </w:rPr>
        <w:t xml:space="preserve">The presentations and discussion were vibrant and full of hope. We need to get to the grassroots especially in </w:t>
      </w:r>
      <w:proofErr w:type="gramStart"/>
      <w:r w:rsidRPr="004F3309">
        <w:rPr>
          <w:rFonts w:cstheme="minorHAnsi"/>
          <w:sz w:val="28"/>
          <w:szCs w:val="28"/>
        </w:rPr>
        <w:t>hard to reach</w:t>
      </w:r>
      <w:proofErr w:type="gramEnd"/>
      <w:r w:rsidRPr="004F3309">
        <w:rPr>
          <w:rFonts w:cstheme="minorHAnsi"/>
          <w:sz w:val="28"/>
          <w:szCs w:val="28"/>
        </w:rPr>
        <w:t xml:space="preserve"> areas and train and recruit disabled youth. Drastic action is needed for a drastic problem especially for neurodiverse and cognitively impaired youth across the Global South.</w:t>
      </w:r>
      <w:r>
        <w:rPr>
          <w:rFonts w:cstheme="minorHAnsi"/>
          <w:sz w:val="28"/>
          <w:szCs w:val="28"/>
        </w:rPr>
        <w:t xml:space="preserve"> </w:t>
      </w:r>
    </w:p>
    <w:p w14:paraId="5786125F" w14:textId="77777777" w:rsidR="004F3309" w:rsidRDefault="004F3309" w:rsidP="004F3309">
      <w:pPr>
        <w:spacing w:after="0" w:line="240" w:lineRule="auto"/>
        <w:jc w:val="both"/>
        <w:rPr>
          <w:rFonts w:cstheme="minorHAnsi"/>
          <w:sz w:val="28"/>
          <w:szCs w:val="28"/>
        </w:rPr>
      </w:pPr>
    </w:p>
    <w:p w14:paraId="4D7BAE79" w14:textId="77777777" w:rsidR="007A6959" w:rsidRDefault="004F3309" w:rsidP="004F3309">
      <w:pPr>
        <w:spacing w:after="0" w:line="240" w:lineRule="auto"/>
        <w:jc w:val="both"/>
        <w:rPr>
          <w:rFonts w:cstheme="minorHAnsi"/>
          <w:sz w:val="28"/>
          <w:szCs w:val="28"/>
        </w:rPr>
      </w:pPr>
      <w:r w:rsidRPr="004F3309">
        <w:rPr>
          <w:rFonts w:cstheme="minorHAnsi"/>
          <w:sz w:val="28"/>
          <w:szCs w:val="28"/>
        </w:rPr>
        <w:t xml:space="preserve">In the </w:t>
      </w:r>
      <w:proofErr w:type="gramStart"/>
      <w:r w:rsidRPr="004F3309">
        <w:rPr>
          <w:rFonts w:cstheme="minorHAnsi"/>
          <w:sz w:val="28"/>
          <w:szCs w:val="28"/>
        </w:rPr>
        <w:t>high income</w:t>
      </w:r>
      <w:proofErr w:type="gramEnd"/>
      <w:r w:rsidRPr="004F3309">
        <w:rPr>
          <w:rFonts w:cstheme="minorHAnsi"/>
          <w:sz w:val="28"/>
          <w:szCs w:val="28"/>
        </w:rPr>
        <w:t xml:space="preserve"> countries especially inter</w:t>
      </w:r>
      <w:r>
        <w:rPr>
          <w:rFonts w:cstheme="minorHAnsi"/>
          <w:sz w:val="28"/>
          <w:szCs w:val="28"/>
        </w:rPr>
        <w:t>-</w:t>
      </w:r>
      <w:proofErr w:type="spellStart"/>
      <w:r w:rsidRPr="004F3309">
        <w:rPr>
          <w:rFonts w:cstheme="minorHAnsi"/>
          <w:sz w:val="28"/>
          <w:szCs w:val="28"/>
        </w:rPr>
        <w:t>section</w:t>
      </w:r>
      <w:r>
        <w:rPr>
          <w:rFonts w:cstheme="minorHAnsi"/>
          <w:sz w:val="28"/>
          <w:szCs w:val="28"/>
        </w:rPr>
        <w:t>a</w:t>
      </w:r>
      <w:r w:rsidRPr="004F3309">
        <w:rPr>
          <w:rFonts w:cstheme="minorHAnsi"/>
          <w:sz w:val="28"/>
          <w:szCs w:val="28"/>
        </w:rPr>
        <w:t>lity</w:t>
      </w:r>
      <w:proofErr w:type="spellEnd"/>
      <w:r>
        <w:rPr>
          <w:rFonts w:cstheme="minorHAnsi"/>
          <w:sz w:val="28"/>
          <w:szCs w:val="28"/>
        </w:rPr>
        <w:t xml:space="preserve"> </w:t>
      </w:r>
      <w:r w:rsidRPr="004F3309">
        <w:rPr>
          <w:rFonts w:cstheme="minorHAnsi"/>
          <w:sz w:val="28"/>
          <w:szCs w:val="28"/>
        </w:rPr>
        <w:t>needs to be a watchword</w:t>
      </w:r>
      <w:r w:rsidR="007A6959">
        <w:rPr>
          <w:rFonts w:cstheme="minorHAnsi"/>
          <w:sz w:val="28"/>
          <w:szCs w:val="28"/>
        </w:rPr>
        <w:t>,</w:t>
      </w:r>
      <w:r w:rsidRPr="004F3309">
        <w:rPr>
          <w:rFonts w:cstheme="minorHAnsi"/>
          <w:sz w:val="28"/>
          <w:szCs w:val="28"/>
        </w:rPr>
        <w:t xml:space="preserve"> especially when working with indigenous disabled youth. In large economies such as India we </w:t>
      </w:r>
      <w:proofErr w:type="gramStart"/>
      <w:r w:rsidRPr="004F3309">
        <w:rPr>
          <w:rFonts w:cstheme="minorHAnsi"/>
          <w:sz w:val="28"/>
          <w:szCs w:val="28"/>
        </w:rPr>
        <w:t>have to</w:t>
      </w:r>
      <w:proofErr w:type="gramEnd"/>
      <w:r w:rsidRPr="004F3309">
        <w:rPr>
          <w:rFonts w:cstheme="minorHAnsi"/>
          <w:sz w:val="28"/>
          <w:szCs w:val="28"/>
        </w:rPr>
        <w:t xml:space="preserve"> get employers and Governments to </w:t>
      </w:r>
      <w:r w:rsidR="007A6959" w:rsidRPr="004F3309">
        <w:rPr>
          <w:rFonts w:cstheme="minorHAnsi"/>
          <w:sz w:val="28"/>
          <w:szCs w:val="28"/>
        </w:rPr>
        <w:t>understand disabled</w:t>
      </w:r>
      <w:r w:rsidRPr="004F3309">
        <w:rPr>
          <w:rFonts w:cstheme="minorHAnsi"/>
          <w:sz w:val="28"/>
          <w:szCs w:val="28"/>
        </w:rPr>
        <w:t xml:space="preserve"> youth can bring profits through their skills. We must use digital media as a tool to reach disabled youth and to empower them as in Uganda</w:t>
      </w:r>
      <w:r w:rsidR="007A6959">
        <w:rPr>
          <w:rFonts w:cstheme="minorHAnsi"/>
          <w:sz w:val="28"/>
          <w:szCs w:val="28"/>
        </w:rPr>
        <w:t xml:space="preserve">. </w:t>
      </w:r>
      <w:r w:rsidRPr="004F3309">
        <w:rPr>
          <w:rFonts w:cstheme="minorHAnsi"/>
          <w:sz w:val="28"/>
          <w:szCs w:val="28"/>
        </w:rPr>
        <w:t>In South Africa real change can only come from the bottom up involving those hitherto excluded.</w:t>
      </w:r>
      <w:r w:rsidR="007A6959">
        <w:rPr>
          <w:rFonts w:cstheme="minorHAnsi"/>
          <w:sz w:val="28"/>
          <w:szCs w:val="28"/>
        </w:rPr>
        <w:t xml:space="preserve"> </w:t>
      </w:r>
      <w:r w:rsidRPr="004F3309">
        <w:rPr>
          <w:rFonts w:cstheme="minorHAnsi"/>
          <w:sz w:val="28"/>
          <w:szCs w:val="28"/>
        </w:rPr>
        <w:t>We heard how in Guyana the umbrella DPO had embarked with support from USAID on a several year project to train and empower disabled youth and bring them into DPO leadership. In Barbados</w:t>
      </w:r>
      <w:r w:rsidR="007A6959">
        <w:rPr>
          <w:rFonts w:cstheme="minorHAnsi"/>
          <w:sz w:val="28"/>
          <w:szCs w:val="28"/>
        </w:rPr>
        <w:t>,</w:t>
      </w:r>
      <w:r w:rsidRPr="004F3309">
        <w:rPr>
          <w:rFonts w:cstheme="minorHAnsi"/>
          <w:sz w:val="28"/>
          <w:szCs w:val="28"/>
        </w:rPr>
        <w:t xml:space="preserve"> the Disability Council has been engaging for </w:t>
      </w:r>
      <w:proofErr w:type="gramStart"/>
      <w:r w:rsidRPr="004F3309">
        <w:rPr>
          <w:rFonts w:cstheme="minorHAnsi"/>
          <w:sz w:val="28"/>
          <w:szCs w:val="28"/>
        </w:rPr>
        <w:t>a number of</w:t>
      </w:r>
      <w:proofErr w:type="gramEnd"/>
      <w:r w:rsidRPr="004F3309">
        <w:rPr>
          <w:rFonts w:cstheme="minorHAnsi"/>
          <w:sz w:val="28"/>
          <w:szCs w:val="28"/>
        </w:rPr>
        <w:t xml:space="preserve"> years through youth conferences and training projects on empowerment. The Australian Council for Youth with Disabilities had held regular conferences and </w:t>
      </w:r>
      <w:r w:rsidR="007A6959">
        <w:rPr>
          <w:rFonts w:cstheme="minorHAnsi"/>
          <w:sz w:val="28"/>
          <w:szCs w:val="28"/>
        </w:rPr>
        <w:t xml:space="preserve">has been </w:t>
      </w:r>
      <w:r w:rsidRPr="004F3309">
        <w:rPr>
          <w:rFonts w:cstheme="minorHAnsi"/>
          <w:sz w:val="28"/>
          <w:szCs w:val="28"/>
        </w:rPr>
        <w:t xml:space="preserve">presenting the views gathered to </w:t>
      </w:r>
      <w:r w:rsidR="007A6959">
        <w:rPr>
          <w:rFonts w:cstheme="minorHAnsi"/>
          <w:sz w:val="28"/>
          <w:szCs w:val="28"/>
        </w:rPr>
        <w:t xml:space="preserve">the </w:t>
      </w:r>
      <w:r w:rsidRPr="004F3309">
        <w:rPr>
          <w:rFonts w:cstheme="minorHAnsi"/>
          <w:sz w:val="28"/>
          <w:szCs w:val="28"/>
        </w:rPr>
        <w:t xml:space="preserve">Government. </w:t>
      </w:r>
    </w:p>
    <w:p w14:paraId="1CE145F4" w14:textId="77777777" w:rsidR="007A6959" w:rsidRDefault="007A6959" w:rsidP="004F3309">
      <w:pPr>
        <w:spacing w:after="0" w:line="240" w:lineRule="auto"/>
        <w:jc w:val="both"/>
        <w:rPr>
          <w:rFonts w:cstheme="minorHAnsi"/>
          <w:sz w:val="28"/>
          <w:szCs w:val="28"/>
        </w:rPr>
      </w:pPr>
    </w:p>
    <w:p w14:paraId="09456DFF" w14:textId="77777777" w:rsidR="007A6959" w:rsidRDefault="007A6959" w:rsidP="007A6959">
      <w:pPr>
        <w:spacing w:after="0" w:line="240" w:lineRule="auto"/>
        <w:jc w:val="center"/>
        <w:rPr>
          <w:rFonts w:cstheme="minorHAnsi"/>
          <w:sz w:val="28"/>
          <w:szCs w:val="28"/>
        </w:rPr>
      </w:pPr>
      <w:r w:rsidRPr="007A6959">
        <w:rPr>
          <w:rFonts w:cstheme="minorHAnsi"/>
          <w:noProof/>
          <w:sz w:val="28"/>
          <w:szCs w:val="28"/>
          <w:lang w:val="en-US"/>
        </w:rPr>
        <w:drawing>
          <wp:inline distT="0" distB="0" distL="0" distR="0" wp14:anchorId="080C8FD5" wp14:editId="5C9C4341">
            <wp:extent cx="6472354" cy="3639174"/>
            <wp:effectExtent l="19050" t="0" r="4646" b="0"/>
            <wp:docPr id="1023099014" name="Picture 3" descr="a busy side event on Y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99014" name="Picture 3" descr="a busy side event on Yout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6498614" cy="3653939"/>
                    </a:xfrm>
                    <a:prstGeom prst="rect">
                      <a:avLst/>
                    </a:prstGeom>
                    <a:noFill/>
                    <a:ln>
                      <a:noFill/>
                    </a:ln>
                  </pic:spPr>
                </pic:pic>
              </a:graphicData>
            </a:graphic>
          </wp:inline>
        </w:drawing>
      </w:r>
    </w:p>
    <w:p w14:paraId="479986A2" w14:textId="77777777" w:rsidR="007A6959" w:rsidRDefault="007A6959" w:rsidP="004F3309">
      <w:pPr>
        <w:spacing w:after="0" w:line="240" w:lineRule="auto"/>
        <w:jc w:val="both"/>
        <w:rPr>
          <w:rFonts w:cstheme="minorHAnsi"/>
          <w:sz w:val="28"/>
          <w:szCs w:val="28"/>
        </w:rPr>
      </w:pPr>
    </w:p>
    <w:p w14:paraId="67CEDB20" w14:textId="77777777" w:rsidR="004F3309" w:rsidRPr="004F3309" w:rsidRDefault="004F3309" w:rsidP="004F3309">
      <w:pPr>
        <w:spacing w:after="0" w:line="240" w:lineRule="auto"/>
        <w:jc w:val="both"/>
        <w:rPr>
          <w:rFonts w:cstheme="minorHAnsi"/>
          <w:sz w:val="28"/>
          <w:szCs w:val="28"/>
        </w:rPr>
      </w:pPr>
      <w:r w:rsidRPr="004F3309">
        <w:rPr>
          <w:rFonts w:cstheme="minorHAnsi"/>
          <w:sz w:val="28"/>
          <w:szCs w:val="28"/>
        </w:rPr>
        <w:t xml:space="preserve">CDPF Youth Leadership Training was explained and publicised. It was emphasised this would be based on a paradigm shift and capacity building. </w:t>
      </w:r>
    </w:p>
    <w:p w14:paraId="05B95882" w14:textId="77777777" w:rsidR="004F3309" w:rsidRPr="004F3309" w:rsidRDefault="004F3309" w:rsidP="004F3309">
      <w:pPr>
        <w:pStyle w:val="NormalWeb"/>
        <w:shd w:val="clear" w:color="auto" w:fill="FFFFFF"/>
        <w:spacing w:before="0" w:beforeAutospacing="0" w:after="0" w:afterAutospacing="0"/>
        <w:jc w:val="both"/>
        <w:textAlignment w:val="baseline"/>
        <w:rPr>
          <w:rFonts w:asciiTheme="minorHAnsi" w:hAnsiTheme="minorHAnsi" w:cstheme="minorHAnsi"/>
          <w:sz w:val="28"/>
          <w:szCs w:val="28"/>
        </w:rPr>
      </w:pPr>
    </w:p>
    <w:p w14:paraId="32852CB3" w14:textId="77777777" w:rsidR="004F3309" w:rsidRPr="004F3309" w:rsidRDefault="004F3309" w:rsidP="004F3309">
      <w:pPr>
        <w:pStyle w:val="NormalWeb"/>
        <w:shd w:val="clear" w:color="auto" w:fill="FFFFFF"/>
        <w:spacing w:before="0" w:beforeAutospacing="0" w:after="0" w:afterAutospacing="0"/>
        <w:jc w:val="both"/>
        <w:textAlignment w:val="baseline"/>
        <w:rPr>
          <w:rFonts w:asciiTheme="minorHAnsi" w:hAnsiTheme="minorHAnsi" w:cstheme="minorHAnsi"/>
          <w:sz w:val="28"/>
          <w:szCs w:val="28"/>
        </w:rPr>
      </w:pPr>
      <w:r w:rsidRPr="004F3309">
        <w:rPr>
          <w:rFonts w:asciiTheme="minorHAnsi" w:hAnsiTheme="minorHAnsi" w:cstheme="minorHAnsi"/>
          <w:sz w:val="28"/>
          <w:szCs w:val="28"/>
        </w:rPr>
        <w:t xml:space="preserve">UKFCO were thanked for their support and complimented for their Disability Strategy which emphasises building and supporting the development of DPO voices which may take longer than quick fixes from NGOs, but because rooted in the </w:t>
      </w:r>
      <w:r w:rsidR="007A6959" w:rsidRPr="004F3309">
        <w:rPr>
          <w:rFonts w:asciiTheme="minorHAnsi" w:hAnsiTheme="minorHAnsi" w:cstheme="minorHAnsi"/>
          <w:sz w:val="28"/>
          <w:szCs w:val="28"/>
        </w:rPr>
        <w:t>community is</w:t>
      </w:r>
      <w:r w:rsidRPr="004F3309">
        <w:rPr>
          <w:rFonts w:asciiTheme="minorHAnsi" w:hAnsiTheme="minorHAnsi" w:cstheme="minorHAnsi"/>
          <w:sz w:val="28"/>
          <w:szCs w:val="28"/>
        </w:rPr>
        <w:t xml:space="preserve"> likely to have far reaching and longer lasting impact especially if encouraging disabled youth involvement.</w:t>
      </w:r>
    </w:p>
    <w:p w14:paraId="3A108EB8" w14:textId="77777777" w:rsidR="004F3309" w:rsidRDefault="004F3309" w:rsidP="005E4866">
      <w:pPr>
        <w:pStyle w:val="NormalWeb"/>
        <w:shd w:val="clear" w:color="auto" w:fill="FFFFFF"/>
        <w:spacing w:before="0" w:beforeAutospacing="0" w:after="0" w:afterAutospacing="0"/>
        <w:jc w:val="both"/>
        <w:textAlignment w:val="baseline"/>
        <w:rPr>
          <w:rFonts w:asciiTheme="minorHAnsi" w:hAnsiTheme="minorHAnsi" w:cstheme="minorHAnsi"/>
          <w:sz w:val="28"/>
          <w:szCs w:val="28"/>
        </w:rPr>
      </w:pPr>
    </w:p>
    <w:p w14:paraId="283FEB75" w14:textId="77777777" w:rsidR="006A7883" w:rsidRDefault="006A7883" w:rsidP="006A7883">
      <w:pPr>
        <w:spacing w:after="0" w:line="240" w:lineRule="auto"/>
        <w:rPr>
          <w:sz w:val="28"/>
          <w:szCs w:val="28"/>
        </w:rPr>
      </w:pPr>
      <w:r>
        <w:rPr>
          <w:sz w:val="28"/>
          <w:szCs w:val="28"/>
        </w:rPr>
        <w:t xml:space="preserve">Video Link </w:t>
      </w:r>
      <w:hyperlink r:id="rId33" w:history="1">
        <w:r w:rsidRPr="00C213CA">
          <w:rPr>
            <w:rStyle w:val="Hyperlink"/>
            <w:sz w:val="28"/>
            <w:szCs w:val="28"/>
          </w:rPr>
          <w:t>https://www.youtube.com/watch?v=A5zzrdt_bYw</w:t>
        </w:r>
      </w:hyperlink>
    </w:p>
    <w:p w14:paraId="3738AD57" w14:textId="77777777" w:rsidR="006A7883" w:rsidRDefault="006A7883" w:rsidP="006A7883">
      <w:pPr>
        <w:spacing w:after="0" w:line="240" w:lineRule="auto"/>
        <w:rPr>
          <w:sz w:val="28"/>
          <w:szCs w:val="28"/>
        </w:rPr>
      </w:pPr>
      <w:proofErr w:type="spellStart"/>
      <w:r>
        <w:rPr>
          <w:sz w:val="28"/>
          <w:szCs w:val="28"/>
        </w:rPr>
        <w:t>Kihembo’s</w:t>
      </w:r>
      <w:proofErr w:type="spellEnd"/>
      <w:r>
        <w:rPr>
          <w:sz w:val="28"/>
          <w:szCs w:val="28"/>
        </w:rPr>
        <w:t xml:space="preserve"> Video </w:t>
      </w:r>
      <w:hyperlink r:id="rId34" w:history="1">
        <w:r w:rsidRPr="00C213CA">
          <w:rPr>
            <w:rStyle w:val="Hyperlink"/>
            <w:sz w:val="28"/>
            <w:szCs w:val="28"/>
          </w:rPr>
          <w:t>https://youtu.be/m39XG1GxBGg</w:t>
        </w:r>
      </w:hyperlink>
    </w:p>
    <w:p w14:paraId="145EA12C" w14:textId="77777777" w:rsidR="006A7883" w:rsidRDefault="00436BD0" w:rsidP="006A7883">
      <w:pPr>
        <w:spacing w:after="0" w:line="240" w:lineRule="auto"/>
        <w:rPr>
          <w:sz w:val="28"/>
          <w:szCs w:val="28"/>
        </w:rPr>
      </w:pPr>
      <w:hyperlink r:id="rId35" w:history="1">
        <w:r w:rsidR="006A7883" w:rsidRPr="00704D2C">
          <w:rPr>
            <w:rStyle w:val="Hyperlink"/>
            <w:sz w:val="28"/>
            <w:szCs w:val="28"/>
          </w:rPr>
          <w:t>Meeting Leaflet</w:t>
        </w:r>
      </w:hyperlink>
    </w:p>
    <w:p w14:paraId="0D59E22A" w14:textId="77777777" w:rsidR="006A7883" w:rsidRDefault="00436BD0" w:rsidP="006A7883">
      <w:pPr>
        <w:spacing w:after="0" w:line="240" w:lineRule="auto"/>
        <w:rPr>
          <w:sz w:val="28"/>
          <w:szCs w:val="28"/>
        </w:rPr>
      </w:pPr>
      <w:hyperlink r:id="rId36" w:history="1">
        <w:r w:rsidR="006A7883" w:rsidRPr="00704D2C">
          <w:rPr>
            <w:rStyle w:val="Hyperlink"/>
            <w:sz w:val="28"/>
            <w:szCs w:val="28"/>
          </w:rPr>
          <w:t>CDPF Disabled Youth Manifesto</w:t>
        </w:r>
      </w:hyperlink>
    </w:p>
    <w:p w14:paraId="4C461C2E" w14:textId="77777777" w:rsidR="006A7883" w:rsidRPr="0097137D" w:rsidRDefault="006A7883" w:rsidP="006A7883">
      <w:pPr>
        <w:spacing w:after="0" w:line="240" w:lineRule="auto"/>
        <w:rPr>
          <w:sz w:val="28"/>
          <w:szCs w:val="28"/>
        </w:rPr>
      </w:pPr>
      <w:r>
        <w:rPr>
          <w:sz w:val="28"/>
          <w:szCs w:val="28"/>
        </w:rPr>
        <w:t xml:space="preserve">More information Contact General Secretary CDPF </w:t>
      </w:r>
      <w:hyperlink r:id="rId37" w:history="1">
        <w:r w:rsidRPr="00C213CA">
          <w:rPr>
            <w:rStyle w:val="Hyperlink"/>
            <w:sz w:val="28"/>
            <w:szCs w:val="28"/>
          </w:rPr>
          <w:t>rlrieser@gmail.com</w:t>
        </w:r>
      </w:hyperlink>
    </w:p>
    <w:p w14:paraId="52B07CD8" w14:textId="77777777" w:rsidR="00BC5A8B" w:rsidRDefault="00BC5A8B" w:rsidP="0099646F">
      <w:pPr>
        <w:rPr>
          <w:rFonts w:cstheme="minorHAnsi"/>
          <w:sz w:val="28"/>
          <w:szCs w:val="28"/>
        </w:rPr>
      </w:pPr>
    </w:p>
    <w:p w14:paraId="6D77966B" w14:textId="77777777" w:rsidR="00BC5A8B" w:rsidRDefault="00BC5A8B" w:rsidP="0099646F">
      <w:pPr>
        <w:rPr>
          <w:rFonts w:cstheme="minorHAnsi"/>
          <w:sz w:val="28"/>
          <w:szCs w:val="28"/>
        </w:rPr>
      </w:pPr>
    </w:p>
    <w:p w14:paraId="38B3F005" w14:textId="71431DBC" w:rsidR="004F3309" w:rsidRDefault="00BC5A8B" w:rsidP="0099646F">
      <w:pPr>
        <w:rPr>
          <w:rFonts w:cstheme="minorHAnsi"/>
          <w:sz w:val="28"/>
          <w:szCs w:val="28"/>
        </w:rPr>
      </w:pPr>
      <w:r>
        <w:rPr>
          <w:rFonts w:cstheme="minorHAnsi"/>
          <w:sz w:val="28"/>
          <w:szCs w:val="28"/>
        </w:rPr>
        <w:t>(blank space – pages continue)</w:t>
      </w:r>
      <w:r w:rsidR="0099646F">
        <w:rPr>
          <w:rFonts w:cstheme="minorHAnsi"/>
          <w:sz w:val="28"/>
          <w:szCs w:val="28"/>
        </w:rPr>
        <w:br w:type="page"/>
      </w:r>
    </w:p>
    <w:p w14:paraId="6A0BCB74" w14:textId="77777777" w:rsidR="007E1F97" w:rsidRDefault="007E1F97" w:rsidP="005C35CD">
      <w:pPr>
        <w:shd w:val="clear" w:color="auto" w:fill="FFD966" w:themeFill="accent4" w:themeFillTint="99"/>
        <w:spacing w:after="0" w:line="240" w:lineRule="auto"/>
        <w:jc w:val="both"/>
        <w:rPr>
          <w:rFonts w:eastAsia="Times New Roman" w:cs="Arial"/>
          <w:b/>
          <w:bCs/>
          <w:sz w:val="28"/>
          <w:szCs w:val="28"/>
          <w:lang w:eastAsia="en-GB"/>
        </w:rPr>
      </w:pPr>
      <w:r w:rsidRPr="007E1F97">
        <w:rPr>
          <w:rFonts w:eastAsia="Times New Roman" w:cs="Arial"/>
          <w:b/>
          <w:bCs/>
          <w:sz w:val="28"/>
          <w:szCs w:val="28"/>
          <w:lang w:eastAsia="en-GB"/>
        </w:rPr>
        <w:t>13TH COMMONWEALTH WOMEN’S AFFAIRS MINISTERS MEETING</w:t>
      </w:r>
      <w:r>
        <w:rPr>
          <w:rFonts w:eastAsia="Times New Roman" w:cs="Arial"/>
          <w:b/>
          <w:bCs/>
          <w:sz w:val="28"/>
          <w:szCs w:val="28"/>
          <w:lang w:eastAsia="en-GB"/>
        </w:rPr>
        <w:t xml:space="preserve"> (13WAMM)</w:t>
      </w:r>
    </w:p>
    <w:p w14:paraId="61890099" w14:textId="77777777" w:rsidR="006A7883" w:rsidRPr="007E1F97" w:rsidRDefault="007E1F97" w:rsidP="005C35CD">
      <w:pPr>
        <w:shd w:val="clear" w:color="auto" w:fill="FFD966" w:themeFill="accent4" w:themeFillTint="99"/>
        <w:spacing w:after="0" w:line="240" w:lineRule="auto"/>
        <w:jc w:val="both"/>
        <w:rPr>
          <w:rFonts w:eastAsia="Times New Roman" w:cs="Arial"/>
          <w:b/>
          <w:bCs/>
          <w:sz w:val="28"/>
          <w:szCs w:val="28"/>
          <w:lang w:eastAsia="en-GB"/>
        </w:rPr>
      </w:pPr>
      <w:r w:rsidRPr="007E1F97">
        <w:rPr>
          <w:rFonts w:eastAsia="Times New Roman" w:cs="Arial"/>
          <w:b/>
          <w:bCs/>
          <w:sz w:val="28"/>
          <w:szCs w:val="28"/>
          <w:lang w:eastAsia="en-GB"/>
        </w:rPr>
        <w:t>NASSAU- BAHAMAS 21-23 AUGUST 2023</w:t>
      </w:r>
    </w:p>
    <w:p w14:paraId="5FE8D728" w14:textId="77777777" w:rsidR="00534DC4" w:rsidRDefault="006A7883" w:rsidP="005C35CD">
      <w:pPr>
        <w:tabs>
          <w:tab w:val="left" w:pos="1861"/>
        </w:tabs>
        <w:spacing w:after="0" w:line="240" w:lineRule="auto"/>
        <w:rPr>
          <w:rFonts w:eastAsia="Times New Roman" w:cstheme="minorHAnsi"/>
          <w:sz w:val="18"/>
          <w:szCs w:val="18"/>
          <w:lang w:eastAsia="en-GB"/>
        </w:rPr>
      </w:pPr>
      <w:r w:rsidRPr="00710BC4">
        <w:rPr>
          <w:rFonts w:eastAsia="Times New Roman" w:cstheme="minorHAnsi"/>
          <w:lang w:eastAsia="en-GB"/>
        </w:rPr>
        <w:t xml:space="preserve">NOTE: Photo </w:t>
      </w:r>
      <w:r w:rsidR="005C35CD">
        <w:rPr>
          <w:rFonts w:eastAsia="Times New Roman" w:cstheme="minorHAnsi"/>
          <w:lang w:eastAsia="en-GB"/>
        </w:rPr>
        <w:t xml:space="preserve">courtesy </w:t>
      </w:r>
      <w:r w:rsidRPr="00710BC4">
        <w:rPr>
          <w:rFonts w:eastAsia="Times New Roman" w:cstheme="minorHAnsi"/>
          <w:lang w:eastAsia="en-GB"/>
        </w:rPr>
        <w:t xml:space="preserve">for this article: </w:t>
      </w:r>
      <w:r w:rsidR="005C35CD" w:rsidRPr="005C35CD">
        <w:rPr>
          <w:rFonts w:eastAsia="Times New Roman" w:cstheme="minorHAnsi"/>
          <w:lang w:eastAsia="en-GB"/>
        </w:rPr>
        <w:t>Dr Sruti Mohapatra</w:t>
      </w:r>
      <w:r w:rsidR="005C35CD">
        <w:rPr>
          <w:rFonts w:eastAsia="Times New Roman" w:cstheme="minorHAnsi"/>
          <w:lang w:eastAsia="en-GB"/>
        </w:rPr>
        <w:t xml:space="preserve">, </w:t>
      </w:r>
      <w:r w:rsidR="005C35CD" w:rsidRPr="005C35CD">
        <w:rPr>
          <w:rFonts w:eastAsia="Times New Roman" w:cstheme="minorHAnsi"/>
          <w:lang w:eastAsia="en-GB"/>
        </w:rPr>
        <w:t>Kerryann Ifill</w:t>
      </w:r>
      <w:r w:rsidR="005C35CD">
        <w:rPr>
          <w:rFonts w:eastAsia="Times New Roman" w:cstheme="minorHAnsi"/>
          <w:lang w:eastAsia="en-GB"/>
        </w:rPr>
        <w:t xml:space="preserve"> &amp; Commonwealth Secretariat</w:t>
      </w:r>
      <w:r w:rsidR="0099646F">
        <w:rPr>
          <w:rFonts w:eastAsia="Times New Roman" w:cstheme="minorHAnsi"/>
          <w:lang w:eastAsia="en-GB"/>
        </w:rPr>
        <w:t>.</w:t>
      </w:r>
      <w:r w:rsidR="005C35CD">
        <w:rPr>
          <w:rFonts w:eastAsia="Times New Roman" w:cstheme="minorHAnsi"/>
          <w:lang w:eastAsia="en-GB"/>
        </w:rPr>
        <w:t xml:space="preserve"> </w:t>
      </w:r>
      <w:r w:rsidR="005C35CD" w:rsidRPr="005C35CD">
        <w:rPr>
          <w:rFonts w:eastAsia="Times New Roman" w:cstheme="minorHAnsi"/>
          <w:lang w:eastAsia="en-GB"/>
        </w:rPr>
        <w:t xml:space="preserve"> </w:t>
      </w:r>
    </w:p>
    <w:p w14:paraId="0292F0C0" w14:textId="77777777" w:rsidR="005C35CD" w:rsidRPr="0099646F" w:rsidRDefault="005C35CD" w:rsidP="005C35CD">
      <w:pPr>
        <w:spacing w:after="0" w:line="240" w:lineRule="auto"/>
        <w:jc w:val="both"/>
        <w:rPr>
          <w:rFonts w:cstheme="minorHAnsi"/>
          <w:b/>
          <w:bCs/>
          <w:szCs w:val="28"/>
        </w:rPr>
      </w:pPr>
    </w:p>
    <w:p w14:paraId="5A2AB9B5" w14:textId="77777777" w:rsidR="007E1F97" w:rsidRPr="00C008EC" w:rsidRDefault="007E1F97" w:rsidP="0099646F">
      <w:pPr>
        <w:shd w:val="clear" w:color="auto" w:fill="FFF2CC" w:themeFill="accent4" w:themeFillTint="33"/>
        <w:spacing w:after="0" w:line="240" w:lineRule="auto"/>
        <w:jc w:val="both"/>
        <w:rPr>
          <w:rFonts w:cstheme="minorHAnsi"/>
          <w:b/>
          <w:bCs/>
          <w:sz w:val="28"/>
          <w:szCs w:val="28"/>
        </w:rPr>
      </w:pPr>
      <w:r w:rsidRPr="00C008EC">
        <w:rPr>
          <w:rFonts w:cstheme="minorHAnsi"/>
          <w:b/>
          <w:bCs/>
          <w:sz w:val="28"/>
          <w:szCs w:val="28"/>
        </w:rPr>
        <w:t>Introduction</w:t>
      </w:r>
    </w:p>
    <w:p w14:paraId="34234B4B" w14:textId="77777777" w:rsidR="0099646F" w:rsidRPr="0099646F" w:rsidRDefault="0099646F" w:rsidP="005C35CD">
      <w:pPr>
        <w:spacing w:after="0" w:line="240" w:lineRule="auto"/>
        <w:jc w:val="both"/>
        <w:rPr>
          <w:rFonts w:cstheme="minorHAnsi"/>
          <w:szCs w:val="28"/>
        </w:rPr>
      </w:pPr>
    </w:p>
    <w:p w14:paraId="490C545D" w14:textId="77777777" w:rsidR="007E1F97" w:rsidRDefault="00FA17BE" w:rsidP="005C35CD">
      <w:pPr>
        <w:spacing w:after="0" w:line="240" w:lineRule="auto"/>
        <w:jc w:val="both"/>
        <w:rPr>
          <w:rFonts w:cstheme="minorHAnsi"/>
          <w:sz w:val="28"/>
          <w:szCs w:val="28"/>
        </w:rPr>
      </w:pPr>
      <w:r>
        <w:rPr>
          <w:rFonts w:cstheme="minorHAnsi"/>
          <w:noProof/>
          <w:sz w:val="28"/>
          <w:szCs w:val="28"/>
          <w:lang w:val="en-US"/>
        </w:rPr>
        <w:drawing>
          <wp:inline distT="0" distB="0" distL="0" distR="0" wp14:anchorId="62C4CA8A" wp14:editId="76AA0A3B">
            <wp:extent cx="3929380" cy="2216150"/>
            <wp:effectExtent l="0" t="0" r="0" b="0"/>
            <wp:docPr id="13" name="Picture 4" descr="some delegates from the meeting in the Bah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some delegates from the meeting in the Bahama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29380" cy="2216150"/>
                    </a:xfrm>
                    <a:prstGeom prst="rect">
                      <a:avLst/>
                    </a:prstGeom>
                    <a:noFill/>
                    <a:ln w="9525">
                      <a:noFill/>
                      <a:miter lim="800000"/>
                      <a:headEnd/>
                      <a:tailEnd/>
                    </a:ln>
                  </pic:spPr>
                </pic:pic>
              </a:graphicData>
            </a:graphic>
          </wp:inline>
        </w:drawing>
      </w:r>
      <w:r w:rsidR="007E1F97" w:rsidRPr="00C008EC">
        <w:rPr>
          <w:rFonts w:cstheme="minorHAnsi"/>
          <w:sz w:val="28"/>
          <w:szCs w:val="28"/>
        </w:rPr>
        <w:t>The 13th Commonwealth Women’s Affairs Ministers Meeting (13WAMM)</w:t>
      </w:r>
      <w:r w:rsidR="007E1F97">
        <w:rPr>
          <w:rFonts w:cstheme="minorHAnsi"/>
          <w:sz w:val="28"/>
          <w:szCs w:val="28"/>
        </w:rPr>
        <w:t xml:space="preserve"> </w:t>
      </w:r>
      <w:r w:rsidR="007E1F97" w:rsidRPr="00C008EC">
        <w:rPr>
          <w:rFonts w:cstheme="minorHAnsi"/>
          <w:sz w:val="28"/>
          <w:szCs w:val="28"/>
        </w:rPr>
        <w:t>was held four years after the 12</w:t>
      </w:r>
      <w:r w:rsidR="007E1F97">
        <w:rPr>
          <w:rFonts w:cstheme="minorHAnsi"/>
          <w:sz w:val="28"/>
          <w:szCs w:val="28"/>
        </w:rPr>
        <w:t xml:space="preserve">WAMM </w:t>
      </w:r>
      <w:r w:rsidR="007E1F97" w:rsidRPr="00C008EC">
        <w:rPr>
          <w:rFonts w:cstheme="minorHAnsi"/>
          <w:sz w:val="28"/>
          <w:szCs w:val="28"/>
        </w:rPr>
        <w:t xml:space="preserve">in 2019 in Nairobi, Kenya. During this time, the pandemic and climate change both had accelerated economic turmoil and political polarisation in the world. These events in turn adversely had impacted gender equality and the empowerment of women and girls globally. Ministers reflected on these developments and shared progress and initiatives from their countries designed to strengthen gender equality and the empowerment of all women and girls. </w:t>
      </w:r>
    </w:p>
    <w:p w14:paraId="790D3EA3" w14:textId="77777777" w:rsidR="0099646F" w:rsidRPr="00C008EC" w:rsidRDefault="0099646F" w:rsidP="005C35CD">
      <w:pPr>
        <w:spacing w:after="0" w:line="240" w:lineRule="auto"/>
        <w:jc w:val="both"/>
        <w:rPr>
          <w:rFonts w:cstheme="minorHAnsi"/>
          <w:sz w:val="28"/>
          <w:szCs w:val="28"/>
        </w:rPr>
      </w:pPr>
    </w:p>
    <w:p w14:paraId="0C28DEAA" w14:textId="77777777" w:rsidR="007E1F97" w:rsidRPr="00C008EC" w:rsidRDefault="007E1F97" w:rsidP="005C35CD">
      <w:pPr>
        <w:spacing w:after="0" w:line="240" w:lineRule="auto"/>
        <w:jc w:val="both"/>
        <w:rPr>
          <w:rFonts w:cstheme="minorHAnsi"/>
          <w:sz w:val="28"/>
          <w:szCs w:val="28"/>
        </w:rPr>
      </w:pPr>
      <w:r w:rsidRPr="00C008EC">
        <w:rPr>
          <w:rFonts w:cstheme="minorHAnsi"/>
          <w:sz w:val="28"/>
          <w:szCs w:val="28"/>
        </w:rPr>
        <w:t>13</w:t>
      </w:r>
      <w:r>
        <w:rPr>
          <w:rFonts w:cstheme="minorHAnsi"/>
          <w:sz w:val="28"/>
          <w:szCs w:val="28"/>
        </w:rPr>
        <w:t>WAMM ca</w:t>
      </w:r>
      <w:r w:rsidRPr="00C008EC">
        <w:rPr>
          <w:rFonts w:cstheme="minorHAnsi"/>
          <w:sz w:val="28"/>
          <w:szCs w:val="28"/>
        </w:rPr>
        <w:t>lled for stronger action on gender equality priorities in the face of intensifying global environmental and economic challenges. It was held at the Atlantis Paradise Island Resort in Nassau, the Bahamas, from 21 to 23 August 2023 under the theme ‘</w:t>
      </w:r>
      <w:r w:rsidRPr="00C008EC">
        <w:rPr>
          <w:rFonts w:cstheme="minorHAnsi"/>
          <w:b/>
          <w:sz w:val="28"/>
          <w:szCs w:val="28"/>
        </w:rPr>
        <w:t>Equality Toward a Common Future’</w:t>
      </w:r>
      <w:r w:rsidRPr="00C008EC">
        <w:rPr>
          <w:rFonts w:cstheme="minorHAnsi"/>
          <w:sz w:val="28"/>
          <w:szCs w:val="28"/>
        </w:rPr>
        <w:t xml:space="preserve">. 26 member countries participated through ministers, </w:t>
      </w:r>
      <w:proofErr w:type="gramStart"/>
      <w:r w:rsidRPr="00C008EC">
        <w:rPr>
          <w:rFonts w:cstheme="minorHAnsi"/>
          <w:sz w:val="28"/>
          <w:szCs w:val="28"/>
        </w:rPr>
        <w:t>parliamentarians</w:t>
      </w:r>
      <w:proofErr w:type="gramEnd"/>
      <w:r w:rsidRPr="00C008EC">
        <w:rPr>
          <w:rFonts w:cstheme="minorHAnsi"/>
          <w:sz w:val="28"/>
          <w:szCs w:val="28"/>
        </w:rPr>
        <w:t xml:space="preserve"> and senior secretaries from ministries. The Prime Minister of The Bahamas, Hon. Philip Davis KC addressed the opening ceremony. Hosted by the Government of the Bahamas, the meeting reviewed progress made towards achieving four</w:t>
      </w:r>
      <w:r>
        <w:rPr>
          <w:rFonts w:cstheme="minorHAnsi"/>
          <w:sz w:val="28"/>
          <w:szCs w:val="28"/>
        </w:rPr>
        <w:t xml:space="preserve"> </w:t>
      </w:r>
      <w:r w:rsidRPr="00C008EC">
        <w:rPr>
          <w:rFonts w:cstheme="minorHAnsi"/>
          <w:sz w:val="28"/>
          <w:szCs w:val="28"/>
        </w:rPr>
        <w:t>Commonwealth priorities for gender equality and women’s empowerment.</w:t>
      </w:r>
      <w:r>
        <w:rPr>
          <w:rFonts w:cstheme="minorHAnsi"/>
          <w:sz w:val="28"/>
          <w:szCs w:val="28"/>
        </w:rPr>
        <w:t xml:space="preserve"> </w:t>
      </w:r>
      <w:r w:rsidRPr="00C008EC">
        <w:rPr>
          <w:rFonts w:cstheme="minorHAnsi"/>
          <w:sz w:val="28"/>
          <w:szCs w:val="28"/>
        </w:rPr>
        <w:t>The four priorities are:</w:t>
      </w:r>
    </w:p>
    <w:p w14:paraId="16F2E585" w14:textId="77777777" w:rsidR="007E1F97" w:rsidRPr="00C008EC" w:rsidRDefault="007E1F97" w:rsidP="00FA17BE">
      <w:pPr>
        <w:numPr>
          <w:ilvl w:val="0"/>
          <w:numId w:val="32"/>
        </w:numPr>
        <w:tabs>
          <w:tab w:val="clear" w:pos="720"/>
        </w:tabs>
        <w:spacing w:after="0" w:line="240" w:lineRule="auto"/>
        <w:ind w:left="1080"/>
        <w:jc w:val="both"/>
        <w:rPr>
          <w:rFonts w:cstheme="minorHAnsi"/>
          <w:sz w:val="28"/>
          <w:szCs w:val="28"/>
        </w:rPr>
      </w:pPr>
      <w:r w:rsidRPr="00C008EC">
        <w:rPr>
          <w:rFonts w:cstheme="minorHAnsi"/>
          <w:sz w:val="28"/>
          <w:szCs w:val="28"/>
        </w:rPr>
        <w:t xml:space="preserve">Women in </w:t>
      </w:r>
      <w:proofErr w:type="gramStart"/>
      <w:r w:rsidRPr="00C008EC">
        <w:rPr>
          <w:rFonts w:cstheme="minorHAnsi"/>
          <w:sz w:val="28"/>
          <w:szCs w:val="28"/>
        </w:rPr>
        <w:t>leadership;</w:t>
      </w:r>
      <w:proofErr w:type="gramEnd"/>
    </w:p>
    <w:p w14:paraId="7F5BD6E9" w14:textId="77777777" w:rsidR="007E1F97" w:rsidRPr="00C008EC" w:rsidRDefault="007E1F97" w:rsidP="00FA17BE">
      <w:pPr>
        <w:numPr>
          <w:ilvl w:val="0"/>
          <w:numId w:val="32"/>
        </w:numPr>
        <w:tabs>
          <w:tab w:val="clear" w:pos="720"/>
        </w:tabs>
        <w:spacing w:after="0" w:line="240" w:lineRule="auto"/>
        <w:ind w:left="1080"/>
        <w:jc w:val="both"/>
        <w:rPr>
          <w:rFonts w:cstheme="minorHAnsi"/>
          <w:sz w:val="28"/>
          <w:szCs w:val="28"/>
        </w:rPr>
      </w:pPr>
      <w:r w:rsidRPr="00C008EC">
        <w:rPr>
          <w:rFonts w:cstheme="minorHAnsi"/>
          <w:sz w:val="28"/>
          <w:szCs w:val="28"/>
        </w:rPr>
        <w:t xml:space="preserve">Women’s economic </w:t>
      </w:r>
      <w:proofErr w:type="gramStart"/>
      <w:r w:rsidRPr="00C008EC">
        <w:rPr>
          <w:rFonts w:cstheme="minorHAnsi"/>
          <w:sz w:val="28"/>
          <w:szCs w:val="28"/>
        </w:rPr>
        <w:t>empowerment;</w:t>
      </w:r>
      <w:proofErr w:type="gramEnd"/>
    </w:p>
    <w:p w14:paraId="0150A04F" w14:textId="77777777" w:rsidR="007E1F97" w:rsidRPr="00C008EC" w:rsidRDefault="007E1F97" w:rsidP="00FA17BE">
      <w:pPr>
        <w:numPr>
          <w:ilvl w:val="0"/>
          <w:numId w:val="32"/>
        </w:numPr>
        <w:tabs>
          <w:tab w:val="clear" w:pos="720"/>
        </w:tabs>
        <w:spacing w:after="0" w:line="240" w:lineRule="auto"/>
        <w:ind w:left="1080"/>
        <w:jc w:val="both"/>
        <w:rPr>
          <w:rFonts w:cstheme="minorHAnsi"/>
          <w:sz w:val="28"/>
          <w:szCs w:val="28"/>
        </w:rPr>
      </w:pPr>
      <w:r w:rsidRPr="00C008EC">
        <w:rPr>
          <w:rFonts w:cstheme="minorHAnsi"/>
          <w:sz w:val="28"/>
          <w:szCs w:val="28"/>
        </w:rPr>
        <w:t>Ending violence against women and girls; and</w:t>
      </w:r>
    </w:p>
    <w:p w14:paraId="0D22AD53" w14:textId="77777777" w:rsidR="007E1F97" w:rsidRPr="00C008EC" w:rsidRDefault="007E1F97" w:rsidP="00FA17BE">
      <w:pPr>
        <w:numPr>
          <w:ilvl w:val="0"/>
          <w:numId w:val="32"/>
        </w:numPr>
        <w:tabs>
          <w:tab w:val="clear" w:pos="720"/>
        </w:tabs>
        <w:spacing w:after="0" w:line="240" w:lineRule="auto"/>
        <w:ind w:left="1080"/>
        <w:jc w:val="both"/>
        <w:rPr>
          <w:rFonts w:cstheme="minorHAnsi"/>
          <w:sz w:val="28"/>
          <w:szCs w:val="28"/>
        </w:rPr>
      </w:pPr>
      <w:r w:rsidRPr="00C008EC">
        <w:rPr>
          <w:rFonts w:cstheme="minorHAnsi"/>
          <w:sz w:val="28"/>
          <w:szCs w:val="28"/>
        </w:rPr>
        <w:t>Gender and climate.</w:t>
      </w:r>
    </w:p>
    <w:p w14:paraId="06600C98" w14:textId="77777777" w:rsidR="007E1F97" w:rsidRPr="0099646F" w:rsidRDefault="007E1F97" w:rsidP="005C35CD">
      <w:pPr>
        <w:spacing w:after="0" w:line="240" w:lineRule="auto"/>
        <w:jc w:val="both"/>
        <w:rPr>
          <w:rFonts w:cstheme="minorHAnsi"/>
          <w:sz w:val="20"/>
          <w:szCs w:val="28"/>
        </w:rPr>
      </w:pPr>
    </w:p>
    <w:p w14:paraId="2DCFCE1E" w14:textId="77777777" w:rsidR="007E1F97" w:rsidRPr="00C008EC" w:rsidRDefault="007E1F97" w:rsidP="005C35CD">
      <w:pPr>
        <w:spacing w:after="0" w:line="240" w:lineRule="auto"/>
        <w:jc w:val="both"/>
        <w:rPr>
          <w:rFonts w:cstheme="minorHAnsi"/>
          <w:sz w:val="28"/>
          <w:szCs w:val="28"/>
        </w:rPr>
      </w:pPr>
      <w:r w:rsidRPr="00C008EC">
        <w:rPr>
          <w:rFonts w:cstheme="minorHAnsi"/>
          <w:sz w:val="28"/>
          <w:szCs w:val="28"/>
        </w:rPr>
        <w:t>At this year’s meeting, a special focus was on the inclusion of women and girls with disabilities.</w:t>
      </w:r>
    </w:p>
    <w:p w14:paraId="18231B25" w14:textId="77777777" w:rsidR="007E1F97" w:rsidRPr="0099646F" w:rsidRDefault="007E1F97" w:rsidP="005C35CD">
      <w:pPr>
        <w:spacing w:after="0" w:line="240" w:lineRule="auto"/>
        <w:jc w:val="both"/>
        <w:rPr>
          <w:rFonts w:cstheme="minorHAnsi"/>
          <w:szCs w:val="28"/>
        </w:rPr>
      </w:pPr>
    </w:p>
    <w:p w14:paraId="15D52C27" w14:textId="77777777" w:rsidR="007E1F97" w:rsidRPr="00C008EC" w:rsidRDefault="007E1F97" w:rsidP="0099646F">
      <w:pPr>
        <w:shd w:val="clear" w:color="auto" w:fill="FFF2CC" w:themeFill="accent4" w:themeFillTint="33"/>
        <w:spacing w:after="0" w:line="240" w:lineRule="auto"/>
        <w:jc w:val="both"/>
        <w:rPr>
          <w:rFonts w:cstheme="minorHAnsi"/>
          <w:bCs/>
          <w:sz w:val="28"/>
          <w:szCs w:val="28"/>
        </w:rPr>
      </w:pPr>
      <w:r w:rsidRPr="00C008EC">
        <w:rPr>
          <w:rFonts w:cstheme="minorHAnsi"/>
          <w:bCs/>
          <w:sz w:val="28"/>
          <w:szCs w:val="28"/>
        </w:rPr>
        <w:t>Agenda and Structure of WAMM</w:t>
      </w:r>
    </w:p>
    <w:p w14:paraId="2E0B9DDD" w14:textId="77777777" w:rsidR="007E1F97" w:rsidRPr="0099646F" w:rsidRDefault="007E1F97" w:rsidP="005C35CD">
      <w:pPr>
        <w:spacing w:after="0" w:line="240" w:lineRule="auto"/>
        <w:jc w:val="both"/>
        <w:rPr>
          <w:rFonts w:cstheme="minorHAnsi"/>
          <w:sz w:val="24"/>
          <w:szCs w:val="28"/>
        </w:rPr>
      </w:pPr>
    </w:p>
    <w:p w14:paraId="0EB3E045" w14:textId="77777777" w:rsidR="007E1F97" w:rsidRPr="00C008EC" w:rsidRDefault="007E1F97" w:rsidP="005C35CD">
      <w:pPr>
        <w:spacing w:after="0" w:line="240" w:lineRule="auto"/>
        <w:jc w:val="both"/>
        <w:rPr>
          <w:rFonts w:cstheme="minorHAnsi"/>
          <w:sz w:val="28"/>
          <w:szCs w:val="28"/>
        </w:rPr>
      </w:pPr>
      <w:r w:rsidRPr="00C008EC">
        <w:rPr>
          <w:rFonts w:cstheme="minorHAnsi"/>
          <w:sz w:val="28"/>
          <w:szCs w:val="28"/>
        </w:rPr>
        <w:t>The Senior Officials Meeting took place on 21 August 2023 in Nassau and was chaired by the Hon. Obediah</w:t>
      </w:r>
      <w:r>
        <w:rPr>
          <w:rFonts w:cstheme="minorHAnsi"/>
          <w:sz w:val="28"/>
          <w:szCs w:val="28"/>
        </w:rPr>
        <w:t xml:space="preserve"> </w:t>
      </w:r>
      <w:r w:rsidRPr="00C008EC">
        <w:rPr>
          <w:rFonts w:cstheme="minorHAnsi"/>
          <w:sz w:val="28"/>
          <w:szCs w:val="28"/>
        </w:rPr>
        <w:t>Wilchcombe</w:t>
      </w:r>
      <w:r w:rsidR="00FA17BE">
        <w:rPr>
          <w:rFonts w:cstheme="minorHAnsi"/>
          <w:sz w:val="28"/>
          <w:szCs w:val="28"/>
        </w:rPr>
        <w:t xml:space="preserve">, </w:t>
      </w:r>
      <w:r w:rsidRPr="00C008EC">
        <w:rPr>
          <w:rFonts w:cstheme="minorHAnsi"/>
          <w:sz w:val="28"/>
          <w:szCs w:val="28"/>
        </w:rPr>
        <w:t>Minister</w:t>
      </w:r>
      <w:r w:rsidR="00FA17BE">
        <w:rPr>
          <w:rFonts w:cstheme="minorHAnsi"/>
          <w:sz w:val="28"/>
          <w:szCs w:val="28"/>
        </w:rPr>
        <w:t xml:space="preserve"> of </w:t>
      </w:r>
      <w:r w:rsidRPr="00C008EC">
        <w:rPr>
          <w:rFonts w:cstheme="minorHAnsi"/>
          <w:sz w:val="28"/>
          <w:szCs w:val="28"/>
        </w:rPr>
        <w:t>Social Services and Urban Development. The High-level Side Event on Transformative Leadership for Gender Equality and Women’s Empowerment was hosted by Mrs</w:t>
      </w:r>
      <w:r w:rsidR="00FA17BE">
        <w:rPr>
          <w:rFonts w:cstheme="minorHAnsi"/>
          <w:sz w:val="28"/>
          <w:szCs w:val="28"/>
        </w:rPr>
        <w:t>.</w:t>
      </w:r>
      <w:r w:rsidRPr="00C008EC">
        <w:rPr>
          <w:rFonts w:cstheme="minorHAnsi"/>
          <w:sz w:val="28"/>
          <w:szCs w:val="28"/>
        </w:rPr>
        <w:t xml:space="preserve"> Ann Marie Davis, Spouse of the Prime Minister of the Commonwealth of the Bahamas, as a high-level side event on 21 August 2023. 22 and 23 August 2023 saw intense discussions and interventions on the priority areas.</w:t>
      </w:r>
    </w:p>
    <w:p w14:paraId="25AF8302" w14:textId="77777777" w:rsidR="007E1F97" w:rsidRDefault="007E1F97" w:rsidP="005C35CD">
      <w:pPr>
        <w:spacing w:after="0" w:line="240" w:lineRule="auto"/>
        <w:jc w:val="both"/>
        <w:rPr>
          <w:rFonts w:cstheme="minorHAnsi"/>
          <w:sz w:val="28"/>
          <w:szCs w:val="28"/>
        </w:rPr>
      </w:pPr>
      <w:r w:rsidRPr="00C008EC">
        <w:rPr>
          <w:rFonts w:cstheme="minorHAnsi"/>
          <w:sz w:val="28"/>
          <w:szCs w:val="28"/>
        </w:rPr>
        <w:t>On 21 August 2023 a side event was hosted by Commonwealth Business</w:t>
      </w:r>
      <w:r>
        <w:rPr>
          <w:rFonts w:cstheme="minorHAnsi"/>
          <w:sz w:val="28"/>
          <w:szCs w:val="28"/>
        </w:rPr>
        <w:t>w</w:t>
      </w:r>
      <w:r w:rsidRPr="00C008EC">
        <w:rPr>
          <w:rFonts w:cstheme="minorHAnsi"/>
          <w:sz w:val="28"/>
          <w:szCs w:val="28"/>
        </w:rPr>
        <w:t xml:space="preserve">omen’s Network (CBWN). It is an accredited organisation directly recognised by 56 governments across six continents committed to advancing UN Sustainable Development Goal 5 and the Commonwealth Charter focused on encouraging, </w:t>
      </w:r>
      <w:proofErr w:type="gramStart"/>
      <w:r w:rsidRPr="00C008EC">
        <w:rPr>
          <w:rFonts w:cstheme="minorHAnsi"/>
          <w:sz w:val="28"/>
          <w:szCs w:val="28"/>
        </w:rPr>
        <w:t>enabling</w:t>
      </w:r>
      <w:proofErr w:type="gramEnd"/>
      <w:r w:rsidRPr="00C008EC">
        <w:rPr>
          <w:rFonts w:cstheme="minorHAnsi"/>
          <w:sz w:val="28"/>
          <w:szCs w:val="28"/>
        </w:rPr>
        <w:t xml:space="preserve"> and embedding women in leadership and women’s economic empowerment through work in trade, talent and training.</w:t>
      </w:r>
      <w:r>
        <w:rPr>
          <w:rFonts w:cstheme="minorHAnsi"/>
          <w:sz w:val="28"/>
          <w:szCs w:val="28"/>
        </w:rPr>
        <w:t xml:space="preserve"> </w:t>
      </w:r>
      <w:r w:rsidRPr="00C008EC">
        <w:rPr>
          <w:rFonts w:cstheme="minorHAnsi"/>
          <w:sz w:val="28"/>
          <w:szCs w:val="28"/>
        </w:rPr>
        <w:t xml:space="preserve">Kerryann Ifill, </w:t>
      </w:r>
      <w:r>
        <w:rPr>
          <w:rFonts w:cstheme="minorHAnsi"/>
          <w:sz w:val="28"/>
          <w:szCs w:val="28"/>
        </w:rPr>
        <w:t xml:space="preserve">CDPF Vice Chair </w:t>
      </w:r>
      <w:r w:rsidRPr="00C008EC">
        <w:rPr>
          <w:rFonts w:cstheme="minorHAnsi"/>
          <w:sz w:val="28"/>
          <w:szCs w:val="28"/>
        </w:rPr>
        <w:t xml:space="preserve">spoke on the occasion about CDPF, its vision, members and expounded on why CDPF prefers disabled people over persons with disabilities. </w:t>
      </w:r>
    </w:p>
    <w:p w14:paraId="5941ADF1" w14:textId="77777777" w:rsidR="007E1F97" w:rsidRDefault="00FA17BE" w:rsidP="005C35CD">
      <w:pPr>
        <w:spacing w:after="0" w:line="240" w:lineRule="auto"/>
        <w:jc w:val="both"/>
        <w:rPr>
          <w:rFonts w:cstheme="minorHAnsi"/>
          <w:sz w:val="28"/>
          <w:szCs w:val="28"/>
        </w:rPr>
      </w:pPr>
      <w:r>
        <w:rPr>
          <w:rFonts w:cstheme="minorHAnsi"/>
          <w:noProof/>
          <w:sz w:val="28"/>
          <w:szCs w:val="28"/>
          <w:lang w:val="en-US"/>
        </w:rPr>
        <w:drawing>
          <wp:inline distT="0" distB="0" distL="0" distR="0" wp14:anchorId="7D8FF5CC" wp14:editId="57923A09">
            <wp:extent cx="3756025" cy="2798445"/>
            <wp:effectExtent l="0" t="0" r="0" b="1905"/>
            <wp:docPr id="14" name="Picture 3" descr="Sruti, KerryAnn of CDPF Exec and Patricia Scotland and Obediah Wilch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Sruti, KerryAnn of CDPF Exec and Patricia Scotland and Obediah Wilchomb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56025" cy="2798445"/>
                    </a:xfrm>
                    <a:prstGeom prst="rect">
                      <a:avLst/>
                    </a:prstGeom>
                    <a:noFill/>
                    <a:ln w="9525">
                      <a:noFill/>
                      <a:miter lim="800000"/>
                      <a:headEnd/>
                      <a:tailEnd/>
                    </a:ln>
                  </pic:spPr>
                </pic:pic>
              </a:graphicData>
            </a:graphic>
          </wp:inline>
        </w:drawing>
      </w:r>
    </w:p>
    <w:p w14:paraId="2F0EAB69" w14:textId="37810D45" w:rsidR="00BC5A8B" w:rsidRDefault="00BC5A8B" w:rsidP="005C35CD">
      <w:pPr>
        <w:spacing w:after="0" w:line="240" w:lineRule="auto"/>
        <w:jc w:val="both"/>
        <w:rPr>
          <w:rFonts w:cstheme="minorHAnsi"/>
          <w:sz w:val="28"/>
          <w:szCs w:val="28"/>
        </w:rPr>
      </w:pPr>
      <w:r>
        <w:rPr>
          <w:rFonts w:cstheme="minorHAnsi"/>
          <w:sz w:val="28"/>
          <w:szCs w:val="28"/>
        </w:rPr>
        <w:t xml:space="preserve">L-R Sruti, Right Hon. Patricia Scotland, </w:t>
      </w:r>
      <w:r w:rsidR="00F11250">
        <w:rPr>
          <w:rFonts w:cstheme="minorHAnsi"/>
          <w:sz w:val="28"/>
          <w:szCs w:val="28"/>
        </w:rPr>
        <w:t xml:space="preserve">(person tbc), </w:t>
      </w:r>
      <w:r>
        <w:rPr>
          <w:rFonts w:cstheme="minorHAnsi"/>
          <w:sz w:val="28"/>
          <w:szCs w:val="28"/>
        </w:rPr>
        <w:t>Kerryann</w:t>
      </w:r>
    </w:p>
    <w:p w14:paraId="6E63C096" w14:textId="77777777" w:rsidR="00F11250" w:rsidRPr="00C008EC" w:rsidRDefault="00F11250" w:rsidP="005C35CD">
      <w:pPr>
        <w:spacing w:after="0" w:line="240" w:lineRule="auto"/>
        <w:jc w:val="both"/>
        <w:rPr>
          <w:rFonts w:cstheme="minorHAnsi"/>
          <w:sz w:val="28"/>
          <w:szCs w:val="28"/>
        </w:rPr>
      </w:pPr>
    </w:p>
    <w:p w14:paraId="47BAE050" w14:textId="77777777" w:rsidR="007E1F97" w:rsidRDefault="007E1F97" w:rsidP="005C35CD">
      <w:pPr>
        <w:spacing w:after="0" w:line="240" w:lineRule="auto"/>
        <w:jc w:val="both"/>
        <w:rPr>
          <w:rFonts w:cstheme="minorHAnsi"/>
          <w:sz w:val="28"/>
          <w:szCs w:val="28"/>
        </w:rPr>
      </w:pPr>
      <w:r w:rsidRPr="00C008EC">
        <w:rPr>
          <w:rFonts w:cstheme="minorHAnsi"/>
          <w:sz w:val="28"/>
          <w:szCs w:val="28"/>
        </w:rPr>
        <w:t>On 22 August 2023 the opening plenary</w:t>
      </w:r>
      <w:r>
        <w:rPr>
          <w:rFonts w:cstheme="minorHAnsi"/>
          <w:sz w:val="28"/>
          <w:szCs w:val="28"/>
        </w:rPr>
        <w:t xml:space="preserve"> </w:t>
      </w:r>
      <w:r w:rsidRPr="00C008EC">
        <w:rPr>
          <w:rFonts w:cstheme="minorHAnsi"/>
          <w:sz w:val="28"/>
          <w:szCs w:val="28"/>
        </w:rPr>
        <w:t>chaired by the Hon. Obediah</w:t>
      </w:r>
      <w:r>
        <w:rPr>
          <w:rFonts w:cstheme="minorHAnsi"/>
          <w:sz w:val="28"/>
          <w:szCs w:val="28"/>
        </w:rPr>
        <w:t xml:space="preserve"> </w:t>
      </w:r>
      <w:r w:rsidRPr="00C008EC">
        <w:rPr>
          <w:rFonts w:cstheme="minorHAnsi"/>
          <w:sz w:val="28"/>
          <w:szCs w:val="28"/>
        </w:rPr>
        <w:t xml:space="preserve">Wilchcombe MP, Minister of Social Services and Urban Development Bahamas. The first session was addressed by the Right Hon. Patricia Scotland, KC, Secretary-General of the Commonwealth and the Hon. Aisha </w:t>
      </w:r>
      <w:proofErr w:type="spellStart"/>
      <w:r w:rsidRPr="00C008EC">
        <w:rPr>
          <w:rFonts w:cstheme="minorHAnsi"/>
          <w:sz w:val="28"/>
          <w:szCs w:val="28"/>
        </w:rPr>
        <w:t>Jumwa</w:t>
      </w:r>
      <w:proofErr w:type="spellEnd"/>
      <w:r w:rsidRPr="00C008EC">
        <w:rPr>
          <w:rFonts w:cstheme="minorHAnsi"/>
          <w:sz w:val="28"/>
          <w:szCs w:val="28"/>
        </w:rPr>
        <w:t xml:space="preserve">, Cabinet Secretary, Ministry of Public Service, Gender and Affirmative Action, Kenya as the outgoing Chair of WAMM. It was followed by the session on Gender Equality in the Commonwealth – progress and ambition to 2030, where all member countries presented their report. The session was so long that the last session on Commonwealth Priorities for Gender Equality and Women’s Empowerment – Women in Leadership was shifted to 22 August 2023. The other </w:t>
      </w:r>
      <w:proofErr w:type="spellStart"/>
      <w:proofErr w:type="gramStart"/>
      <w:r w:rsidRPr="00C008EC">
        <w:rPr>
          <w:rFonts w:cstheme="minorHAnsi"/>
          <w:sz w:val="28"/>
          <w:szCs w:val="28"/>
        </w:rPr>
        <w:t>session’s</w:t>
      </w:r>
      <w:proofErr w:type="spellEnd"/>
      <w:proofErr w:type="gramEnd"/>
      <w:r w:rsidRPr="00C008EC">
        <w:rPr>
          <w:rFonts w:cstheme="minorHAnsi"/>
          <w:sz w:val="28"/>
          <w:szCs w:val="28"/>
        </w:rPr>
        <w:t xml:space="preserve"> were</w:t>
      </w:r>
      <w:r>
        <w:rPr>
          <w:rFonts w:cstheme="minorHAnsi"/>
          <w:sz w:val="28"/>
          <w:szCs w:val="28"/>
        </w:rPr>
        <w:t xml:space="preserve"> </w:t>
      </w:r>
      <w:r w:rsidRPr="00C008EC">
        <w:rPr>
          <w:rFonts w:cstheme="minorHAnsi"/>
          <w:sz w:val="28"/>
          <w:szCs w:val="28"/>
        </w:rPr>
        <w:t xml:space="preserve">Climate Change and Gender Equality – Commonwealth efforts to strengthen gender responsive climate action and Gender equality &amp; disability inclusion. </w:t>
      </w:r>
    </w:p>
    <w:p w14:paraId="673C327B" w14:textId="77777777" w:rsidR="007E1F97" w:rsidRPr="00C008EC" w:rsidRDefault="007E1F97" w:rsidP="005C35CD">
      <w:pPr>
        <w:spacing w:after="0" w:line="240" w:lineRule="auto"/>
        <w:jc w:val="both"/>
        <w:rPr>
          <w:rFonts w:cstheme="minorHAnsi"/>
          <w:sz w:val="28"/>
          <w:szCs w:val="28"/>
        </w:rPr>
      </w:pPr>
      <w:r w:rsidRPr="00C008EC">
        <w:rPr>
          <w:rFonts w:cstheme="minorHAnsi"/>
          <w:sz w:val="28"/>
          <w:szCs w:val="28"/>
        </w:rPr>
        <w:t xml:space="preserve"> </w:t>
      </w:r>
    </w:p>
    <w:p w14:paraId="0B697539" w14:textId="77777777" w:rsidR="007E1F97" w:rsidRPr="00C008EC" w:rsidRDefault="007E1F97" w:rsidP="005C35CD">
      <w:pPr>
        <w:spacing w:after="0" w:line="240" w:lineRule="auto"/>
        <w:jc w:val="both"/>
        <w:rPr>
          <w:rFonts w:cstheme="minorHAnsi"/>
          <w:sz w:val="28"/>
          <w:szCs w:val="28"/>
        </w:rPr>
      </w:pPr>
      <w:r w:rsidRPr="00C008EC">
        <w:rPr>
          <w:rFonts w:cstheme="minorHAnsi"/>
          <w:sz w:val="28"/>
          <w:szCs w:val="28"/>
        </w:rPr>
        <w:t>On 23 August 2023, the last session of previous day was taken up. It was followed up by session on Empowering Women for a Sustainable Future; Commonwealth Priorities for Gender Equality and Women’s Empowerment – Ending Violence Against Women and Girls. The wa</w:t>
      </w:r>
      <w:r>
        <w:rPr>
          <w:rFonts w:cstheme="minorHAnsi"/>
          <w:sz w:val="28"/>
          <w:szCs w:val="28"/>
        </w:rPr>
        <w:t>y</w:t>
      </w:r>
      <w:r w:rsidRPr="00C008EC">
        <w:rPr>
          <w:rFonts w:cstheme="minorHAnsi"/>
          <w:sz w:val="28"/>
          <w:szCs w:val="28"/>
        </w:rPr>
        <w:t xml:space="preserve"> forward was a closed session to finalise the outcome document.</w:t>
      </w:r>
    </w:p>
    <w:p w14:paraId="67C2CBB2" w14:textId="77777777" w:rsidR="007E1F97" w:rsidRPr="00C008EC" w:rsidRDefault="007E1F97" w:rsidP="005C35CD">
      <w:pPr>
        <w:spacing w:after="0" w:line="240" w:lineRule="auto"/>
        <w:jc w:val="both"/>
        <w:rPr>
          <w:rFonts w:cstheme="minorHAnsi"/>
          <w:sz w:val="28"/>
          <w:szCs w:val="28"/>
        </w:rPr>
      </w:pPr>
    </w:p>
    <w:p w14:paraId="370D4A26" w14:textId="77777777" w:rsidR="007E1F97" w:rsidRDefault="007E1F97" w:rsidP="0099646F">
      <w:pPr>
        <w:shd w:val="clear" w:color="auto" w:fill="FFF2CC" w:themeFill="accent4" w:themeFillTint="33"/>
        <w:spacing w:after="0" w:line="240" w:lineRule="auto"/>
        <w:jc w:val="both"/>
        <w:rPr>
          <w:rFonts w:cstheme="minorHAnsi"/>
          <w:b/>
          <w:bCs/>
          <w:sz w:val="28"/>
          <w:szCs w:val="28"/>
        </w:rPr>
      </w:pPr>
      <w:r w:rsidRPr="00C008EC">
        <w:rPr>
          <w:rFonts w:cstheme="minorHAnsi"/>
          <w:b/>
          <w:bCs/>
          <w:sz w:val="28"/>
          <w:szCs w:val="28"/>
        </w:rPr>
        <w:t>CDPF Participation and Intervention</w:t>
      </w:r>
    </w:p>
    <w:p w14:paraId="13E26F85" w14:textId="77777777" w:rsidR="00EA6DE7" w:rsidRPr="00EA6DE7" w:rsidRDefault="00EA6DE7" w:rsidP="005C35CD">
      <w:pPr>
        <w:spacing w:after="0" w:line="240" w:lineRule="auto"/>
        <w:jc w:val="both"/>
        <w:rPr>
          <w:rFonts w:cstheme="minorHAnsi"/>
          <w:sz w:val="24"/>
          <w:szCs w:val="28"/>
        </w:rPr>
      </w:pPr>
    </w:p>
    <w:p w14:paraId="70DD0161" w14:textId="77777777" w:rsidR="007E1F97" w:rsidRPr="00C008EC" w:rsidRDefault="007E1F97" w:rsidP="005C35CD">
      <w:pPr>
        <w:spacing w:after="0" w:line="240" w:lineRule="auto"/>
        <w:jc w:val="both"/>
        <w:rPr>
          <w:rFonts w:cstheme="minorHAnsi"/>
          <w:sz w:val="28"/>
          <w:szCs w:val="28"/>
        </w:rPr>
      </w:pPr>
      <w:r w:rsidRPr="00C008EC">
        <w:rPr>
          <w:rFonts w:cstheme="minorHAnsi"/>
          <w:sz w:val="28"/>
          <w:szCs w:val="28"/>
        </w:rPr>
        <w:t xml:space="preserve">Com Sec Human Rights Unit developed a paper on Women and Disability to the 13th WAMM Conference in collaboration with CDPF. </w:t>
      </w:r>
      <w:proofErr w:type="spellStart"/>
      <w:r w:rsidRPr="00C008EC">
        <w:rPr>
          <w:rFonts w:cstheme="minorHAnsi"/>
          <w:sz w:val="28"/>
          <w:szCs w:val="28"/>
        </w:rPr>
        <w:t>Dr.</w:t>
      </w:r>
      <w:proofErr w:type="spellEnd"/>
      <w:r w:rsidRPr="00C008EC">
        <w:rPr>
          <w:rFonts w:cstheme="minorHAnsi"/>
          <w:sz w:val="28"/>
          <w:szCs w:val="28"/>
        </w:rPr>
        <w:t xml:space="preserve"> Sruti Mohapatra was selected as the first delegate Kerryann Ifill was the second delegate. The session on Gender Equality and</w:t>
      </w:r>
      <w:r w:rsidR="002A6AB6">
        <w:rPr>
          <w:rFonts w:cstheme="minorHAnsi"/>
          <w:sz w:val="28"/>
          <w:szCs w:val="28"/>
        </w:rPr>
        <w:t xml:space="preserve"> </w:t>
      </w:r>
      <w:r w:rsidRPr="00C008EC">
        <w:rPr>
          <w:rFonts w:cstheme="minorHAnsi"/>
          <w:sz w:val="28"/>
          <w:szCs w:val="28"/>
        </w:rPr>
        <w:t xml:space="preserve">Disability Inclusion commenced with the presentation on the paper on Gender Equality and Disability Inclusion by </w:t>
      </w:r>
      <w:proofErr w:type="spellStart"/>
      <w:r w:rsidRPr="00C008EC">
        <w:rPr>
          <w:rFonts w:cstheme="minorHAnsi"/>
          <w:sz w:val="28"/>
          <w:szCs w:val="28"/>
        </w:rPr>
        <w:t>Dr.</w:t>
      </w:r>
      <w:proofErr w:type="spellEnd"/>
      <w:r w:rsidRPr="00C008EC">
        <w:rPr>
          <w:rFonts w:cstheme="minorHAnsi"/>
          <w:sz w:val="28"/>
          <w:szCs w:val="28"/>
        </w:rPr>
        <w:t> </w:t>
      </w:r>
      <w:proofErr w:type="gramStart"/>
      <w:r w:rsidRPr="00C008EC">
        <w:rPr>
          <w:rFonts w:cstheme="minorHAnsi"/>
          <w:sz w:val="28"/>
          <w:szCs w:val="28"/>
        </w:rPr>
        <w:t>Shavana​</w:t>
      </w:r>
      <w:r>
        <w:rPr>
          <w:rFonts w:cstheme="minorHAnsi"/>
          <w:sz w:val="28"/>
          <w:szCs w:val="28"/>
        </w:rPr>
        <w:t xml:space="preserve"> </w:t>
      </w:r>
      <w:r w:rsidRPr="00C008EC">
        <w:rPr>
          <w:rFonts w:cstheme="minorHAnsi"/>
          <w:sz w:val="28"/>
          <w:szCs w:val="28"/>
        </w:rPr>
        <w:t xml:space="preserve"> Haythornthwaite</w:t>
      </w:r>
      <w:proofErr w:type="gramEnd"/>
      <w:r w:rsidRPr="00C008EC">
        <w:rPr>
          <w:rFonts w:cstheme="minorHAnsi"/>
          <w:sz w:val="28"/>
          <w:szCs w:val="28"/>
        </w:rPr>
        <w:t>,</w:t>
      </w:r>
      <w:r>
        <w:rPr>
          <w:rFonts w:cstheme="minorHAnsi"/>
          <w:sz w:val="28"/>
          <w:szCs w:val="28"/>
        </w:rPr>
        <w:t xml:space="preserve"> </w:t>
      </w:r>
      <w:r w:rsidR="00FA17BE">
        <w:rPr>
          <w:rFonts w:cstheme="minorHAnsi"/>
          <w:sz w:val="28"/>
          <w:szCs w:val="28"/>
        </w:rPr>
        <w:t>A</w:t>
      </w:r>
      <w:r w:rsidRPr="00C008EC">
        <w:rPr>
          <w:rFonts w:cstheme="minorHAnsi"/>
          <w:sz w:val="28"/>
          <w:szCs w:val="28"/>
        </w:rPr>
        <w:t>dviser and Head, Human Rights Unit from</w:t>
      </w:r>
      <w:r w:rsidR="00FA17BE">
        <w:rPr>
          <w:rFonts w:cstheme="minorHAnsi"/>
          <w:sz w:val="28"/>
          <w:szCs w:val="28"/>
        </w:rPr>
        <w:t xml:space="preserve"> G</w:t>
      </w:r>
      <w:r w:rsidRPr="00C008EC">
        <w:rPr>
          <w:rFonts w:cstheme="minorHAnsi"/>
          <w:sz w:val="28"/>
          <w:szCs w:val="28"/>
        </w:rPr>
        <w:t xml:space="preserve">overnance and Peace Directorate of Commonwealth Secretariat. It was followed by the presentation of Vice Chair Sruti Mohapatra, following an introduction of CDPF by Kerryann Ifill. </w:t>
      </w:r>
    </w:p>
    <w:p w14:paraId="698ACBB0" w14:textId="77777777" w:rsidR="007E1F97" w:rsidRPr="00C008EC" w:rsidRDefault="007E1F97" w:rsidP="005C35CD">
      <w:pPr>
        <w:spacing w:after="0" w:line="240" w:lineRule="auto"/>
        <w:jc w:val="both"/>
        <w:rPr>
          <w:rFonts w:cstheme="minorHAnsi"/>
          <w:sz w:val="28"/>
          <w:szCs w:val="28"/>
        </w:rPr>
      </w:pPr>
      <w:r w:rsidRPr="00C008EC">
        <w:rPr>
          <w:rFonts w:cstheme="minorHAnsi"/>
          <w:sz w:val="28"/>
          <w:szCs w:val="28"/>
        </w:rPr>
        <w:t xml:space="preserve">Quoting from the inaugural speeches of the Prime Minister and, Social and Urban Development Minister of Bahamas, she expressed happiness over mention of women with disabilities as a group. Quoting from Secretary General’s speeches, from inaugural and in the plenary, she urged upon Commonwealth Ministers to come together to free disabled people from the shackles of poverty, hunger, illiteracy, poor health, isolation, </w:t>
      </w:r>
      <w:proofErr w:type="gramStart"/>
      <w:r w:rsidRPr="00C008EC">
        <w:rPr>
          <w:rFonts w:cstheme="minorHAnsi"/>
          <w:sz w:val="28"/>
          <w:szCs w:val="28"/>
        </w:rPr>
        <w:t>exclusion</w:t>
      </w:r>
      <w:proofErr w:type="gramEnd"/>
      <w:r w:rsidRPr="00C008EC">
        <w:rPr>
          <w:rFonts w:cstheme="minorHAnsi"/>
          <w:sz w:val="28"/>
          <w:szCs w:val="28"/>
        </w:rPr>
        <w:t xml:space="preserve"> and discrimination just as they had played a role in freedom of Nelson Mandela. She designated 13WAMM as a historic moment/event in the inclusion of the disabled in Commonwealth and the Commonwealth to lead a way for the world to see and achieve inclusion in Agenda 2030.</w:t>
      </w:r>
    </w:p>
    <w:p w14:paraId="0CB51D0C" w14:textId="77777777" w:rsidR="007E1F97" w:rsidRPr="00EA6DE7" w:rsidRDefault="007E1F97" w:rsidP="005C35CD">
      <w:pPr>
        <w:spacing w:after="0" w:line="240" w:lineRule="auto"/>
        <w:jc w:val="both"/>
        <w:rPr>
          <w:rFonts w:cstheme="minorHAnsi"/>
          <w:sz w:val="24"/>
          <w:szCs w:val="28"/>
        </w:rPr>
      </w:pPr>
    </w:p>
    <w:p w14:paraId="1B27FD60" w14:textId="77777777" w:rsidR="007E1F97" w:rsidRPr="00C008EC" w:rsidRDefault="007E1F97" w:rsidP="005C35CD">
      <w:pPr>
        <w:spacing w:after="0" w:line="240" w:lineRule="auto"/>
        <w:jc w:val="both"/>
        <w:rPr>
          <w:rFonts w:cstheme="minorHAnsi"/>
          <w:sz w:val="28"/>
          <w:szCs w:val="28"/>
        </w:rPr>
      </w:pPr>
      <w:r w:rsidRPr="00C008EC">
        <w:rPr>
          <w:rFonts w:cstheme="minorHAnsi"/>
          <w:sz w:val="28"/>
          <w:szCs w:val="28"/>
        </w:rPr>
        <w:t xml:space="preserve">She defined the attributes of the population with disability, expounded how global agenda can only be achieved by the inclusion of the disabled, explained the survey results, outlined key priority areas for action, followed by asks to the governments. She </w:t>
      </w:r>
      <w:r w:rsidRPr="00C008EC">
        <w:rPr>
          <w:rFonts w:cstheme="minorHAnsi"/>
          <w:sz w:val="28"/>
          <w:szCs w:val="28"/>
          <w:lang w:val="en-US"/>
        </w:rPr>
        <w:t>advocated</w:t>
      </w:r>
      <w:r w:rsidRPr="00C008EC">
        <w:rPr>
          <w:rFonts w:cstheme="minorHAnsi"/>
          <w:sz w:val="28"/>
          <w:szCs w:val="28"/>
        </w:rPr>
        <w:t xml:space="preserve"> for the adoption of a Disability Inclusion Protocol to ensure disability Equality and Access is part of All Commonwealth deliberations, </w:t>
      </w:r>
      <w:proofErr w:type="gramStart"/>
      <w:r w:rsidRPr="00C008EC">
        <w:rPr>
          <w:rFonts w:cstheme="minorHAnsi"/>
          <w:sz w:val="28"/>
          <w:szCs w:val="28"/>
        </w:rPr>
        <w:t>activities</w:t>
      </w:r>
      <w:proofErr w:type="gramEnd"/>
      <w:r w:rsidRPr="00C008EC">
        <w:rPr>
          <w:rFonts w:cstheme="minorHAnsi"/>
          <w:sz w:val="28"/>
          <w:szCs w:val="28"/>
        </w:rPr>
        <w:t xml:space="preserve"> and polici</w:t>
      </w:r>
      <w:r w:rsidR="0099646F">
        <w:rPr>
          <w:rFonts w:cstheme="minorHAnsi"/>
          <w:sz w:val="28"/>
          <w:szCs w:val="28"/>
        </w:rPr>
        <w:t xml:space="preserve">es and not just an add on; and </w:t>
      </w:r>
      <w:r w:rsidRPr="00C008EC">
        <w:rPr>
          <w:rFonts w:cstheme="minorHAnsi"/>
          <w:sz w:val="28"/>
          <w:szCs w:val="28"/>
        </w:rPr>
        <w:t>reservations of a small proportion of national income for funding for DPOs to be representative, to be able to participate and express their voices in all national, regional and international meetings impacting lives of the disabled. She concluded urging Commonwealth country governments to move from equality to equity.</w:t>
      </w:r>
    </w:p>
    <w:p w14:paraId="682FFF33" w14:textId="77777777" w:rsidR="007E1F97" w:rsidRPr="00EA6DE7" w:rsidRDefault="007E1F97" w:rsidP="005C35CD">
      <w:pPr>
        <w:spacing w:after="0" w:line="240" w:lineRule="auto"/>
        <w:jc w:val="both"/>
        <w:rPr>
          <w:rFonts w:cstheme="minorHAnsi"/>
          <w:sz w:val="24"/>
          <w:szCs w:val="28"/>
        </w:rPr>
      </w:pPr>
    </w:p>
    <w:p w14:paraId="145E31A1" w14:textId="77777777" w:rsidR="007E1F97" w:rsidRPr="00C008EC" w:rsidRDefault="007E1F97" w:rsidP="005C35CD">
      <w:pPr>
        <w:spacing w:after="0" w:line="240" w:lineRule="auto"/>
        <w:jc w:val="both"/>
        <w:rPr>
          <w:rFonts w:cstheme="minorHAnsi"/>
          <w:sz w:val="28"/>
          <w:szCs w:val="28"/>
        </w:rPr>
      </w:pPr>
      <w:r w:rsidRPr="00C008EC">
        <w:rPr>
          <w:rFonts w:cstheme="minorHAnsi"/>
          <w:sz w:val="28"/>
          <w:szCs w:val="28"/>
        </w:rPr>
        <w:t>The special newsletter 9 looked beautiful standing on almost all the tables in the meeting during the session on Gender Equality and Disability Inclusion. Many delegates reached out with their appreciation for the facts in the document. Both the Secretary General and the Chair, expressed that CDPF delegates were able to catch the attention of the Commonwealth Ministers and Parliamentarians.</w:t>
      </w:r>
      <w:r w:rsidR="0099646F">
        <w:rPr>
          <w:rFonts w:cstheme="minorHAnsi"/>
          <w:sz w:val="28"/>
          <w:szCs w:val="28"/>
        </w:rPr>
        <w:t xml:space="preserve"> </w:t>
      </w:r>
      <w:r w:rsidRPr="00C008EC">
        <w:rPr>
          <w:rFonts w:cstheme="minorHAnsi"/>
          <w:sz w:val="28"/>
          <w:szCs w:val="28"/>
        </w:rPr>
        <w:t>The session had the maximum interventions. Both delegates were appalled by the use of the words “</w:t>
      </w:r>
      <w:proofErr w:type="gramStart"/>
      <w:r w:rsidRPr="00C008EC">
        <w:rPr>
          <w:rFonts w:cstheme="minorHAnsi"/>
          <w:sz w:val="28"/>
          <w:szCs w:val="28"/>
        </w:rPr>
        <w:t>specially</w:t>
      </w:r>
      <w:proofErr w:type="gramEnd"/>
      <w:r w:rsidRPr="00C008EC">
        <w:rPr>
          <w:rFonts w:cstheme="minorHAnsi"/>
          <w:sz w:val="28"/>
          <w:szCs w:val="28"/>
        </w:rPr>
        <w:t xml:space="preserve"> able” by </w:t>
      </w:r>
      <w:r w:rsidR="0099646F">
        <w:rPr>
          <w:rFonts w:cstheme="minorHAnsi"/>
          <w:sz w:val="28"/>
          <w:szCs w:val="28"/>
        </w:rPr>
        <w:t xml:space="preserve">one of the </w:t>
      </w:r>
      <w:r w:rsidRPr="00C008EC">
        <w:rPr>
          <w:rFonts w:cstheme="minorHAnsi"/>
          <w:sz w:val="28"/>
          <w:szCs w:val="28"/>
        </w:rPr>
        <w:t>minister</w:t>
      </w:r>
      <w:r w:rsidR="0099646F">
        <w:rPr>
          <w:rFonts w:cstheme="minorHAnsi"/>
          <w:sz w:val="28"/>
          <w:szCs w:val="28"/>
        </w:rPr>
        <w:t xml:space="preserve">s present. </w:t>
      </w:r>
    </w:p>
    <w:p w14:paraId="7CA2A8C1" w14:textId="77777777" w:rsidR="007E1F97" w:rsidRPr="00EA6DE7" w:rsidRDefault="007E1F97" w:rsidP="005C35CD">
      <w:pPr>
        <w:spacing w:after="0" w:line="240" w:lineRule="auto"/>
        <w:jc w:val="both"/>
        <w:rPr>
          <w:rFonts w:cstheme="minorHAnsi"/>
          <w:sz w:val="24"/>
          <w:szCs w:val="28"/>
        </w:rPr>
      </w:pPr>
    </w:p>
    <w:p w14:paraId="0730E7F5" w14:textId="77777777" w:rsidR="007E1F97" w:rsidRPr="00C008EC" w:rsidRDefault="007E1F97" w:rsidP="0099646F">
      <w:pPr>
        <w:shd w:val="clear" w:color="auto" w:fill="FFF2CC" w:themeFill="accent4" w:themeFillTint="33"/>
        <w:spacing w:after="0" w:line="240" w:lineRule="auto"/>
        <w:jc w:val="both"/>
        <w:rPr>
          <w:rFonts w:cstheme="minorHAnsi"/>
          <w:b/>
          <w:bCs/>
          <w:sz w:val="28"/>
          <w:szCs w:val="28"/>
        </w:rPr>
      </w:pPr>
      <w:r w:rsidRPr="00C008EC">
        <w:rPr>
          <w:rFonts w:cstheme="minorHAnsi"/>
          <w:b/>
          <w:bCs/>
          <w:sz w:val="28"/>
          <w:szCs w:val="28"/>
        </w:rPr>
        <w:t>Way Forward</w:t>
      </w:r>
    </w:p>
    <w:p w14:paraId="7A3F4E95" w14:textId="77777777" w:rsidR="00EA6DE7" w:rsidRPr="00EA6DE7" w:rsidRDefault="00EA6DE7" w:rsidP="005C35CD">
      <w:pPr>
        <w:spacing w:after="0" w:line="240" w:lineRule="auto"/>
        <w:jc w:val="both"/>
        <w:rPr>
          <w:rFonts w:cstheme="minorHAnsi"/>
          <w:sz w:val="24"/>
          <w:szCs w:val="28"/>
        </w:rPr>
      </w:pPr>
    </w:p>
    <w:p w14:paraId="69B6AD40" w14:textId="77777777" w:rsidR="007E1F97" w:rsidRPr="00C008EC" w:rsidRDefault="007E1F97" w:rsidP="005C35CD">
      <w:pPr>
        <w:spacing w:after="0" w:line="240" w:lineRule="auto"/>
        <w:jc w:val="both"/>
        <w:rPr>
          <w:rFonts w:cstheme="minorHAnsi"/>
          <w:sz w:val="28"/>
          <w:szCs w:val="28"/>
        </w:rPr>
      </w:pPr>
      <w:r w:rsidRPr="00C008EC">
        <w:rPr>
          <w:rFonts w:cstheme="minorHAnsi"/>
          <w:sz w:val="28"/>
          <w:szCs w:val="28"/>
        </w:rPr>
        <w:t>The two delegates, Sruti Mohapatra and Kerryann Ifill, suggest following follow-up actions:</w:t>
      </w:r>
    </w:p>
    <w:p w14:paraId="20216BA9" w14:textId="77777777" w:rsidR="007E1F97" w:rsidRPr="00C008EC" w:rsidRDefault="007E1F97" w:rsidP="005C35CD">
      <w:pPr>
        <w:pStyle w:val="ListParagraph"/>
        <w:numPr>
          <w:ilvl w:val="0"/>
          <w:numId w:val="33"/>
        </w:numPr>
        <w:spacing w:after="0" w:line="240" w:lineRule="auto"/>
        <w:jc w:val="both"/>
        <w:rPr>
          <w:rFonts w:cstheme="minorHAnsi"/>
          <w:sz w:val="28"/>
          <w:szCs w:val="28"/>
        </w:rPr>
      </w:pPr>
      <w:r w:rsidRPr="00C008EC">
        <w:rPr>
          <w:rFonts w:cstheme="minorHAnsi"/>
          <w:sz w:val="28"/>
          <w:szCs w:val="28"/>
        </w:rPr>
        <w:t xml:space="preserve">Letter of thanks to all </w:t>
      </w:r>
      <w:proofErr w:type="spellStart"/>
      <w:r w:rsidRPr="00C008EC">
        <w:rPr>
          <w:rFonts w:cstheme="minorHAnsi"/>
          <w:sz w:val="28"/>
          <w:szCs w:val="28"/>
        </w:rPr>
        <w:t>ComSec</w:t>
      </w:r>
      <w:proofErr w:type="spellEnd"/>
      <w:r w:rsidRPr="00C008EC">
        <w:rPr>
          <w:rFonts w:cstheme="minorHAnsi"/>
          <w:sz w:val="28"/>
          <w:szCs w:val="28"/>
        </w:rPr>
        <w:t xml:space="preserve"> officials involved in the preparation of the paper.</w:t>
      </w:r>
    </w:p>
    <w:p w14:paraId="3D2BEC17" w14:textId="77777777" w:rsidR="007E1F97" w:rsidRPr="00C008EC" w:rsidRDefault="007E1F97" w:rsidP="005C35CD">
      <w:pPr>
        <w:pStyle w:val="ListParagraph"/>
        <w:numPr>
          <w:ilvl w:val="0"/>
          <w:numId w:val="33"/>
        </w:numPr>
        <w:spacing w:after="0" w:line="240" w:lineRule="auto"/>
        <w:jc w:val="both"/>
        <w:rPr>
          <w:rFonts w:cstheme="minorHAnsi"/>
          <w:sz w:val="28"/>
          <w:szCs w:val="28"/>
        </w:rPr>
      </w:pPr>
      <w:r w:rsidRPr="00C008EC">
        <w:rPr>
          <w:rFonts w:cstheme="minorHAnsi"/>
          <w:sz w:val="28"/>
          <w:szCs w:val="28"/>
        </w:rPr>
        <w:t>Letters to all participants, delegation heads, reminding them of their commitments and the relevant sections of the outcome document.</w:t>
      </w:r>
    </w:p>
    <w:p w14:paraId="590D02F3" w14:textId="77777777" w:rsidR="007E1F97" w:rsidRPr="00C008EC" w:rsidRDefault="007E1F97" w:rsidP="005C35CD">
      <w:pPr>
        <w:pStyle w:val="ListParagraph"/>
        <w:numPr>
          <w:ilvl w:val="0"/>
          <w:numId w:val="33"/>
        </w:numPr>
        <w:spacing w:after="0" w:line="240" w:lineRule="auto"/>
        <w:jc w:val="both"/>
        <w:rPr>
          <w:rFonts w:cstheme="minorHAnsi"/>
          <w:sz w:val="28"/>
          <w:szCs w:val="28"/>
        </w:rPr>
      </w:pPr>
      <w:r w:rsidRPr="00C008EC">
        <w:rPr>
          <w:rFonts w:cstheme="minorHAnsi"/>
          <w:sz w:val="28"/>
          <w:szCs w:val="28"/>
        </w:rPr>
        <w:t>Regular engagement with Bahamas, which holds the chair for next three years.</w:t>
      </w:r>
    </w:p>
    <w:p w14:paraId="633700E3" w14:textId="77777777" w:rsidR="007E1F97" w:rsidRPr="00C008EC" w:rsidRDefault="007E1F97" w:rsidP="005C35CD">
      <w:pPr>
        <w:pStyle w:val="ListParagraph"/>
        <w:numPr>
          <w:ilvl w:val="0"/>
          <w:numId w:val="33"/>
        </w:numPr>
        <w:spacing w:after="0" w:line="240" w:lineRule="auto"/>
        <w:jc w:val="both"/>
        <w:rPr>
          <w:rFonts w:cstheme="minorHAnsi"/>
          <w:sz w:val="28"/>
          <w:szCs w:val="28"/>
        </w:rPr>
      </w:pPr>
      <w:r w:rsidRPr="00C008EC">
        <w:rPr>
          <w:rFonts w:cstheme="minorHAnsi"/>
          <w:sz w:val="28"/>
          <w:szCs w:val="28"/>
        </w:rPr>
        <w:t xml:space="preserve">Regular engagements with </w:t>
      </w:r>
      <w:proofErr w:type="spellStart"/>
      <w:r w:rsidRPr="00C008EC">
        <w:rPr>
          <w:rFonts w:cstheme="minorHAnsi"/>
          <w:sz w:val="28"/>
          <w:szCs w:val="28"/>
        </w:rPr>
        <w:t>ComSec</w:t>
      </w:r>
      <w:proofErr w:type="spellEnd"/>
      <w:r w:rsidRPr="00C008EC">
        <w:rPr>
          <w:rFonts w:cstheme="minorHAnsi"/>
          <w:sz w:val="28"/>
          <w:szCs w:val="28"/>
        </w:rPr>
        <w:t xml:space="preserve"> on disability inclusion, gender equity and related areas.</w:t>
      </w:r>
    </w:p>
    <w:p w14:paraId="5029F1C9" w14:textId="77777777" w:rsidR="007E1F97" w:rsidRPr="00C008EC" w:rsidRDefault="007E1F97" w:rsidP="005C35CD">
      <w:pPr>
        <w:pStyle w:val="ListParagraph"/>
        <w:numPr>
          <w:ilvl w:val="0"/>
          <w:numId w:val="33"/>
        </w:numPr>
        <w:spacing w:after="0" w:line="240" w:lineRule="auto"/>
        <w:jc w:val="both"/>
        <w:rPr>
          <w:rFonts w:cstheme="minorHAnsi"/>
          <w:sz w:val="28"/>
          <w:szCs w:val="28"/>
        </w:rPr>
      </w:pPr>
      <w:r w:rsidRPr="00C008EC">
        <w:rPr>
          <w:rFonts w:cstheme="minorHAnsi"/>
          <w:sz w:val="28"/>
          <w:szCs w:val="28"/>
        </w:rPr>
        <w:t>Engagement with women affair ministers from all 56 countries of Commonwealth.</w:t>
      </w:r>
    </w:p>
    <w:p w14:paraId="742D8661" w14:textId="77777777" w:rsidR="007E1F97" w:rsidRPr="00C008EC" w:rsidRDefault="007E1F97" w:rsidP="005C35CD">
      <w:pPr>
        <w:pStyle w:val="ListParagraph"/>
        <w:numPr>
          <w:ilvl w:val="0"/>
          <w:numId w:val="33"/>
        </w:numPr>
        <w:spacing w:after="0" w:line="240" w:lineRule="auto"/>
        <w:jc w:val="both"/>
        <w:rPr>
          <w:rFonts w:cstheme="minorHAnsi"/>
          <w:sz w:val="28"/>
          <w:szCs w:val="28"/>
        </w:rPr>
      </w:pPr>
      <w:r w:rsidRPr="00C008EC">
        <w:rPr>
          <w:rFonts w:cstheme="minorHAnsi"/>
          <w:sz w:val="28"/>
          <w:szCs w:val="28"/>
        </w:rPr>
        <w:t>Preparation of a draft Inclusion Protocol for CHOGM 2024 by December 2023.</w:t>
      </w:r>
    </w:p>
    <w:p w14:paraId="118939B1" w14:textId="77777777" w:rsidR="007E1F97" w:rsidRDefault="007E1F97" w:rsidP="005C35CD">
      <w:pPr>
        <w:pStyle w:val="ListParagraph"/>
        <w:numPr>
          <w:ilvl w:val="0"/>
          <w:numId w:val="33"/>
        </w:numPr>
        <w:spacing w:after="0" w:line="240" w:lineRule="auto"/>
        <w:jc w:val="both"/>
        <w:rPr>
          <w:rFonts w:cstheme="minorHAnsi"/>
          <w:sz w:val="28"/>
          <w:szCs w:val="28"/>
        </w:rPr>
      </w:pPr>
      <w:r w:rsidRPr="00C008EC">
        <w:rPr>
          <w:rFonts w:cstheme="minorHAnsi"/>
          <w:sz w:val="28"/>
          <w:szCs w:val="28"/>
        </w:rPr>
        <w:t xml:space="preserve">A section in every newsletter on the Way Forward action points undertaken in that </w:t>
      </w:r>
      <w:proofErr w:type="gramStart"/>
      <w:r w:rsidRPr="00C008EC">
        <w:rPr>
          <w:rFonts w:cstheme="minorHAnsi"/>
          <w:sz w:val="28"/>
          <w:szCs w:val="28"/>
        </w:rPr>
        <w:t>time period</w:t>
      </w:r>
      <w:proofErr w:type="gramEnd"/>
      <w:r w:rsidRPr="00C008EC">
        <w:rPr>
          <w:rFonts w:cstheme="minorHAnsi"/>
          <w:sz w:val="28"/>
          <w:szCs w:val="28"/>
        </w:rPr>
        <w:t xml:space="preserve"> towards CHOGM 2024 and 14WAMM.</w:t>
      </w:r>
    </w:p>
    <w:p w14:paraId="5876F7EB" w14:textId="77777777" w:rsidR="005C35CD" w:rsidRPr="00EA6DE7" w:rsidRDefault="005C35CD" w:rsidP="005C35CD">
      <w:pPr>
        <w:pStyle w:val="ListParagraph"/>
        <w:spacing w:after="0" w:line="240" w:lineRule="auto"/>
        <w:jc w:val="both"/>
        <w:rPr>
          <w:rFonts w:cstheme="minorHAnsi"/>
          <w:sz w:val="24"/>
          <w:szCs w:val="28"/>
        </w:rPr>
      </w:pPr>
    </w:p>
    <w:p w14:paraId="6711CA2F" w14:textId="77777777" w:rsidR="00C53CF1" w:rsidRPr="00FD2691" w:rsidRDefault="005C35CD" w:rsidP="005C35CD">
      <w:pPr>
        <w:pBdr>
          <w:top w:val="single" w:sz="12" w:space="1" w:color="0000FF"/>
          <w:left w:val="single" w:sz="12" w:space="4" w:color="0000FF"/>
          <w:bottom w:val="single" w:sz="12" w:space="1" w:color="0000FF"/>
          <w:right w:val="single" w:sz="12" w:space="4" w:color="0000FF"/>
        </w:pBdr>
        <w:spacing w:after="0" w:line="240" w:lineRule="auto"/>
        <w:rPr>
          <w:rFonts w:cs="Arial"/>
          <w:noProof/>
          <w:sz w:val="28"/>
          <w:szCs w:val="28"/>
        </w:rPr>
      </w:pPr>
      <w:r w:rsidRPr="005C35CD">
        <w:rPr>
          <w:rFonts w:cstheme="minorHAnsi"/>
          <w:b/>
          <w:sz w:val="28"/>
          <w:szCs w:val="28"/>
        </w:rPr>
        <w:t xml:space="preserve">SRUTI MOHAPATRA </w:t>
      </w:r>
      <w:r w:rsidR="00C53CF1" w:rsidRPr="00FD2691">
        <w:rPr>
          <w:rFonts w:cs="Arial"/>
          <w:b/>
          <w:bCs/>
          <w:noProof/>
          <w:sz w:val="28"/>
          <w:szCs w:val="28"/>
        </w:rPr>
        <w:t xml:space="preserve">- </w:t>
      </w:r>
      <w:r w:rsidR="00C53CF1" w:rsidRPr="00FD2691">
        <w:rPr>
          <w:rFonts w:cs="Arial"/>
          <w:noProof/>
          <w:sz w:val="28"/>
          <w:szCs w:val="28"/>
        </w:rPr>
        <w:t xml:space="preserve">CDPF </w:t>
      </w:r>
      <w:r>
        <w:rPr>
          <w:rFonts w:cs="Arial"/>
          <w:noProof/>
          <w:sz w:val="28"/>
          <w:szCs w:val="28"/>
        </w:rPr>
        <w:t xml:space="preserve">Vice </w:t>
      </w:r>
      <w:r w:rsidR="00C53CF1" w:rsidRPr="00FD2691">
        <w:rPr>
          <w:rFonts w:cs="Arial"/>
          <w:noProof/>
          <w:sz w:val="28"/>
          <w:szCs w:val="28"/>
        </w:rPr>
        <w:t xml:space="preserve">Chairperson  &amp; </w:t>
      </w:r>
      <w:r w:rsidRPr="005C35CD">
        <w:rPr>
          <w:rFonts w:cs="Arial"/>
          <w:noProof/>
          <w:sz w:val="28"/>
          <w:szCs w:val="28"/>
        </w:rPr>
        <w:t>Swabhiman, Odisha, India</w:t>
      </w:r>
      <w:r>
        <w:rPr>
          <w:rFonts w:cs="Arial"/>
          <w:noProof/>
          <w:sz w:val="28"/>
          <w:szCs w:val="28"/>
        </w:rPr>
        <w:t>.</w:t>
      </w:r>
      <w:r w:rsidRPr="005C35CD">
        <w:rPr>
          <w:rFonts w:cs="Arial"/>
          <w:noProof/>
          <w:sz w:val="28"/>
          <w:szCs w:val="28"/>
        </w:rPr>
        <w:t xml:space="preserve"> </w:t>
      </w:r>
    </w:p>
    <w:p w14:paraId="308668C8" w14:textId="77777777" w:rsidR="00C53CF1" w:rsidRPr="00FD2691" w:rsidRDefault="005C35CD" w:rsidP="005C35CD">
      <w:pPr>
        <w:pBdr>
          <w:top w:val="single" w:sz="12" w:space="1" w:color="0000FF"/>
          <w:left w:val="single" w:sz="12" w:space="4" w:color="0000FF"/>
          <w:bottom w:val="single" w:sz="12" w:space="1" w:color="0000FF"/>
          <w:right w:val="single" w:sz="12" w:space="4" w:color="0000FF"/>
        </w:pBdr>
        <w:spacing w:after="0" w:line="240" w:lineRule="auto"/>
        <w:rPr>
          <w:rFonts w:eastAsia="Times New Roman" w:cs="Helvetica"/>
          <w:sz w:val="28"/>
          <w:szCs w:val="28"/>
          <w:lang w:eastAsia="en-GB"/>
        </w:rPr>
      </w:pPr>
      <w:r>
        <w:rPr>
          <w:rFonts w:eastAsia="Times New Roman" w:cs="Helvetica"/>
          <w:b/>
          <w:bCs/>
          <w:sz w:val="28"/>
          <w:szCs w:val="28"/>
          <w:lang w:eastAsia="en-GB"/>
        </w:rPr>
        <w:t>KERRYAN IFILL</w:t>
      </w:r>
      <w:r w:rsidR="009B1856" w:rsidRPr="00FD2691">
        <w:rPr>
          <w:rFonts w:eastAsia="Times New Roman" w:cs="Helvetica"/>
          <w:sz w:val="28"/>
          <w:szCs w:val="28"/>
          <w:lang w:eastAsia="en-GB"/>
        </w:rPr>
        <w:t xml:space="preserve"> -</w:t>
      </w:r>
      <w:r w:rsidR="00C53CF1" w:rsidRPr="00FD2691">
        <w:rPr>
          <w:rFonts w:eastAsia="Times New Roman" w:cs="Helvetica"/>
          <w:sz w:val="28"/>
          <w:szCs w:val="28"/>
          <w:lang w:eastAsia="en-GB"/>
        </w:rPr>
        <w:t xml:space="preserve">CDPF </w:t>
      </w:r>
      <w:r>
        <w:rPr>
          <w:rFonts w:eastAsia="Times New Roman" w:cs="Helvetica"/>
          <w:sz w:val="28"/>
          <w:szCs w:val="28"/>
          <w:lang w:eastAsia="en-GB"/>
        </w:rPr>
        <w:t xml:space="preserve">Treasurer &amp; </w:t>
      </w:r>
      <w:r w:rsidRPr="005C35CD">
        <w:rPr>
          <w:rFonts w:eastAsia="Times New Roman" w:cs="Helvetica"/>
          <w:sz w:val="28"/>
          <w:szCs w:val="28"/>
          <w:lang w:eastAsia="en-GB"/>
        </w:rPr>
        <w:t>Barbados Council of the Disabled</w:t>
      </w:r>
      <w:r>
        <w:rPr>
          <w:rFonts w:eastAsia="Times New Roman" w:cs="Helvetica"/>
          <w:sz w:val="28"/>
          <w:szCs w:val="28"/>
          <w:lang w:eastAsia="en-GB"/>
        </w:rPr>
        <w:t>.</w:t>
      </w:r>
      <w:r w:rsidRPr="005C35CD">
        <w:rPr>
          <w:rFonts w:eastAsia="Times New Roman" w:cs="Helvetica"/>
          <w:sz w:val="28"/>
          <w:szCs w:val="28"/>
          <w:shd w:val="clear" w:color="auto" w:fill="FEFEFF"/>
          <w:lang w:eastAsia="en-GB"/>
        </w:rPr>
        <w:t xml:space="preserve"> </w:t>
      </w:r>
    </w:p>
    <w:p w14:paraId="24271DD7" w14:textId="77777777" w:rsidR="00D17E9C" w:rsidRDefault="00D17E9C" w:rsidP="007A6959">
      <w:pPr>
        <w:rPr>
          <w:b/>
          <w:bCs/>
          <w:sz w:val="28"/>
          <w:szCs w:val="28"/>
        </w:rPr>
      </w:pPr>
    </w:p>
    <w:p w14:paraId="4085F32E" w14:textId="77777777" w:rsidR="00444CD6" w:rsidRPr="009C591C" w:rsidRDefault="00444CD6" w:rsidP="00444CD6">
      <w:pPr>
        <w:shd w:val="clear" w:color="auto" w:fill="FFD966" w:themeFill="accent4" w:themeFillTint="99"/>
        <w:spacing w:after="0" w:line="240" w:lineRule="auto"/>
        <w:jc w:val="both"/>
        <w:rPr>
          <w:sz w:val="27"/>
          <w:szCs w:val="27"/>
        </w:rPr>
      </w:pPr>
      <w:r w:rsidRPr="009C591C">
        <w:rPr>
          <w:b/>
          <w:bCs/>
          <w:sz w:val="27"/>
          <w:szCs w:val="27"/>
        </w:rPr>
        <w:t>SITUATION RFEPORT</w:t>
      </w:r>
      <w:r w:rsidR="009C591C">
        <w:rPr>
          <w:b/>
          <w:bCs/>
          <w:sz w:val="27"/>
          <w:szCs w:val="27"/>
        </w:rPr>
        <w:t xml:space="preserve"> 0</w:t>
      </w:r>
      <w:r w:rsidR="007E1F97">
        <w:rPr>
          <w:b/>
          <w:bCs/>
          <w:sz w:val="27"/>
          <w:szCs w:val="27"/>
        </w:rPr>
        <w:t>1</w:t>
      </w:r>
      <w:r w:rsidRPr="009C591C">
        <w:rPr>
          <w:b/>
          <w:bCs/>
          <w:sz w:val="27"/>
          <w:szCs w:val="27"/>
        </w:rPr>
        <w:t>: NATIONAL CURRICULUM FRAMEWORK FOR SCHOOL EDUCATION</w:t>
      </w:r>
    </w:p>
    <w:p w14:paraId="6DCF09D2" w14:textId="77777777" w:rsidR="00444CD6" w:rsidRPr="00FB0BDA" w:rsidRDefault="00444CD6" w:rsidP="00FB0BDA">
      <w:pPr>
        <w:spacing w:after="0" w:line="240" w:lineRule="auto"/>
        <w:rPr>
          <w:rFonts w:cstheme="minorHAnsi"/>
          <w:bCs/>
          <w:sz w:val="28"/>
          <w:szCs w:val="28"/>
        </w:rPr>
      </w:pPr>
    </w:p>
    <w:p w14:paraId="3AB89C86" w14:textId="77777777" w:rsidR="00FB0BDA" w:rsidRPr="00FB0BDA" w:rsidRDefault="00FB0BDA" w:rsidP="00444CD6">
      <w:pPr>
        <w:spacing w:after="0" w:line="240" w:lineRule="auto"/>
        <w:jc w:val="both"/>
        <w:rPr>
          <w:rFonts w:cstheme="minorHAnsi"/>
          <w:bCs/>
          <w:sz w:val="28"/>
          <w:szCs w:val="28"/>
        </w:rPr>
      </w:pPr>
      <w:r w:rsidRPr="00FB0BDA">
        <w:rPr>
          <w:rFonts w:cstheme="minorHAnsi"/>
          <w:bCs/>
          <w:sz w:val="28"/>
          <w:szCs w:val="28"/>
        </w:rPr>
        <w:t>The National Curriculum Framework for School Education (NCF) was developed to facilitate the implementation of the National Education Policy (NEP) 2020.</w:t>
      </w:r>
      <w:r w:rsidR="00444CD6">
        <w:rPr>
          <w:rFonts w:cstheme="minorHAnsi"/>
          <w:bCs/>
          <w:sz w:val="28"/>
          <w:szCs w:val="28"/>
        </w:rPr>
        <w:t xml:space="preserve"> </w:t>
      </w:r>
      <w:r w:rsidRPr="00FB0BDA">
        <w:rPr>
          <w:rFonts w:cstheme="minorHAnsi"/>
          <w:bCs/>
          <w:sz w:val="28"/>
          <w:szCs w:val="28"/>
        </w:rPr>
        <w:t>It was released in April 2023 by Ministry of Education.</w:t>
      </w:r>
    </w:p>
    <w:p w14:paraId="5759956C" w14:textId="77777777" w:rsidR="00FB0BDA" w:rsidRPr="00776E8C" w:rsidRDefault="00FB0BDA" w:rsidP="00444CD6">
      <w:pPr>
        <w:spacing w:after="0" w:line="240" w:lineRule="auto"/>
        <w:jc w:val="both"/>
        <w:rPr>
          <w:rFonts w:cstheme="minorHAnsi"/>
          <w:bCs/>
          <w:szCs w:val="28"/>
        </w:rPr>
      </w:pPr>
    </w:p>
    <w:p w14:paraId="381331E1" w14:textId="77777777" w:rsidR="00D17E9C" w:rsidRDefault="00776E8C" w:rsidP="00444CD6">
      <w:pPr>
        <w:spacing w:after="0" w:line="240" w:lineRule="auto"/>
        <w:jc w:val="both"/>
        <w:rPr>
          <w:rFonts w:cstheme="minorHAnsi"/>
          <w:bCs/>
          <w:sz w:val="28"/>
          <w:szCs w:val="28"/>
        </w:rPr>
      </w:pPr>
      <w:r>
        <w:rPr>
          <w:rFonts w:cstheme="minorHAnsi"/>
          <w:bCs/>
          <w:noProof/>
          <w:sz w:val="28"/>
          <w:szCs w:val="28"/>
          <w:lang w:val="en-US"/>
        </w:rPr>
        <w:drawing>
          <wp:inline distT="0" distB="0" distL="0" distR="0" wp14:anchorId="182B50B6" wp14:editId="15590120">
            <wp:extent cx="3020060" cy="2995295"/>
            <wp:effectExtent l="0" t="0" r="8890" b="0"/>
            <wp:docPr id="3" name="Picture 1" descr="image for the national curriculum framework with people planting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age for the national curriculum framework with people planting a t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0060" cy="2995295"/>
                    </a:xfrm>
                    <a:prstGeom prst="rect">
                      <a:avLst/>
                    </a:prstGeom>
                    <a:noFill/>
                    <a:ln w="9525">
                      <a:noFill/>
                      <a:miter lim="800000"/>
                      <a:headEnd/>
                      <a:tailEnd/>
                    </a:ln>
                  </pic:spPr>
                </pic:pic>
              </a:graphicData>
            </a:graphic>
          </wp:inline>
        </w:drawing>
      </w:r>
    </w:p>
    <w:p w14:paraId="277012D1" w14:textId="77777777" w:rsidR="00D17E9C" w:rsidRDefault="00D17E9C" w:rsidP="00444CD6">
      <w:pPr>
        <w:spacing w:after="0" w:line="240" w:lineRule="auto"/>
        <w:jc w:val="both"/>
        <w:rPr>
          <w:rFonts w:cstheme="minorHAnsi"/>
          <w:bCs/>
          <w:sz w:val="28"/>
          <w:szCs w:val="28"/>
        </w:rPr>
      </w:pPr>
    </w:p>
    <w:p w14:paraId="22C63AC9" w14:textId="536D695E" w:rsidR="00870D08" w:rsidRDefault="00FB0BDA" w:rsidP="00444CD6">
      <w:pPr>
        <w:spacing w:after="0" w:line="240" w:lineRule="auto"/>
        <w:jc w:val="both"/>
        <w:rPr>
          <w:rFonts w:cstheme="minorHAnsi"/>
          <w:bCs/>
          <w:sz w:val="28"/>
          <w:szCs w:val="28"/>
        </w:rPr>
      </w:pPr>
      <w:r w:rsidRPr="00FB0BDA">
        <w:rPr>
          <w:rFonts w:cstheme="minorHAnsi"/>
          <w:bCs/>
          <w:sz w:val="28"/>
          <w:szCs w:val="28"/>
        </w:rPr>
        <w:t xml:space="preserve">The NEP-2020 which was started by the Union Cabinet of India on 29 July </w:t>
      </w:r>
      <w:r w:rsidR="00444CD6" w:rsidRPr="00FB0BDA">
        <w:rPr>
          <w:rFonts w:cstheme="minorHAnsi"/>
          <w:bCs/>
          <w:sz w:val="28"/>
          <w:szCs w:val="28"/>
        </w:rPr>
        <w:t>2020</w:t>
      </w:r>
      <w:r w:rsidRPr="00FB0BDA">
        <w:rPr>
          <w:rFonts w:cstheme="minorHAnsi"/>
          <w:bCs/>
          <w:sz w:val="28"/>
          <w:szCs w:val="28"/>
        </w:rPr>
        <w:t xml:space="preserve"> outlines the vision of new education system of India. The new policy replaces the previous National Policy on Education, 1986 and is a comprehensive framework for elementary education to higher as well as vocational training in both rural and urban India. The policy aims to transform India's education system by 2030 and provide a holistic and flexible learning experience to students by minimizing the school curriculum content and focusing on 21st-century skills such as analytical and critical thinking, experiential learning, and creativity.</w:t>
      </w:r>
      <w:r w:rsidR="00444CD6">
        <w:rPr>
          <w:rFonts w:cstheme="minorHAnsi"/>
          <w:bCs/>
          <w:sz w:val="28"/>
          <w:szCs w:val="28"/>
        </w:rPr>
        <w:t xml:space="preserve"> </w:t>
      </w:r>
    </w:p>
    <w:p w14:paraId="29C9EFBC" w14:textId="77777777" w:rsidR="00870D08" w:rsidRDefault="00870D08" w:rsidP="00444CD6">
      <w:pPr>
        <w:spacing w:after="0" w:line="240" w:lineRule="auto"/>
        <w:jc w:val="both"/>
        <w:rPr>
          <w:rFonts w:cstheme="minorHAnsi"/>
          <w:bCs/>
          <w:sz w:val="28"/>
          <w:szCs w:val="28"/>
        </w:rPr>
      </w:pPr>
    </w:p>
    <w:p w14:paraId="42FEDA69" w14:textId="77777777" w:rsidR="00FB0BDA" w:rsidRPr="00FB0BDA" w:rsidRDefault="00FB0BDA" w:rsidP="00444CD6">
      <w:pPr>
        <w:spacing w:after="0" w:line="240" w:lineRule="auto"/>
        <w:jc w:val="both"/>
        <w:rPr>
          <w:rFonts w:cstheme="minorHAnsi"/>
          <w:bCs/>
          <w:sz w:val="28"/>
          <w:szCs w:val="28"/>
        </w:rPr>
      </w:pPr>
      <w:r w:rsidRPr="00FB0BDA">
        <w:rPr>
          <w:rFonts w:cstheme="minorHAnsi"/>
          <w:bCs/>
          <w:sz w:val="28"/>
          <w:szCs w:val="28"/>
        </w:rPr>
        <w:t>With an emphasis on Early Childhood Care and Education, the 10+2 structure of school curricula has been replaced by a 5+3+3+4 curricular structure corresponding to ages 3-8, 8-11, 11-14, and 14-18 years respectively. This has brought the hitherto uncovered age group of 3-6 years under the school curriculum, which has been recognized globally as the crucial stage for the development of the mental faculties of a child. The new system will have 12 years of schooling with three years of Anganwadi/ pre-schooling.</w:t>
      </w:r>
    </w:p>
    <w:p w14:paraId="460DC330" w14:textId="77777777" w:rsidR="00FB0BDA" w:rsidRPr="00776E8C" w:rsidRDefault="00FB0BDA" w:rsidP="00776E8C">
      <w:pPr>
        <w:spacing w:after="0" w:line="240" w:lineRule="auto"/>
        <w:ind w:firstLine="720"/>
        <w:jc w:val="both"/>
        <w:rPr>
          <w:rFonts w:cstheme="minorHAnsi"/>
          <w:bCs/>
          <w:sz w:val="24"/>
          <w:szCs w:val="28"/>
        </w:rPr>
      </w:pPr>
    </w:p>
    <w:p w14:paraId="1905E880" w14:textId="77777777" w:rsidR="00FB0BDA" w:rsidRPr="00776E8C" w:rsidRDefault="00FB0BDA" w:rsidP="00444CD6">
      <w:pPr>
        <w:spacing w:after="0" w:line="240" w:lineRule="auto"/>
        <w:jc w:val="both"/>
        <w:rPr>
          <w:rFonts w:cstheme="minorHAnsi"/>
          <w:bCs/>
          <w:sz w:val="28"/>
          <w:szCs w:val="28"/>
        </w:rPr>
      </w:pPr>
      <w:r w:rsidRPr="00FB0BDA">
        <w:rPr>
          <w:rFonts w:cstheme="minorHAnsi"/>
          <w:bCs/>
          <w:sz w:val="28"/>
          <w:szCs w:val="28"/>
        </w:rPr>
        <w:t>The NEP 2020 aims to increase state expenditure on education from around 3% to 6% of the GDP as soon as possible. Salient features include:</w:t>
      </w:r>
    </w:p>
    <w:p w14:paraId="12B524BC" w14:textId="77777777" w:rsidR="00FB0BDA" w:rsidRPr="00776E8C" w:rsidRDefault="00FB0BDA" w:rsidP="00444CD6">
      <w:pPr>
        <w:spacing w:after="0" w:line="240" w:lineRule="auto"/>
        <w:ind w:left="720" w:hanging="360"/>
        <w:jc w:val="both"/>
        <w:rPr>
          <w:rFonts w:cstheme="minorHAnsi"/>
          <w:bCs/>
          <w:sz w:val="28"/>
          <w:szCs w:val="28"/>
        </w:rPr>
      </w:pPr>
      <w:r w:rsidRPr="00776E8C">
        <w:rPr>
          <w:rFonts w:cstheme="minorHAnsi"/>
          <w:bCs/>
          <w:sz w:val="28"/>
          <w:szCs w:val="28"/>
        </w:rPr>
        <w:t>•</w:t>
      </w:r>
      <w:r w:rsidRPr="00776E8C">
        <w:rPr>
          <w:rFonts w:cstheme="minorHAnsi"/>
          <w:bCs/>
          <w:sz w:val="28"/>
          <w:szCs w:val="28"/>
        </w:rPr>
        <w:tab/>
        <w:t>Implementation of skills, understanding and new learning methods in every child.</w:t>
      </w:r>
    </w:p>
    <w:p w14:paraId="4A4EF68B" w14:textId="77777777" w:rsidR="00FB0BDA" w:rsidRPr="00776E8C" w:rsidRDefault="00FB0BDA" w:rsidP="00444CD6">
      <w:pPr>
        <w:spacing w:after="0" w:line="240" w:lineRule="auto"/>
        <w:ind w:left="720" w:hanging="360"/>
        <w:jc w:val="both"/>
        <w:rPr>
          <w:rFonts w:cstheme="minorHAnsi"/>
          <w:bCs/>
          <w:sz w:val="28"/>
          <w:szCs w:val="28"/>
        </w:rPr>
      </w:pPr>
      <w:r w:rsidRPr="00776E8C">
        <w:rPr>
          <w:rFonts w:cstheme="minorHAnsi"/>
          <w:bCs/>
          <w:sz w:val="28"/>
          <w:szCs w:val="28"/>
        </w:rPr>
        <w:t>•</w:t>
      </w:r>
      <w:r w:rsidRPr="00776E8C">
        <w:rPr>
          <w:rFonts w:cstheme="minorHAnsi"/>
          <w:bCs/>
          <w:sz w:val="28"/>
          <w:szCs w:val="28"/>
        </w:rPr>
        <w:tab/>
        <w:t>More focus on practical learning rather than theoretical learning.</w:t>
      </w:r>
    </w:p>
    <w:p w14:paraId="52551FD1" w14:textId="77777777" w:rsidR="00FB0BDA" w:rsidRPr="00776E8C" w:rsidRDefault="00FB0BDA" w:rsidP="00444CD6">
      <w:pPr>
        <w:spacing w:after="0" w:line="240" w:lineRule="auto"/>
        <w:ind w:left="720" w:hanging="360"/>
        <w:jc w:val="both"/>
        <w:rPr>
          <w:rFonts w:cstheme="minorHAnsi"/>
          <w:bCs/>
          <w:sz w:val="28"/>
          <w:szCs w:val="28"/>
        </w:rPr>
      </w:pPr>
      <w:r w:rsidRPr="00776E8C">
        <w:rPr>
          <w:rFonts w:cstheme="minorHAnsi"/>
          <w:bCs/>
          <w:sz w:val="28"/>
          <w:szCs w:val="28"/>
        </w:rPr>
        <w:t>•</w:t>
      </w:r>
      <w:r w:rsidRPr="00776E8C">
        <w:rPr>
          <w:rFonts w:cstheme="minorHAnsi"/>
          <w:bCs/>
          <w:sz w:val="28"/>
          <w:szCs w:val="28"/>
        </w:rPr>
        <w:tab/>
        <w:t xml:space="preserve">Every student can get quality education no matter caste, </w:t>
      </w:r>
      <w:proofErr w:type="gramStart"/>
      <w:r w:rsidRPr="00776E8C">
        <w:rPr>
          <w:rFonts w:cstheme="minorHAnsi"/>
          <w:bCs/>
          <w:sz w:val="28"/>
          <w:szCs w:val="28"/>
        </w:rPr>
        <w:t>gender</w:t>
      </w:r>
      <w:proofErr w:type="gramEnd"/>
      <w:r w:rsidRPr="00776E8C">
        <w:rPr>
          <w:rFonts w:cstheme="minorHAnsi"/>
          <w:bCs/>
          <w:sz w:val="28"/>
          <w:szCs w:val="28"/>
        </w:rPr>
        <w:t xml:space="preserve"> or any disability. </w:t>
      </w:r>
    </w:p>
    <w:p w14:paraId="26B26F4B" w14:textId="77777777" w:rsidR="00FB0BDA" w:rsidRPr="00776E8C" w:rsidRDefault="00FB0BDA" w:rsidP="00444CD6">
      <w:pPr>
        <w:spacing w:after="0" w:line="240" w:lineRule="auto"/>
        <w:ind w:left="720" w:hanging="360"/>
        <w:jc w:val="both"/>
        <w:rPr>
          <w:rFonts w:cstheme="minorHAnsi"/>
          <w:bCs/>
          <w:sz w:val="28"/>
          <w:szCs w:val="28"/>
        </w:rPr>
      </w:pPr>
      <w:r w:rsidRPr="00776E8C">
        <w:rPr>
          <w:rFonts w:cstheme="minorHAnsi"/>
          <w:bCs/>
          <w:sz w:val="28"/>
          <w:szCs w:val="28"/>
        </w:rPr>
        <w:t>•</w:t>
      </w:r>
      <w:r w:rsidRPr="00776E8C">
        <w:rPr>
          <w:rFonts w:cstheme="minorHAnsi"/>
          <w:bCs/>
          <w:sz w:val="28"/>
          <w:szCs w:val="28"/>
        </w:rPr>
        <w:tab/>
        <w:t>Different learning techniques and experiments used by the teachers.</w:t>
      </w:r>
    </w:p>
    <w:p w14:paraId="266445F9" w14:textId="77777777" w:rsidR="00FB0BDA" w:rsidRPr="00776E8C" w:rsidRDefault="00FB0BDA" w:rsidP="00444CD6">
      <w:pPr>
        <w:spacing w:after="0" w:line="240" w:lineRule="auto"/>
        <w:ind w:left="720" w:hanging="360"/>
        <w:jc w:val="both"/>
        <w:rPr>
          <w:rFonts w:cstheme="minorHAnsi"/>
          <w:bCs/>
          <w:sz w:val="28"/>
          <w:szCs w:val="28"/>
        </w:rPr>
      </w:pPr>
      <w:r w:rsidRPr="00776E8C">
        <w:rPr>
          <w:rFonts w:cstheme="minorHAnsi"/>
          <w:bCs/>
          <w:sz w:val="28"/>
          <w:szCs w:val="28"/>
        </w:rPr>
        <w:t>•</w:t>
      </w:r>
      <w:r w:rsidRPr="00776E8C">
        <w:rPr>
          <w:rFonts w:cstheme="minorHAnsi"/>
          <w:bCs/>
          <w:sz w:val="28"/>
          <w:szCs w:val="28"/>
        </w:rPr>
        <w:tab/>
        <w:t>Freedom of choosing any subjects/streams with no boundaries.</w:t>
      </w:r>
    </w:p>
    <w:p w14:paraId="6FDD1DFF" w14:textId="77777777" w:rsidR="00FB0BDA" w:rsidRPr="00776E8C" w:rsidRDefault="00FB0BDA" w:rsidP="00444CD6">
      <w:pPr>
        <w:spacing w:after="0" w:line="240" w:lineRule="auto"/>
        <w:ind w:left="720" w:hanging="360"/>
        <w:jc w:val="both"/>
        <w:rPr>
          <w:rFonts w:cstheme="minorHAnsi"/>
          <w:bCs/>
          <w:sz w:val="28"/>
          <w:szCs w:val="28"/>
        </w:rPr>
      </w:pPr>
      <w:r w:rsidRPr="00776E8C">
        <w:rPr>
          <w:rFonts w:cstheme="minorHAnsi"/>
          <w:bCs/>
          <w:sz w:val="28"/>
          <w:szCs w:val="28"/>
        </w:rPr>
        <w:t>•</w:t>
      </w:r>
      <w:r w:rsidRPr="00776E8C">
        <w:rPr>
          <w:rFonts w:cstheme="minorHAnsi"/>
          <w:bCs/>
          <w:sz w:val="28"/>
          <w:szCs w:val="28"/>
        </w:rPr>
        <w:tab/>
        <w:t>Giving importance to the Indian Languages and Ethics.</w:t>
      </w:r>
    </w:p>
    <w:p w14:paraId="10D4B6DA" w14:textId="77777777" w:rsidR="00FB0BDA" w:rsidRPr="00776E8C" w:rsidRDefault="00FB0BDA" w:rsidP="00444CD6">
      <w:pPr>
        <w:spacing w:after="0" w:line="240" w:lineRule="auto"/>
        <w:ind w:left="720" w:hanging="360"/>
        <w:jc w:val="both"/>
        <w:rPr>
          <w:rFonts w:cstheme="minorHAnsi"/>
          <w:bCs/>
          <w:sz w:val="28"/>
          <w:szCs w:val="28"/>
        </w:rPr>
      </w:pPr>
      <w:r w:rsidRPr="00776E8C">
        <w:rPr>
          <w:rFonts w:cstheme="minorHAnsi"/>
          <w:bCs/>
          <w:sz w:val="28"/>
          <w:szCs w:val="28"/>
        </w:rPr>
        <w:t>•</w:t>
      </w:r>
      <w:r w:rsidRPr="00776E8C">
        <w:rPr>
          <w:rFonts w:cstheme="minorHAnsi"/>
          <w:bCs/>
          <w:sz w:val="28"/>
          <w:szCs w:val="28"/>
        </w:rPr>
        <w:tab/>
        <w:t xml:space="preserve">Equality in Caste, </w:t>
      </w:r>
      <w:proofErr w:type="gramStart"/>
      <w:r w:rsidRPr="00776E8C">
        <w:rPr>
          <w:rFonts w:cstheme="minorHAnsi"/>
          <w:bCs/>
          <w:sz w:val="28"/>
          <w:szCs w:val="28"/>
        </w:rPr>
        <w:t>Gender</w:t>
      </w:r>
      <w:proofErr w:type="gramEnd"/>
      <w:r w:rsidRPr="00776E8C">
        <w:rPr>
          <w:rFonts w:cstheme="minorHAnsi"/>
          <w:bCs/>
          <w:sz w:val="28"/>
          <w:szCs w:val="28"/>
        </w:rPr>
        <w:t xml:space="preserve"> and Category.</w:t>
      </w:r>
    </w:p>
    <w:p w14:paraId="4B777C5F" w14:textId="77777777" w:rsidR="00FB0BDA" w:rsidRPr="00FB0BDA" w:rsidRDefault="00FB0BDA" w:rsidP="00444CD6">
      <w:pPr>
        <w:spacing w:after="0" w:line="240" w:lineRule="auto"/>
        <w:jc w:val="both"/>
        <w:rPr>
          <w:rFonts w:cstheme="minorHAnsi"/>
          <w:bCs/>
          <w:sz w:val="28"/>
          <w:szCs w:val="28"/>
        </w:rPr>
      </w:pPr>
    </w:p>
    <w:p w14:paraId="41EB24AC" w14:textId="77777777" w:rsidR="00870D08" w:rsidRDefault="00FB0BDA" w:rsidP="00444CD6">
      <w:pPr>
        <w:spacing w:after="0" w:line="240" w:lineRule="auto"/>
        <w:jc w:val="both"/>
        <w:rPr>
          <w:rFonts w:cstheme="minorHAnsi"/>
          <w:bCs/>
          <w:sz w:val="28"/>
          <w:szCs w:val="28"/>
        </w:rPr>
      </w:pPr>
      <w:r w:rsidRPr="00FB0BDA">
        <w:rPr>
          <w:rFonts w:cstheme="minorHAnsi"/>
          <w:bCs/>
          <w:sz w:val="28"/>
          <w:szCs w:val="28"/>
        </w:rPr>
        <w:t xml:space="preserve">The first NCF was released in 1986, followed by revisions in 2000, 2005, and 2020. The modifications of the NCF have </w:t>
      </w:r>
      <w:proofErr w:type="gramStart"/>
      <w:r w:rsidRPr="00FB0BDA">
        <w:rPr>
          <w:rFonts w:cstheme="minorHAnsi"/>
          <w:bCs/>
          <w:sz w:val="28"/>
          <w:szCs w:val="28"/>
        </w:rPr>
        <w:t>taken into account</w:t>
      </w:r>
      <w:proofErr w:type="gramEnd"/>
      <w:r w:rsidRPr="00FB0BDA">
        <w:rPr>
          <w:rFonts w:cstheme="minorHAnsi"/>
          <w:bCs/>
          <w:sz w:val="28"/>
          <w:szCs w:val="28"/>
        </w:rPr>
        <w:t xml:space="preserve"> the changing educational landscape, such as new developments in academic research and technology, changing social and economic contexts, and the evolving needs of students and society.</w:t>
      </w:r>
      <w:r w:rsidR="00444CD6">
        <w:rPr>
          <w:rFonts w:cstheme="minorHAnsi"/>
          <w:bCs/>
          <w:sz w:val="28"/>
          <w:szCs w:val="28"/>
        </w:rPr>
        <w:t xml:space="preserve"> </w:t>
      </w:r>
      <w:r w:rsidRPr="00FB0BDA">
        <w:rPr>
          <w:rFonts w:cstheme="minorHAnsi"/>
          <w:bCs/>
          <w:sz w:val="28"/>
          <w:szCs w:val="28"/>
        </w:rPr>
        <w:t xml:space="preserve">The NCF 2023 addresses education for children from 3 to 18 years old across all Indian school system. </w:t>
      </w:r>
    </w:p>
    <w:p w14:paraId="74EAC45B" w14:textId="77777777" w:rsidR="00FB0BDA" w:rsidRDefault="00FB0BDA" w:rsidP="00444CD6">
      <w:pPr>
        <w:spacing w:after="0" w:line="240" w:lineRule="auto"/>
        <w:jc w:val="both"/>
        <w:rPr>
          <w:rFonts w:cstheme="minorHAnsi"/>
          <w:bCs/>
          <w:sz w:val="28"/>
          <w:szCs w:val="28"/>
        </w:rPr>
      </w:pPr>
      <w:r w:rsidRPr="00FB0BDA">
        <w:rPr>
          <w:rFonts w:cstheme="minorHAnsi"/>
          <w:bCs/>
          <w:sz w:val="28"/>
          <w:szCs w:val="28"/>
        </w:rPr>
        <w:t>It applies to all four Stages of the NEP 2020-envisioned 5+3+3+4 Curricular and Pedagogical Restructuring of School Education. This NCF draft focuses on the developmental perspectives, adopting different teaching methods, and curriculum changes at four different learning stages: Foundational, Preparatory, Middle, and Secondary levels.</w:t>
      </w:r>
    </w:p>
    <w:p w14:paraId="6D7BCA25" w14:textId="77777777" w:rsidR="00870D08" w:rsidRPr="00FB0BDA" w:rsidRDefault="00870D08" w:rsidP="00444CD6">
      <w:pPr>
        <w:spacing w:after="0" w:line="240" w:lineRule="auto"/>
        <w:jc w:val="both"/>
        <w:rPr>
          <w:rFonts w:cstheme="minorHAnsi"/>
          <w:bCs/>
          <w:sz w:val="28"/>
          <w:szCs w:val="28"/>
        </w:rPr>
      </w:pPr>
    </w:p>
    <w:p w14:paraId="4106EDA5" w14:textId="77777777" w:rsidR="00FB0BDA" w:rsidRPr="00444CD6" w:rsidRDefault="00FB0BDA" w:rsidP="00444CD6">
      <w:pPr>
        <w:shd w:val="clear" w:color="auto" w:fill="FFE599" w:themeFill="accent4" w:themeFillTint="66"/>
        <w:spacing w:after="0" w:line="240" w:lineRule="auto"/>
        <w:jc w:val="both"/>
        <w:rPr>
          <w:rFonts w:cstheme="minorHAnsi"/>
          <w:bCs/>
          <w:sz w:val="28"/>
          <w:szCs w:val="28"/>
        </w:rPr>
      </w:pPr>
      <w:r w:rsidRPr="00444CD6">
        <w:rPr>
          <w:rFonts w:cstheme="minorHAnsi"/>
          <w:bCs/>
          <w:sz w:val="28"/>
          <w:szCs w:val="28"/>
        </w:rPr>
        <w:t xml:space="preserve">NATIONAL EDUCATION POLICY 2020 AND </w:t>
      </w:r>
      <w:r w:rsidR="00444CD6" w:rsidRPr="00444CD6">
        <w:rPr>
          <w:bCs/>
          <w:sz w:val="28"/>
          <w:szCs w:val="28"/>
        </w:rPr>
        <w:t>NATIONAL CURRICULUM FRAMEWORK</w:t>
      </w:r>
    </w:p>
    <w:p w14:paraId="41D7A4B0" w14:textId="77777777" w:rsidR="00FB0BDA" w:rsidRPr="00FB0BDA" w:rsidRDefault="00FB0BDA" w:rsidP="00444CD6">
      <w:pPr>
        <w:spacing w:after="0" w:line="240" w:lineRule="auto"/>
        <w:jc w:val="both"/>
        <w:rPr>
          <w:rFonts w:cstheme="minorHAnsi"/>
          <w:bCs/>
          <w:sz w:val="28"/>
          <w:szCs w:val="28"/>
        </w:rPr>
      </w:pPr>
    </w:p>
    <w:p w14:paraId="08D5D44D" w14:textId="77777777" w:rsidR="00FB0BDA" w:rsidRPr="00FB0BDA" w:rsidRDefault="00870D08" w:rsidP="00444CD6">
      <w:pPr>
        <w:spacing w:after="0" w:line="240" w:lineRule="auto"/>
        <w:jc w:val="both"/>
        <w:rPr>
          <w:rFonts w:cstheme="minorHAnsi"/>
          <w:bCs/>
          <w:sz w:val="28"/>
          <w:szCs w:val="28"/>
        </w:rPr>
      </w:pPr>
      <w:r>
        <w:rPr>
          <w:rFonts w:cstheme="minorHAnsi"/>
          <w:bCs/>
          <w:noProof/>
          <w:sz w:val="28"/>
          <w:szCs w:val="28"/>
          <w:lang w:val="en-US"/>
        </w:rPr>
        <w:drawing>
          <wp:anchor distT="0" distB="0" distL="114300" distR="114300" simplePos="0" relativeHeight="251713536" behindDoc="0" locked="0" layoutInCell="1" allowOverlap="1" wp14:anchorId="0EA4DBE2" wp14:editId="351C1809">
            <wp:simplePos x="0" y="0"/>
            <wp:positionH relativeFrom="column">
              <wp:posOffset>3065780</wp:posOffset>
            </wp:positionH>
            <wp:positionV relativeFrom="paragraph">
              <wp:posOffset>343535</wp:posOffset>
            </wp:positionV>
            <wp:extent cx="3573145" cy="2146935"/>
            <wp:effectExtent l="19050" t="0" r="8255" b="0"/>
            <wp:wrapThrough wrapText="bothSides">
              <wp:wrapPolygon edited="0">
                <wp:start x="-115" y="0"/>
                <wp:lineTo x="-115" y="21466"/>
                <wp:lineTo x="21650" y="21466"/>
                <wp:lineTo x="21650" y="0"/>
                <wp:lineTo x="-115" y="0"/>
              </wp:wrapPolygon>
            </wp:wrapThrough>
            <wp:docPr id="1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a:extLst>
                        <a:ext uri="{C183D7F6-B498-43B3-948B-1728B52AA6E4}">
                          <adec:decorative xmlns:adec="http://schemas.microsoft.com/office/drawing/2017/decorative" val="1"/>
                        </a:ext>
                      </a:extLst>
                    </pic:cNvPr>
                    <pic:cNvPicPr>
                      <a:picLocks noChangeAspect="1" noChangeArrowheads="1"/>
                    </pic:cNvPicPr>
                  </pic:nvPicPr>
                  <pic:blipFill>
                    <a:blip r:embed="rId41" cstate="print"/>
                    <a:srcRect/>
                    <a:stretch>
                      <a:fillRect/>
                    </a:stretch>
                  </pic:blipFill>
                  <pic:spPr bwMode="auto">
                    <a:xfrm>
                      <a:off x="0" y="0"/>
                      <a:ext cx="3573145" cy="2146935"/>
                    </a:xfrm>
                    <a:prstGeom prst="rect">
                      <a:avLst/>
                    </a:prstGeom>
                    <a:noFill/>
                    <a:ln w="9525">
                      <a:noFill/>
                      <a:miter lim="800000"/>
                      <a:headEnd/>
                      <a:tailEnd/>
                    </a:ln>
                  </pic:spPr>
                </pic:pic>
              </a:graphicData>
            </a:graphic>
          </wp:anchor>
        </w:drawing>
      </w:r>
      <w:r w:rsidR="00FB0BDA" w:rsidRPr="00FB0BDA">
        <w:rPr>
          <w:rFonts w:cstheme="minorHAnsi"/>
          <w:bCs/>
          <w:sz w:val="28"/>
          <w:szCs w:val="28"/>
        </w:rPr>
        <w:t>The National Education Policy 2020 (NEP 2020) aims to devise four National Curriculum Frameworks (NCFs):</w:t>
      </w:r>
    </w:p>
    <w:p w14:paraId="0E3E31B8" w14:textId="77777777" w:rsidR="00FB0BDA" w:rsidRPr="00870D08" w:rsidRDefault="00FB0BDA" w:rsidP="00444CD6">
      <w:pPr>
        <w:spacing w:after="0" w:line="240" w:lineRule="auto"/>
        <w:ind w:left="720" w:hanging="360"/>
        <w:jc w:val="both"/>
        <w:rPr>
          <w:rFonts w:cstheme="minorHAnsi"/>
          <w:bCs/>
          <w:sz w:val="28"/>
          <w:szCs w:val="28"/>
        </w:rPr>
      </w:pPr>
      <w:r w:rsidRPr="00776E8C">
        <w:rPr>
          <w:rFonts w:cstheme="minorHAnsi"/>
          <w:bCs/>
          <w:sz w:val="24"/>
          <w:szCs w:val="28"/>
        </w:rPr>
        <w:t>1.</w:t>
      </w:r>
      <w:r w:rsidRPr="00776E8C">
        <w:rPr>
          <w:rFonts w:cstheme="minorHAnsi"/>
          <w:bCs/>
          <w:sz w:val="24"/>
          <w:szCs w:val="28"/>
        </w:rPr>
        <w:tab/>
      </w:r>
      <w:r w:rsidRPr="00870D08">
        <w:rPr>
          <w:rFonts w:cstheme="minorHAnsi"/>
          <w:bCs/>
          <w:sz w:val="28"/>
          <w:szCs w:val="28"/>
        </w:rPr>
        <w:t>National Curriculum Framework for Early Childhood Care and Education (NCFECCE)</w:t>
      </w:r>
    </w:p>
    <w:p w14:paraId="0306059D" w14:textId="77777777" w:rsidR="00FB0BDA" w:rsidRPr="00870D08" w:rsidRDefault="00FB0BDA" w:rsidP="00444CD6">
      <w:pPr>
        <w:spacing w:after="0" w:line="240" w:lineRule="auto"/>
        <w:ind w:left="720" w:hanging="360"/>
        <w:jc w:val="both"/>
        <w:rPr>
          <w:rFonts w:cstheme="minorHAnsi"/>
          <w:bCs/>
          <w:sz w:val="28"/>
          <w:szCs w:val="28"/>
        </w:rPr>
      </w:pPr>
      <w:r w:rsidRPr="00870D08">
        <w:rPr>
          <w:rFonts w:cstheme="minorHAnsi"/>
          <w:bCs/>
          <w:sz w:val="28"/>
          <w:szCs w:val="28"/>
        </w:rPr>
        <w:t>2.</w:t>
      </w:r>
      <w:r w:rsidRPr="00870D08">
        <w:rPr>
          <w:rFonts w:cstheme="minorHAnsi"/>
          <w:bCs/>
          <w:sz w:val="28"/>
          <w:szCs w:val="28"/>
        </w:rPr>
        <w:tab/>
        <w:t>National Curriculum Framework for School Education (NCFSE)</w:t>
      </w:r>
    </w:p>
    <w:p w14:paraId="1911FA21" w14:textId="77777777" w:rsidR="00FB0BDA" w:rsidRPr="00870D08" w:rsidRDefault="00FB0BDA" w:rsidP="00444CD6">
      <w:pPr>
        <w:spacing w:after="0" w:line="240" w:lineRule="auto"/>
        <w:ind w:left="720" w:hanging="360"/>
        <w:jc w:val="both"/>
        <w:rPr>
          <w:rFonts w:cstheme="minorHAnsi"/>
          <w:bCs/>
          <w:sz w:val="28"/>
          <w:szCs w:val="28"/>
        </w:rPr>
      </w:pPr>
      <w:r w:rsidRPr="00870D08">
        <w:rPr>
          <w:rFonts w:cstheme="minorHAnsi"/>
          <w:bCs/>
          <w:sz w:val="28"/>
          <w:szCs w:val="28"/>
        </w:rPr>
        <w:t>3.</w:t>
      </w:r>
      <w:r w:rsidRPr="00870D08">
        <w:rPr>
          <w:rFonts w:cstheme="minorHAnsi"/>
          <w:bCs/>
          <w:sz w:val="28"/>
          <w:szCs w:val="28"/>
        </w:rPr>
        <w:tab/>
        <w:t>National Curriculum Framework for Teacher Education (NCFTE)</w:t>
      </w:r>
    </w:p>
    <w:p w14:paraId="61B59044" w14:textId="77777777" w:rsidR="00FB0BDA" w:rsidRPr="00870D08" w:rsidRDefault="00FB0BDA" w:rsidP="00444CD6">
      <w:pPr>
        <w:spacing w:after="0" w:line="240" w:lineRule="auto"/>
        <w:ind w:left="720" w:hanging="360"/>
        <w:jc w:val="both"/>
        <w:rPr>
          <w:rFonts w:cstheme="minorHAnsi"/>
          <w:bCs/>
          <w:sz w:val="28"/>
          <w:szCs w:val="28"/>
        </w:rPr>
      </w:pPr>
      <w:r w:rsidRPr="00870D08">
        <w:rPr>
          <w:rFonts w:cstheme="minorHAnsi"/>
          <w:bCs/>
          <w:sz w:val="28"/>
          <w:szCs w:val="28"/>
        </w:rPr>
        <w:t>4.</w:t>
      </w:r>
      <w:r w:rsidRPr="00870D08">
        <w:rPr>
          <w:rFonts w:cstheme="minorHAnsi"/>
          <w:bCs/>
          <w:sz w:val="28"/>
          <w:szCs w:val="28"/>
        </w:rPr>
        <w:tab/>
        <w:t>National Curriculum Framework for Adult Education (NCFAE)</w:t>
      </w:r>
    </w:p>
    <w:p w14:paraId="0D6C6E1A" w14:textId="77777777" w:rsidR="00FB0BDA" w:rsidRDefault="00870D08" w:rsidP="00870D08">
      <w:pPr>
        <w:tabs>
          <w:tab w:val="left" w:pos="3427"/>
        </w:tabs>
        <w:spacing w:after="0" w:line="240" w:lineRule="auto"/>
        <w:jc w:val="both"/>
        <w:rPr>
          <w:rFonts w:cstheme="minorHAnsi"/>
          <w:bCs/>
          <w:sz w:val="20"/>
          <w:szCs w:val="28"/>
        </w:rPr>
      </w:pPr>
      <w:r>
        <w:rPr>
          <w:rFonts w:cstheme="minorHAnsi"/>
          <w:bCs/>
          <w:sz w:val="20"/>
          <w:szCs w:val="28"/>
        </w:rPr>
        <w:tab/>
      </w:r>
    </w:p>
    <w:p w14:paraId="13C8966B" w14:textId="77777777" w:rsidR="00870D08" w:rsidRDefault="00870D08" w:rsidP="00870D08">
      <w:pPr>
        <w:tabs>
          <w:tab w:val="left" w:pos="3427"/>
        </w:tabs>
        <w:spacing w:after="0" w:line="240" w:lineRule="auto"/>
        <w:jc w:val="both"/>
        <w:rPr>
          <w:rFonts w:cstheme="minorHAnsi"/>
          <w:bCs/>
          <w:sz w:val="20"/>
          <w:szCs w:val="28"/>
        </w:rPr>
      </w:pPr>
    </w:p>
    <w:p w14:paraId="113F387A" w14:textId="77777777" w:rsidR="00870D08" w:rsidRDefault="00870D08" w:rsidP="00870D08">
      <w:pPr>
        <w:tabs>
          <w:tab w:val="left" w:pos="3427"/>
        </w:tabs>
        <w:spacing w:after="0" w:line="240" w:lineRule="auto"/>
        <w:jc w:val="both"/>
        <w:rPr>
          <w:rFonts w:cstheme="minorHAnsi"/>
          <w:bCs/>
          <w:sz w:val="20"/>
          <w:szCs w:val="28"/>
        </w:rPr>
      </w:pPr>
    </w:p>
    <w:p w14:paraId="41665D3D" w14:textId="77777777" w:rsidR="00444CD6" w:rsidRPr="00444CD6" w:rsidRDefault="00FB0BDA" w:rsidP="00444CD6">
      <w:pPr>
        <w:shd w:val="clear" w:color="auto" w:fill="FFE599" w:themeFill="accent4" w:themeFillTint="66"/>
        <w:spacing w:after="0" w:line="240" w:lineRule="auto"/>
        <w:jc w:val="both"/>
        <w:rPr>
          <w:rFonts w:cstheme="minorHAnsi"/>
          <w:bCs/>
          <w:sz w:val="28"/>
          <w:szCs w:val="28"/>
        </w:rPr>
      </w:pPr>
      <w:r w:rsidRPr="00FB0BDA">
        <w:rPr>
          <w:rFonts w:cstheme="minorHAnsi"/>
          <w:bCs/>
          <w:sz w:val="28"/>
          <w:szCs w:val="28"/>
        </w:rPr>
        <w:t xml:space="preserve">FUNDAMENTAL PRINCIPLES OF </w:t>
      </w:r>
      <w:r w:rsidR="00444CD6" w:rsidRPr="00444CD6">
        <w:rPr>
          <w:bCs/>
          <w:sz w:val="28"/>
          <w:szCs w:val="28"/>
        </w:rPr>
        <w:t>NATIONAL CURRICULUM FRAMEWORK</w:t>
      </w:r>
    </w:p>
    <w:p w14:paraId="0F13BA7D" w14:textId="77777777" w:rsidR="00444CD6" w:rsidRPr="00776E8C" w:rsidRDefault="00444CD6" w:rsidP="00444CD6">
      <w:pPr>
        <w:spacing w:after="0" w:line="240" w:lineRule="auto"/>
        <w:jc w:val="both"/>
        <w:rPr>
          <w:rFonts w:cstheme="minorHAnsi"/>
          <w:bCs/>
          <w:sz w:val="20"/>
          <w:szCs w:val="28"/>
        </w:rPr>
      </w:pPr>
    </w:p>
    <w:p w14:paraId="02E61246" w14:textId="77777777" w:rsidR="00FB0BDA" w:rsidRPr="00FB0BDA" w:rsidRDefault="00FB0BDA" w:rsidP="00444CD6">
      <w:pPr>
        <w:spacing w:after="0" w:line="240" w:lineRule="auto"/>
        <w:jc w:val="both"/>
        <w:rPr>
          <w:rFonts w:cstheme="minorHAnsi"/>
          <w:bCs/>
          <w:sz w:val="28"/>
          <w:szCs w:val="28"/>
        </w:rPr>
      </w:pPr>
      <w:r w:rsidRPr="00FB0BDA">
        <w:rPr>
          <w:rFonts w:cstheme="minorHAnsi"/>
          <w:bCs/>
          <w:sz w:val="28"/>
          <w:szCs w:val="28"/>
        </w:rPr>
        <w:t>The fundamental principles of the National Curriculum Framework are:</w:t>
      </w:r>
    </w:p>
    <w:p w14:paraId="4F57B822" w14:textId="77777777" w:rsidR="00776E8C" w:rsidRPr="00776E8C" w:rsidRDefault="00776E8C" w:rsidP="00E11688">
      <w:pPr>
        <w:spacing w:after="0" w:line="240" w:lineRule="auto"/>
        <w:ind w:left="360"/>
        <w:jc w:val="both"/>
        <w:rPr>
          <w:rFonts w:cstheme="minorHAnsi"/>
          <w:bCs/>
          <w:sz w:val="20"/>
          <w:szCs w:val="28"/>
          <w:u w:val="single"/>
        </w:rPr>
      </w:pPr>
    </w:p>
    <w:p w14:paraId="733FCCBD" w14:textId="77777777" w:rsidR="00FB0BDA" w:rsidRPr="00776E8C" w:rsidRDefault="00FB0BDA" w:rsidP="00E11688">
      <w:pPr>
        <w:spacing w:after="0" w:line="240" w:lineRule="auto"/>
        <w:ind w:left="360"/>
        <w:jc w:val="both"/>
        <w:rPr>
          <w:rFonts w:cstheme="minorHAnsi"/>
          <w:bCs/>
          <w:sz w:val="24"/>
          <w:szCs w:val="28"/>
        </w:rPr>
      </w:pPr>
      <w:r w:rsidRPr="00776E8C">
        <w:rPr>
          <w:rFonts w:cstheme="minorHAnsi"/>
          <w:bCs/>
          <w:sz w:val="24"/>
          <w:szCs w:val="28"/>
          <w:u w:val="single"/>
        </w:rPr>
        <w:t>Holistic Development:</w:t>
      </w:r>
      <w:r w:rsidRPr="00776E8C">
        <w:rPr>
          <w:rFonts w:cstheme="minorHAnsi"/>
          <w:bCs/>
          <w:sz w:val="24"/>
          <w:szCs w:val="28"/>
        </w:rPr>
        <w:t xml:space="preserve"> The NCF 2023 emphasizes the need for a holistic approach to education that promotes the overall development of students. It could include developing students’ physical, emotional, social, and cognitive skills.</w:t>
      </w:r>
    </w:p>
    <w:p w14:paraId="719E5E13" w14:textId="77777777" w:rsidR="00444CD6" w:rsidRPr="00776E8C" w:rsidRDefault="00444CD6" w:rsidP="00E11688">
      <w:pPr>
        <w:spacing w:after="0" w:line="240" w:lineRule="auto"/>
        <w:ind w:left="360"/>
        <w:jc w:val="both"/>
        <w:rPr>
          <w:rFonts w:cstheme="minorHAnsi"/>
          <w:bCs/>
          <w:sz w:val="18"/>
          <w:szCs w:val="28"/>
        </w:rPr>
      </w:pPr>
    </w:p>
    <w:p w14:paraId="638C0300" w14:textId="77777777" w:rsidR="00FB0BDA" w:rsidRPr="00776E8C" w:rsidRDefault="00FB0BDA" w:rsidP="00E11688">
      <w:pPr>
        <w:spacing w:after="0" w:line="240" w:lineRule="auto"/>
        <w:ind w:left="360"/>
        <w:jc w:val="both"/>
        <w:rPr>
          <w:rFonts w:cstheme="minorHAnsi"/>
          <w:bCs/>
          <w:sz w:val="24"/>
          <w:szCs w:val="28"/>
        </w:rPr>
      </w:pPr>
      <w:r w:rsidRPr="00776E8C">
        <w:rPr>
          <w:rFonts w:cstheme="minorHAnsi"/>
          <w:bCs/>
          <w:sz w:val="24"/>
          <w:szCs w:val="28"/>
          <w:u w:val="single"/>
        </w:rPr>
        <w:t>Inclusivity:</w:t>
      </w:r>
      <w:r w:rsidRPr="00776E8C">
        <w:rPr>
          <w:rFonts w:cstheme="minorHAnsi"/>
          <w:bCs/>
          <w:sz w:val="24"/>
          <w:szCs w:val="28"/>
        </w:rPr>
        <w:t xml:space="preserve"> The NCF 2023 is likely to prioritize the creation of an inclusive education system that caters to the needs of all students, including those from marginalized communities. It may guide the creation of a safe and inclusive school environment free from discrimination and bias.</w:t>
      </w:r>
    </w:p>
    <w:p w14:paraId="0D5BF9D5" w14:textId="77777777" w:rsidR="00E11688" w:rsidRPr="00776E8C" w:rsidRDefault="00E11688" w:rsidP="00E11688">
      <w:pPr>
        <w:spacing w:after="0" w:line="240" w:lineRule="auto"/>
        <w:ind w:left="360"/>
        <w:jc w:val="both"/>
        <w:rPr>
          <w:rFonts w:cstheme="minorHAnsi"/>
          <w:bCs/>
          <w:sz w:val="18"/>
          <w:szCs w:val="28"/>
        </w:rPr>
      </w:pPr>
    </w:p>
    <w:p w14:paraId="1C8C2A43" w14:textId="77777777" w:rsidR="00E11688" w:rsidRPr="00776E8C" w:rsidRDefault="00FB0BDA" w:rsidP="00E11688">
      <w:pPr>
        <w:spacing w:after="0" w:line="240" w:lineRule="auto"/>
        <w:ind w:left="360"/>
        <w:jc w:val="both"/>
        <w:rPr>
          <w:rFonts w:cstheme="minorHAnsi"/>
          <w:bCs/>
          <w:sz w:val="24"/>
          <w:szCs w:val="28"/>
        </w:rPr>
      </w:pPr>
      <w:r w:rsidRPr="00776E8C">
        <w:rPr>
          <w:rFonts w:cstheme="minorHAnsi"/>
          <w:bCs/>
          <w:sz w:val="24"/>
          <w:szCs w:val="28"/>
          <w:u w:val="single"/>
        </w:rPr>
        <w:t>Interdisciplinary Learning:</w:t>
      </w:r>
      <w:r w:rsidRPr="00776E8C">
        <w:rPr>
          <w:rFonts w:cstheme="minorHAnsi"/>
          <w:bCs/>
          <w:sz w:val="24"/>
          <w:szCs w:val="28"/>
        </w:rPr>
        <w:t xml:space="preserve"> The NCF 2023 may advocate for multidisciplinary learning that integrates,</w:t>
      </w:r>
      <w:r w:rsidR="00E11688" w:rsidRPr="00776E8C">
        <w:rPr>
          <w:rFonts w:cstheme="minorHAnsi"/>
          <w:bCs/>
          <w:sz w:val="24"/>
          <w:szCs w:val="28"/>
        </w:rPr>
        <w:t xml:space="preserve"> </w:t>
      </w:r>
      <w:r w:rsidRPr="00776E8C">
        <w:rPr>
          <w:rFonts w:cstheme="minorHAnsi"/>
          <w:bCs/>
          <w:sz w:val="24"/>
          <w:szCs w:val="28"/>
        </w:rPr>
        <w:t>different subject areas and encourages students to make connections between them. It could help students to develop a broader understanding of the world and prepare them for the complexities of the 21st century.</w:t>
      </w:r>
      <w:r w:rsidR="00E11688" w:rsidRPr="00776E8C">
        <w:rPr>
          <w:rFonts w:cstheme="minorHAnsi"/>
          <w:bCs/>
          <w:sz w:val="24"/>
          <w:szCs w:val="28"/>
        </w:rPr>
        <w:t xml:space="preserve"> </w:t>
      </w:r>
    </w:p>
    <w:p w14:paraId="483E0390" w14:textId="77777777" w:rsidR="00E11688" w:rsidRPr="00776E8C" w:rsidRDefault="00E11688" w:rsidP="00E11688">
      <w:pPr>
        <w:spacing w:after="0" w:line="240" w:lineRule="auto"/>
        <w:ind w:left="360"/>
        <w:jc w:val="both"/>
        <w:rPr>
          <w:rFonts w:cstheme="minorHAnsi"/>
          <w:bCs/>
          <w:sz w:val="18"/>
          <w:szCs w:val="28"/>
        </w:rPr>
      </w:pPr>
    </w:p>
    <w:p w14:paraId="0E1B8022" w14:textId="77777777" w:rsidR="00FB0BDA" w:rsidRPr="00776E8C" w:rsidRDefault="00FB0BDA" w:rsidP="00E11688">
      <w:pPr>
        <w:spacing w:after="0" w:line="240" w:lineRule="auto"/>
        <w:ind w:left="360"/>
        <w:jc w:val="both"/>
        <w:rPr>
          <w:rFonts w:cstheme="minorHAnsi"/>
          <w:bCs/>
          <w:sz w:val="24"/>
          <w:szCs w:val="28"/>
        </w:rPr>
      </w:pPr>
      <w:r w:rsidRPr="00776E8C">
        <w:rPr>
          <w:rFonts w:cstheme="minorHAnsi"/>
          <w:bCs/>
          <w:sz w:val="24"/>
          <w:szCs w:val="28"/>
          <w:u w:val="single"/>
        </w:rPr>
        <w:t>Competency-Based Education:</w:t>
      </w:r>
      <w:r w:rsidRPr="00776E8C">
        <w:rPr>
          <w:rFonts w:cstheme="minorHAnsi"/>
          <w:bCs/>
          <w:sz w:val="24"/>
          <w:szCs w:val="28"/>
        </w:rPr>
        <w:t xml:space="preserve"> The NCF 2023 may focus on competency-based education, emphasizing developing skills and competencies rather than mere knowledge acquisition. It could include a focus on critical thinking, creativity, communication, and problem-solving skills.</w:t>
      </w:r>
    </w:p>
    <w:p w14:paraId="500F6381" w14:textId="77777777" w:rsidR="00E11688" w:rsidRPr="00776E8C" w:rsidRDefault="00E11688" w:rsidP="00E11688">
      <w:pPr>
        <w:spacing w:after="0" w:line="240" w:lineRule="auto"/>
        <w:ind w:left="360"/>
        <w:jc w:val="both"/>
        <w:rPr>
          <w:rFonts w:cstheme="minorHAnsi"/>
          <w:bCs/>
          <w:sz w:val="18"/>
          <w:szCs w:val="28"/>
        </w:rPr>
      </w:pPr>
    </w:p>
    <w:p w14:paraId="79692CD1" w14:textId="77777777" w:rsidR="00E11688" w:rsidRPr="00776E8C" w:rsidRDefault="00FB0BDA" w:rsidP="00E11688">
      <w:pPr>
        <w:spacing w:after="0" w:line="240" w:lineRule="auto"/>
        <w:ind w:left="360"/>
        <w:jc w:val="both"/>
        <w:rPr>
          <w:rFonts w:cstheme="minorHAnsi"/>
          <w:bCs/>
          <w:sz w:val="24"/>
          <w:szCs w:val="28"/>
        </w:rPr>
      </w:pPr>
      <w:r w:rsidRPr="00776E8C">
        <w:rPr>
          <w:rFonts w:cstheme="minorHAnsi"/>
          <w:bCs/>
          <w:sz w:val="24"/>
          <w:szCs w:val="28"/>
          <w:u w:val="single"/>
        </w:rPr>
        <w:t>Use of Technology:</w:t>
      </w:r>
      <w:r w:rsidRPr="00776E8C">
        <w:rPr>
          <w:rFonts w:cstheme="minorHAnsi"/>
          <w:bCs/>
          <w:sz w:val="24"/>
          <w:szCs w:val="28"/>
        </w:rPr>
        <w:t xml:space="preserve"> The NCF 2023 may emphasize the importance of technology in education and guide how to integrate technology into teaching and learning. It could include using digital resources for teaching and learning and technology for assessments and evaluation.</w:t>
      </w:r>
      <w:r w:rsidR="00E11688" w:rsidRPr="00776E8C">
        <w:rPr>
          <w:rFonts w:cstheme="minorHAnsi"/>
          <w:bCs/>
          <w:sz w:val="24"/>
          <w:szCs w:val="28"/>
        </w:rPr>
        <w:t xml:space="preserve"> </w:t>
      </w:r>
    </w:p>
    <w:p w14:paraId="52E94FC7" w14:textId="77777777" w:rsidR="00E11688" w:rsidRPr="00776E8C" w:rsidRDefault="00E11688" w:rsidP="00E11688">
      <w:pPr>
        <w:spacing w:after="0" w:line="240" w:lineRule="auto"/>
        <w:ind w:left="360"/>
        <w:jc w:val="both"/>
        <w:rPr>
          <w:rFonts w:cstheme="minorHAnsi"/>
          <w:bCs/>
          <w:sz w:val="16"/>
          <w:szCs w:val="28"/>
        </w:rPr>
      </w:pPr>
    </w:p>
    <w:p w14:paraId="5BA656E3" w14:textId="77777777" w:rsidR="00FB0BDA" w:rsidRPr="00776E8C" w:rsidRDefault="00FB0BDA" w:rsidP="00E11688">
      <w:pPr>
        <w:spacing w:after="0" w:line="240" w:lineRule="auto"/>
        <w:ind w:left="360"/>
        <w:jc w:val="both"/>
        <w:rPr>
          <w:rFonts w:cstheme="minorHAnsi"/>
          <w:bCs/>
          <w:sz w:val="24"/>
          <w:szCs w:val="28"/>
        </w:rPr>
      </w:pPr>
      <w:r w:rsidRPr="00776E8C">
        <w:rPr>
          <w:rFonts w:cstheme="minorHAnsi"/>
          <w:bCs/>
          <w:sz w:val="24"/>
          <w:szCs w:val="28"/>
          <w:u w:val="single"/>
        </w:rPr>
        <w:t>Listen and communicate:</w:t>
      </w:r>
      <w:r w:rsidR="00E11688" w:rsidRPr="00776E8C">
        <w:rPr>
          <w:rFonts w:cstheme="minorHAnsi"/>
          <w:bCs/>
          <w:sz w:val="24"/>
          <w:szCs w:val="28"/>
        </w:rPr>
        <w:t xml:space="preserve"> </w:t>
      </w:r>
      <w:r w:rsidRPr="00776E8C">
        <w:rPr>
          <w:rFonts w:cstheme="minorHAnsi"/>
          <w:bCs/>
          <w:sz w:val="24"/>
          <w:szCs w:val="28"/>
        </w:rPr>
        <w:t>Take the time to listen to your child and have regular conversations with them. Be ready to offer advice and assistance and express interest in their ideas and feelings.</w:t>
      </w:r>
    </w:p>
    <w:p w14:paraId="17603B41" w14:textId="77777777" w:rsidR="00FB0BDA" w:rsidRDefault="00FB0BDA" w:rsidP="00444CD6">
      <w:pPr>
        <w:spacing w:after="0" w:line="240" w:lineRule="auto"/>
        <w:jc w:val="both"/>
        <w:rPr>
          <w:rFonts w:cstheme="minorHAnsi"/>
          <w:bCs/>
          <w:sz w:val="20"/>
          <w:szCs w:val="28"/>
        </w:rPr>
      </w:pPr>
    </w:p>
    <w:p w14:paraId="61CDD898" w14:textId="77777777" w:rsidR="00870D08" w:rsidRDefault="00870D08" w:rsidP="00444CD6">
      <w:pPr>
        <w:spacing w:after="0" w:line="240" w:lineRule="auto"/>
        <w:jc w:val="both"/>
        <w:rPr>
          <w:rFonts w:cstheme="minorHAnsi"/>
          <w:bCs/>
          <w:sz w:val="20"/>
          <w:szCs w:val="28"/>
        </w:rPr>
      </w:pPr>
    </w:p>
    <w:p w14:paraId="30FB30F6" w14:textId="77777777" w:rsidR="00870D08" w:rsidRPr="00776E8C" w:rsidRDefault="00870D08" w:rsidP="00444CD6">
      <w:pPr>
        <w:spacing w:after="0" w:line="240" w:lineRule="auto"/>
        <w:jc w:val="both"/>
        <w:rPr>
          <w:rFonts w:cstheme="minorHAnsi"/>
          <w:bCs/>
          <w:sz w:val="20"/>
          <w:szCs w:val="28"/>
        </w:rPr>
      </w:pPr>
    </w:p>
    <w:p w14:paraId="2F921CDE" w14:textId="77777777" w:rsidR="00FB0BDA" w:rsidRPr="00FB0BDA" w:rsidRDefault="00FB0BDA" w:rsidP="00E11688">
      <w:pPr>
        <w:shd w:val="clear" w:color="auto" w:fill="FFE599" w:themeFill="accent4" w:themeFillTint="66"/>
        <w:spacing w:after="0" w:line="240" w:lineRule="auto"/>
        <w:jc w:val="both"/>
        <w:rPr>
          <w:rFonts w:cstheme="minorHAnsi"/>
          <w:bCs/>
          <w:sz w:val="28"/>
          <w:szCs w:val="28"/>
        </w:rPr>
      </w:pPr>
      <w:r w:rsidRPr="00FB0BDA">
        <w:rPr>
          <w:rFonts w:cstheme="minorHAnsi"/>
          <w:bCs/>
          <w:sz w:val="28"/>
          <w:szCs w:val="28"/>
        </w:rPr>
        <w:t xml:space="preserve">OBJECTIVES OF </w:t>
      </w:r>
      <w:r w:rsidR="00E11688" w:rsidRPr="00444CD6">
        <w:rPr>
          <w:bCs/>
          <w:sz w:val="28"/>
          <w:szCs w:val="28"/>
        </w:rPr>
        <w:t>NATIONAL CURRICULUM FRAMEWORK</w:t>
      </w:r>
    </w:p>
    <w:p w14:paraId="136A3FC7" w14:textId="77777777" w:rsidR="00FB0BDA" w:rsidRPr="00776E8C" w:rsidRDefault="00FB0BDA" w:rsidP="00444CD6">
      <w:pPr>
        <w:spacing w:after="0" w:line="240" w:lineRule="auto"/>
        <w:jc w:val="both"/>
        <w:rPr>
          <w:rFonts w:cstheme="minorHAnsi"/>
          <w:bCs/>
          <w:sz w:val="20"/>
          <w:szCs w:val="28"/>
        </w:rPr>
      </w:pPr>
    </w:p>
    <w:p w14:paraId="6E1D6193" w14:textId="77777777" w:rsidR="00FB0BDA" w:rsidRDefault="00FB0BDA" w:rsidP="00444CD6">
      <w:pPr>
        <w:spacing w:after="0" w:line="240" w:lineRule="auto"/>
        <w:jc w:val="both"/>
        <w:rPr>
          <w:rFonts w:cstheme="minorHAnsi"/>
          <w:bCs/>
          <w:sz w:val="28"/>
          <w:szCs w:val="28"/>
        </w:rPr>
      </w:pPr>
      <w:r w:rsidRPr="00E11688">
        <w:rPr>
          <w:rFonts w:cstheme="minorHAnsi"/>
          <w:bCs/>
          <w:sz w:val="28"/>
          <w:szCs w:val="28"/>
          <w:u w:val="single"/>
        </w:rPr>
        <w:t>Development of curriculum:</w:t>
      </w:r>
      <w:r w:rsidRPr="00FB0BDA">
        <w:rPr>
          <w:rFonts w:cstheme="minorHAnsi"/>
          <w:bCs/>
          <w:sz w:val="28"/>
          <w:szCs w:val="28"/>
        </w:rPr>
        <w:t xml:space="preserve"> One of the NCF’s main goals is to offer a framework for curriculum development. The curriculum should be meaningful, relevant, and tailored to the specific requirements of the learners, according to the framework.</w:t>
      </w:r>
      <w:r w:rsidR="00E11688" w:rsidRPr="00E11688">
        <w:rPr>
          <w:b/>
          <w:bCs/>
          <w:noProof/>
          <w:sz w:val="28"/>
          <w:szCs w:val="28"/>
          <w:lang w:val="en-US"/>
        </w:rPr>
        <w:t xml:space="preserve"> </w:t>
      </w:r>
    </w:p>
    <w:p w14:paraId="78352BA7" w14:textId="77777777" w:rsidR="00E11688" w:rsidRPr="00776E8C" w:rsidRDefault="00E11688" w:rsidP="00444CD6">
      <w:pPr>
        <w:spacing w:after="0" w:line="240" w:lineRule="auto"/>
        <w:jc w:val="both"/>
        <w:rPr>
          <w:rFonts w:cstheme="minorHAnsi"/>
          <w:bCs/>
          <w:sz w:val="20"/>
          <w:szCs w:val="28"/>
        </w:rPr>
      </w:pPr>
    </w:p>
    <w:p w14:paraId="2AD88B33" w14:textId="77777777" w:rsidR="00FB0BDA" w:rsidRDefault="00870D08" w:rsidP="00444CD6">
      <w:pPr>
        <w:spacing w:after="0" w:line="240" w:lineRule="auto"/>
        <w:jc w:val="both"/>
        <w:rPr>
          <w:rFonts w:cstheme="minorHAnsi"/>
          <w:bCs/>
          <w:sz w:val="28"/>
          <w:szCs w:val="28"/>
        </w:rPr>
      </w:pPr>
      <w:r>
        <w:rPr>
          <w:rFonts w:cstheme="minorHAnsi"/>
          <w:bCs/>
          <w:noProof/>
          <w:sz w:val="28"/>
          <w:szCs w:val="28"/>
          <w:u w:val="single"/>
          <w:lang w:val="en-US"/>
        </w:rPr>
        <w:drawing>
          <wp:anchor distT="0" distB="0" distL="114300" distR="114300" simplePos="0" relativeHeight="251711488" behindDoc="0" locked="0" layoutInCell="1" allowOverlap="1" wp14:anchorId="7D2E90E5" wp14:editId="11D2E7E4">
            <wp:simplePos x="0" y="0"/>
            <wp:positionH relativeFrom="column">
              <wp:posOffset>4493895</wp:posOffset>
            </wp:positionH>
            <wp:positionV relativeFrom="paragraph">
              <wp:posOffset>213995</wp:posOffset>
            </wp:positionV>
            <wp:extent cx="2155825" cy="2153920"/>
            <wp:effectExtent l="19050" t="0" r="0" b="0"/>
            <wp:wrapThrough wrapText="bothSides">
              <wp:wrapPolygon edited="0">
                <wp:start x="-191" y="0"/>
                <wp:lineTo x="-191" y="21396"/>
                <wp:lineTo x="21568" y="21396"/>
                <wp:lineTo x="21568" y="0"/>
                <wp:lineTo x="-191" y="0"/>
              </wp:wrapPolygon>
            </wp:wrapThrough>
            <wp:docPr id="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C183D7F6-B498-43B3-948B-1728B52AA6E4}">
                          <adec:decorative xmlns:adec="http://schemas.microsoft.com/office/drawing/2017/decorative" val="1"/>
                        </a:ext>
                      </a:extLst>
                    </pic:cNvPr>
                    <pic:cNvPicPr>
                      <a:picLocks noChangeAspect="1" noChangeArrowheads="1"/>
                    </pic:cNvPicPr>
                  </pic:nvPicPr>
                  <pic:blipFill>
                    <a:blip r:embed="rId42"/>
                    <a:srcRect/>
                    <a:stretch>
                      <a:fillRect/>
                    </a:stretch>
                  </pic:blipFill>
                  <pic:spPr bwMode="auto">
                    <a:xfrm>
                      <a:off x="0" y="0"/>
                      <a:ext cx="2155825" cy="2153920"/>
                    </a:xfrm>
                    <a:prstGeom prst="rect">
                      <a:avLst/>
                    </a:prstGeom>
                    <a:noFill/>
                    <a:ln w="9525">
                      <a:noFill/>
                      <a:miter lim="800000"/>
                      <a:headEnd/>
                      <a:tailEnd/>
                    </a:ln>
                  </pic:spPr>
                </pic:pic>
              </a:graphicData>
            </a:graphic>
          </wp:anchor>
        </w:drawing>
      </w:r>
      <w:r w:rsidR="00FB0BDA" w:rsidRPr="00E11688">
        <w:rPr>
          <w:rFonts w:cstheme="minorHAnsi"/>
          <w:bCs/>
          <w:sz w:val="28"/>
          <w:szCs w:val="28"/>
          <w:u w:val="single"/>
        </w:rPr>
        <w:t>Development of pedagogy:</w:t>
      </w:r>
      <w:r w:rsidR="00FB0BDA" w:rsidRPr="00FB0BDA">
        <w:rPr>
          <w:rFonts w:cstheme="minorHAnsi"/>
          <w:bCs/>
          <w:sz w:val="28"/>
          <w:szCs w:val="28"/>
        </w:rPr>
        <w:t xml:space="preserve"> The NCF acknowledges the importance of excellent pedagogy in fostering an inclusive and all-encompassing atmosphere for learning. To encourage active learning, student-</w:t>
      </w:r>
      <w:proofErr w:type="spellStart"/>
      <w:r w:rsidR="00FB0BDA" w:rsidRPr="00FB0BDA">
        <w:rPr>
          <w:rFonts w:cstheme="minorHAnsi"/>
          <w:bCs/>
          <w:sz w:val="28"/>
          <w:szCs w:val="28"/>
        </w:rPr>
        <w:t>centered</w:t>
      </w:r>
      <w:proofErr w:type="spellEnd"/>
      <w:r w:rsidR="00FB0BDA" w:rsidRPr="00FB0BDA">
        <w:rPr>
          <w:rFonts w:cstheme="minorHAnsi"/>
          <w:bCs/>
          <w:sz w:val="28"/>
          <w:szCs w:val="28"/>
        </w:rPr>
        <w:t xml:space="preserve"> teaching, and interactive instruction, the framework strives to design pedagogical strategies like 5+3+3+4.</w:t>
      </w:r>
    </w:p>
    <w:p w14:paraId="5060DBCC" w14:textId="77777777" w:rsidR="00870D08" w:rsidRPr="00870D08" w:rsidRDefault="00870D08" w:rsidP="00444CD6">
      <w:pPr>
        <w:spacing w:after="0" w:line="240" w:lineRule="auto"/>
        <w:jc w:val="both"/>
        <w:rPr>
          <w:rFonts w:cstheme="minorHAnsi"/>
          <w:bCs/>
          <w:sz w:val="20"/>
          <w:szCs w:val="28"/>
          <w:u w:val="single"/>
        </w:rPr>
      </w:pPr>
    </w:p>
    <w:p w14:paraId="2EDD0AC2" w14:textId="77777777" w:rsidR="00FB0BDA" w:rsidRDefault="00FB0BDA" w:rsidP="00444CD6">
      <w:pPr>
        <w:spacing w:after="0" w:line="240" w:lineRule="auto"/>
        <w:jc w:val="both"/>
        <w:rPr>
          <w:rFonts w:cstheme="minorHAnsi"/>
          <w:bCs/>
          <w:sz w:val="28"/>
          <w:szCs w:val="28"/>
        </w:rPr>
      </w:pPr>
      <w:r w:rsidRPr="00E11688">
        <w:rPr>
          <w:rFonts w:cstheme="minorHAnsi"/>
          <w:bCs/>
          <w:sz w:val="28"/>
          <w:szCs w:val="28"/>
          <w:u w:val="single"/>
        </w:rPr>
        <w:t>Assessment:</w:t>
      </w:r>
      <w:r w:rsidRPr="00FB0BDA">
        <w:rPr>
          <w:rFonts w:cstheme="minorHAnsi"/>
          <w:bCs/>
          <w:sz w:val="28"/>
          <w:szCs w:val="28"/>
        </w:rPr>
        <w:t xml:space="preserve"> The NCF tries to provide assessment procedures that are fair, honest, and relevant because it understands how critical assessment is to the learning process. The framework promotes formative assessment, which gives learners input to help their development.</w:t>
      </w:r>
    </w:p>
    <w:p w14:paraId="70F292A9" w14:textId="77777777" w:rsidR="00E11688" w:rsidRPr="00870D08" w:rsidRDefault="00E11688" w:rsidP="00444CD6">
      <w:pPr>
        <w:spacing w:after="0" w:line="240" w:lineRule="auto"/>
        <w:jc w:val="both"/>
        <w:rPr>
          <w:rFonts w:cstheme="minorHAnsi"/>
          <w:bCs/>
          <w:sz w:val="18"/>
          <w:szCs w:val="28"/>
        </w:rPr>
      </w:pPr>
    </w:p>
    <w:p w14:paraId="24F14399" w14:textId="77777777" w:rsidR="00FB0BDA" w:rsidRPr="00FB0BDA" w:rsidRDefault="00FB0BDA" w:rsidP="00444CD6">
      <w:pPr>
        <w:spacing w:after="0" w:line="240" w:lineRule="auto"/>
        <w:jc w:val="both"/>
        <w:rPr>
          <w:rFonts w:cstheme="minorHAnsi"/>
          <w:bCs/>
          <w:sz w:val="28"/>
          <w:szCs w:val="28"/>
        </w:rPr>
      </w:pPr>
      <w:r w:rsidRPr="00E11688">
        <w:rPr>
          <w:rFonts w:cstheme="minorHAnsi"/>
          <w:bCs/>
          <w:sz w:val="28"/>
          <w:szCs w:val="28"/>
          <w:u w:val="single"/>
        </w:rPr>
        <w:t>Teacher development:</w:t>
      </w:r>
      <w:r w:rsidRPr="00FB0BDA">
        <w:rPr>
          <w:rFonts w:cstheme="minorHAnsi"/>
          <w:bCs/>
          <w:sz w:val="28"/>
          <w:szCs w:val="28"/>
        </w:rPr>
        <w:t xml:space="preserve"> The NCF knows teachers’ crucial contribution to creating a good learning environment. As a result, the framework attempts to create programs for teacher training that give educators the knowledge, abilities, and perspectives they require.</w:t>
      </w:r>
    </w:p>
    <w:p w14:paraId="56BB1521" w14:textId="77777777" w:rsidR="00FB0BDA" w:rsidRPr="00870D08" w:rsidRDefault="00FB0BDA" w:rsidP="00444CD6">
      <w:pPr>
        <w:spacing w:after="0" w:line="240" w:lineRule="auto"/>
        <w:jc w:val="both"/>
        <w:rPr>
          <w:rFonts w:cstheme="minorHAnsi"/>
          <w:bCs/>
          <w:sz w:val="20"/>
          <w:szCs w:val="28"/>
        </w:rPr>
      </w:pPr>
    </w:p>
    <w:p w14:paraId="622676F1" w14:textId="77777777" w:rsidR="00FB0BDA" w:rsidRPr="00FB0BDA" w:rsidRDefault="00FB0BDA" w:rsidP="00E11688">
      <w:pPr>
        <w:shd w:val="clear" w:color="auto" w:fill="FFE599" w:themeFill="accent4" w:themeFillTint="66"/>
        <w:spacing w:after="0" w:line="240" w:lineRule="auto"/>
        <w:jc w:val="both"/>
        <w:rPr>
          <w:rFonts w:cstheme="minorHAnsi"/>
          <w:bCs/>
          <w:sz w:val="28"/>
          <w:szCs w:val="28"/>
        </w:rPr>
      </w:pPr>
      <w:r w:rsidRPr="00FB0BDA">
        <w:rPr>
          <w:rFonts w:cstheme="minorHAnsi"/>
          <w:bCs/>
          <w:sz w:val="28"/>
          <w:szCs w:val="28"/>
        </w:rPr>
        <w:t>NCF DRAFT PROPOSALS FOR STUDENTS WHO WANT TO ACQUIRE KNOWLEDGE</w:t>
      </w:r>
    </w:p>
    <w:p w14:paraId="78ADE13A" w14:textId="77777777" w:rsidR="00E11688" w:rsidRPr="00870D08" w:rsidRDefault="00E11688" w:rsidP="00444CD6">
      <w:pPr>
        <w:spacing w:after="0" w:line="240" w:lineRule="auto"/>
        <w:jc w:val="both"/>
        <w:rPr>
          <w:rFonts w:cstheme="minorHAnsi"/>
          <w:bCs/>
          <w:sz w:val="20"/>
          <w:szCs w:val="28"/>
        </w:rPr>
      </w:pPr>
    </w:p>
    <w:p w14:paraId="41A65A91" w14:textId="77777777" w:rsidR="00FB0BDA" w:rsidRDefault="00FB0BDA" w:rsidP="00444CD6">
      <w:pPr>
        <w:spacing w:after="0" w:line="240" w:lineRule="auto"/>
        <w:jc w:val="both"/>
        <w:rPr>
          <w:rFonts w:cstheme="minorHAnsi"/>
          <w:bCs/>
          <w:sz w:val="28"/>
          <w:szCs w:val="28"/>
        </w:rPr>
      </w:pPr>
      <w:r w:rsidRPr="00E11688">
        <w:rPr>
          <w:rFonts w:cstheme="minorHAnsi"/>
          <w:bCs/>
          <w:sz w:val="28"/>
          <w:szCs w:val="28"/>
          <w:u w:val="single"/>
        </w:rPr>
        <w:t xml:space="preserve">Up to Grade </w:t>
      </w:r>
      <w:r w:rsidR="00E11688">
        <w:rPr>
          <w:rFonts w:cstheme="minorHAnsi"/>
          <w:bCs/>
          <w:sz w:val="28"/>
          <w:szCs w:val="28"/>
          <w:u w:val="single"/>
        </w:rPr>
        <w:t>0</w:t>
      </w:r>
      <w:r w:rsidRPr="00E11688">
        <w:rPr>
          <w:rFonts w:cstheme="minorHAnsi"/>
          <w:bCs/>
          <w:sz w:val="28"/>
          <w:szCs w:val="28"/>
          <w:u w:val="single"/>
        </w:rPr>
        <w:t>2:</w:t>
      </w:r>
      <w:r w:rsidR="00E11688">
        <w:rPr>
          <w:rFonts w:cstheme="minorHAnsi"/>
          <w:bCs/>
          <w:sz w:val="28"/>
          <w:szCs w:val="28"/>
        </w:rPr>
        <w:t xml:space="preserve"> </w:t>
      </w:r>
      <w:r w:rsidRPr="00FB0BDA">
        <w:rPr>
          <w:rFonts w:cstheme="minorHAnsi"/>
          <w:bCs/>
          <w:sz w:val="28"/>
          <w:szCs w:val="28"/>
        </w:rPr>
        <w:t>The NCF suggests a play-based pedagogical approach to teaching for children aged 3-8 enrolled in grades between preschool and class II.</w:t>
      </w:r>
      <w:r w:rsidR="00E11688">
        <w:rPr>
          <w:rFonts w:cstheme="minorHAnsi"/>
          <w:bCs/>
          <w:sz w:val="28"/>
          <w:szCs w:val="28"/>
        </w:rPr>
        <w:t xml:space="preserve"> </w:t>
      </w:r>
      <w:r w:rsidRPr="00FB0BDA">
        <w:rPr>
          <w:rFonts w:cstheme="minorHAnsi"/>
          <w:bCs/>
          <w:sz w:val="28"/>
          <w:szCs w:val="28"/>
        </w:rPr>
        <w:t xml:space="preserve">Textbooks will have to be used from Grade 1 and most of the content should be concrete materials – toys, puzzles, and </w:t>
      </w:r>
      <w:r w:rsidR="00E11688" w:rsidRPr="00FB0BDA">
        <w:rPr>
          <w:rFonts w:cstheme="minorHAnsi"/>
          <w:bCs/>
          <w:sz w:val="28"/>
          <w:szCs w:val="28"/>
        </w:rPr>
        <w:t>manipulative</w:t>
      </w:r>
      <w:r w:rsidRPr="00FB0BDA">
        <w:rPr>
          <w:rFonts w:cstheme="minorHAnsi"/>
          <w:bCs/>
          <w:sz w:val="28"/>
          <w:szCs w:val="28"/>
        </w:rPr>
        <w:t>. According to the draft, explicit tests and exams are not suitable for evaluating students in the Foundational stage, which encompasses preschool to class 2. The assessment process should be inclusive of learning styles and methods of expression.</w:t>
      </w:r>
      <w:r w:rsidR="00E11688">
        <w:rPr>
          <w:rFonts w:cstheme="minorHAnsi"/>
          <w:bCs/>
          <w:sz w:val="28"/>
          <w:szCs w:val="28"/>
        </w:rPr>
        <w:t xml:space="preserve"> </w:t>
      </w:r>
      <w:r w:rsidRPr="00FB0BDA">
        <w:rPr>
          <w:rFonts w:cstheme="minorHAnsi"/>
          <w:bCs/>
          <w:sz w:val="28"/>
          <w:szCs w:val="28"/>
        </w:rPr>
        <w:t>Given that children learn and demonstrate their learning</w:t>
      </w:r>
      <w:r w:rsidR="00E11688">
        <w:rPr>
          <w:rFonts w:cstheme="minorHAnsi"/>
          <w:bCs/>
          <w:sz w:val="28"/>
          <w:szCs w:val="28"/>
        </w:rPr>
        <w:t xml:space="preserve"> </w:t>
      </w:r>
      <w:r w:rsidRPr="00FB0BDA">
        <w:rPr>
          <w:rFonts w:cstheme="minorHAnsi"/>
          <w:bCs/>
          <w:sz w:val="28"/>
          <w:szCs w:val="28"/>
        </w:rPr>
        <w:t>differently, teachers should have the flexibility to design</w:t>
      </w:r>
      <w:r w:rsidR="00E11688">
        <w:rPr>
          <w:rFonts w:cstheme="minorHAnsi"/>
          <w:bCs/>
          <w:sz w:val="28"/>
          <w:szCs w:val="28"/>
        </w:rPr>
        <w:t xml:space="preserve"> </w:t>
      </w:r>
      <w:r w:rsidRPr="00FB0BDA">
        <w:rPr>
          <w:rFonts w:cstheme="minorHAnsi"/>
          <w:bCs/>
          <w:sz w:val="28"/>
          <w:szCs w:val="28"/>
        </w:rPr>
        <w:t>various forms of assessment for a single learning outcome</w:t>
      </w:r>
      <w:r w:rsidR="00E11688">
        <w:rPr>
          <w:rFonts w:cstheme="minorHAnsi"/>
          <w:bCs/>
          <w:sz w:val="28"/>
          <w:szCs w:val="28"/>
        </w:rPr>
        <w:t xml:space="preserve"> </w:t>
      </w:r>
      <w:r w:rsidRPr="00FB0BDA">
        <w:rPr>
          <w:rFonts w:cstheme="minorHAnsi"/>
          <w:bCs/>
          <w:sz w:val="28"/>
          <w:szCs w:val="28"/>
        </w:rPr>
        <w:t>and apply each assessment appropriately.</w:t>
      </w:r>
    </w:p>
    <w:p w14:paraId="25ED471E" w14:textId="77777777" w:rsidR="00E11688" w:rsidRPr="00870D08" w:rsidRDefault="00E11688" w:rsidP="00444CD6">
      <w:pPr>
        <w:spacing w:after="0" w:line="240" w:lineRule="auto"/>
        <w:jc w:val="both"/>
        <w:rPr>
          <w:rFonts w:cstheme="minorHAnsi"/>
          <w:bCs/>
          <w:sz w:val="20"/>
          <w:szCs w:val="28"/>
        </w:rPr>
      </w:pPr>
    </w:p>
    <w:p w14:paraId="1ACE0698" w14:textId="77777777" w:rsidR="00FB0BDA" w:rsidRPr="00FB0BDA" w:rsidRDefault="00FB0BDA" w:rsidP="00444CD6">
      <w:pPr>
        <w:spacing w:after="0" w:line="240" w:lineRule="auto"/>
        <w:jc w:val="both"/>
        <w:rPr>
          <w:rFonts w:cstheme="minorHAnsi"/>
          <w:bCs/>
          <w:sz w:val="28"/>
          <w:szCs w:val="28"/>
        </w:rPr>
      </w:pPr>
      <w:r w:rsidRPr="00E11688">
        <w:rPr>
          <w:rFonts w:cstheme="minorHAnsi"/>
          <w:bCs/>
          <w:sz w:val="28"/>
          <w:szCs w:val="28"/>
          <w:u w:val="single"/>
        </w:rPr>
        <w:t>Preparatory Stage</w:t>
      </w:r>
      <w:r w:rsidR="00E11688" w:rsidRPr="00E11688">
        <w:rPr>
          <w:rFonts w:cstheme="minorHAnsi"/>
          <w:bCs/>
          <w:sz w:val="28"/>
          <w:szCs w:val="28"/>
          <w:u w:val="single"/>
        </w:rPr>
        <w:t xml:space="preserve"> </w:t>
      </w:r>
      <w:r w:rsidRPr="00E11688">
        <w:rPr>
          <w:rFonts w:cstheme="minorHAnsi"/>
          <w:bCs/>
          <w:sz w:val="28"/>
          <w:szCs w:val="28"/>
          <w:u w:val="single"/>
        </w:rPr>
        <w:t>(Grade 3-5):</w:t>
      </w:r>
      <w:r w:rsidR="00E11688">
        <w:rPr>
          <w:rFonts w:cstheme="minorHAnsi"/>
          <w:bCs/>
          <w:sz w:val="28"/>
          <w:szCs w:val="28"/>
        </w:rPr>
        <w:t xml:space="preserve"> </w:t>
      </w:r>
      <w:r w:rsidRPr="00FB0BDA">
        <w:rPr>
          <w:rFonts w:cstheme="minorHAnsi"/>
          <w:bCs/>
          <w:sz w:val="28"/>
          <w:szCs w:val="28"/>
        </w:rPr>
        <w:t>It is the Preparatory Stage, and the NCF draft proposes introducing the written tests as part of the knowledge evolution pattern. For the preparatory stage, it proposes students should be introduced to textbooks on languages, and mathematics, while also continuing with an activity and discovery-based approach.</w:t>
      </w:r>
      <w:r w:rsidR="00E11688">
        <w:rPr>
          <w:rFonts w:cstheme="minorHAnsi"/>
          <w:bCs/>
          <w:sz w:val="28"/>
          <w:szCs w:val="28"/>
        </w:rPr>
        <w:t xml:space="preserve"> </w:t>
      </w:r>
      <w:r w:rsidRPr="00FB0BDA">
        <w:rPr>
          <w:rFonts w:cstheme="minorHAnsi"/>
          <w:bCs/>
          <w:sz w:val="28"/>
          <w:szCs w:val="28"/>
        </w:rPr>
        <w:t>Also, conduct summative assessments to know if the child is prepared for the next class.</w:t>
      </w:r>
    </w:p>
    <w:p w14:paraId="6CDFADA3" w14:textId="77777777" w:rsidR="00E11688" w:rsidRPr="00870D08" w:rsidRDefault="00E11688" w:rsidP="00444CD6">
      <w:pPr>
        <w:spacing w:after="0" w:line="240" w:lineRule="auto"/>
        <w:jc w:val="both"/>
        <w:rPr>
          <w:rFonts w:cstheme="minorHAnsi"/>
          <w:bCs/>
          <w:sz w:val="18"/>
          <w:szCs w:val="28"/>
        </w:rPr>
      </w:pPr>
    </w:p>
    <w:p w14:paraId="5C153DCD" w14:textId="77777777" w:rsidR="00FB0BDA" w:rsidRDefault="00FB0BDA" w:rsidP="00444CD6">
      <w:pPr>
        <w:spacing w:after="0" w:line="240" w:lineRule="auto"/>
        <w:jc w:val="both"/>
        <w:rPr>
          <w:rFonts w:cstheme="minorHAnsi"/>
          <w:bCs/>
          <w:sz w:val="28"/>
          <w:szCs w:val="28"/>
        </w:rPr>
      </w:pPr>
      <w:r w:rsidRPr="00E11688">
        <w:rPr>
          <w:rFonts w:cstheme="minorHAnsi"/>
          <w:bCs/>
          <w:sz w:val="28"/>
          <w:szCs w:val="28"/>
          <w:u w:val="single"/>
        </w:rPr>
        <w:t>Middle Stage</w:t>
      </w:r>
      <w:r w:rsidR="00E11688" w:rsidRPr="00E11688">
        <w:rPr>
          <w:rFonts w:cstheme="minorHAnsi"/>
          <w:bCs/>
          <w:sz w:val="28"/>
          <w:szCs w:val="28"/>
          <w:u w:val="single"/>
        </w:rPr>
        <w:t xml:space="preserve"> </w:t>
      </w:r>
      <w:r w:rsidRPr="00E11688">
        <w:rPr>
          <w:rFonts w:cstheme="minorHAnsi"/>
          <w:bCs/>
          <w:sz w:val="28"/>
          <w:szCs w:val="28"/>
          <w:u w:val="single"/>
        </w:rPr>
        <w:t>(Grade 6-8):</w:t>
      </w:r>
      <w:r w:rsidRPr="00FB0BDA">
        <w:rPr>
          <w:rFonts w:cstheme="minorHAnsi"/>
          <w:bCs/>
          <w:sz w:val="28"/>
          <w:szCs w:val="28"/>
        </w:rPr>
        <w:t xml:space="preserve"> As per the NCF draft, grade 6-8 is the Middle Stage and critical to prepare students for the following secondary stage.</w:t>
      </w:r>
      <w:r w:rsidR="00E11688">
        <w:rPr>
          <w:rFonts w:cstheme="minorHAnsi"/>
          <w:bCs/>
          <w:sz w:val="28"/>
          <w:szCs w:val="28"/>
        </w:rPr>
        <w:t xml:space="preserve"> </w:t>
      </w:r>
      <w:r w:rsidRPr="00FB0BDA">
        <w:rPr>
          <w:rFonts w:cstheme="minorHAnsi"/>
          <w:bCs/>
          <w:sz w:val="28"/>
          <w:szCs w:val="28"/>
        </w:rPr>
        <w:t>Here the curriculum focuses on conceptual abilities like projects, experiments, databases, role-play, and investigations. In the middle stage, natural as well as social sciences will be introduced.</w:t>
      </w:r>
      <w:r w:rsidR="00E11688">
        <w:rPr>
          <w:rFonts w:cstheme="minorHAnsi"/>
          <w:bCs/>
          <w:sz w:val="28"/>
          <w:szCs w:val="28"/>
        </w:rPr>
        <w:t xml:space="preserve"> </w:t>
      </w:r>
      <w:r w:rsidRPr="00FB0BDA">
        <w:rPr>
          <w:rFonts w:cstheme="minorHAnsi"/>
          <w:bCs/>
          <w:sz w:val="28"/>
          <w:szCs w:val="28"/>
        </w:rPr>
        <w:t>As per the NCF, the textbooks need to play a central role in mediating the content in the Middle Stage.</w:t>
      </w:r>
      <w:r w:rsidR="00E11688">
        <w:rPr>
          <w:rFonts w:cstheme="minorHAnsi"/>
          <w:bCs/>
          <w:sz w:val="28"/>
          <w:szCs w:val="28"/>
        </w:rPr>
        <w:t xml:space="preserve"> </w:t>
      </w:r>
      <w:r w:rsidRPr="00FB0BDA">
        <w:rPr>
          <w:rFonts w:cstheme="minorHAnsi"/>
          <w:bCs/>
          <w:sz w:val="28"/>
          <w:szCs w:val="28"/>
        </w:rPr>
        <w:t>Conduct periodic assessment to synthesize their knowledge at year-end, mid-term, and unit-end.</w:t>
      </w:r>
    </w:p>
    <w:p w14:paraId="35F0B76B" w14:textId="77777777" w:rsidR="00FB0BDA" w:rsidRDefault="00FB0BDA" w:rsidP="00444CD6">
      <w:pPr>
        <w:spacing w:after="0" w:line="240" w:lineRule="auto"/>
        <w:jc w:val="both"/>
        <w:rPr>
          <w:rFonts w:cstheme="minorHAnsi"/>
          <w:bCs/>
          <w:sz w:val="28"/>
          <w:szCs w:val="28"/>
        </w:rPr>
      </w:pPr>
      <w:r w:rsidRPr="00E11688">
        <w:rPr>
          <w:rFonts w:cstheme="minorHAnsi"/>
          <w:bCs/>
          <w:sz w:val="28"/>
          <w:szCs w:val="28"/>
          <w:u w:val="single"/>
        </w:rPr>
        <w:t>Secondary Stage</w:t>
      </w:r>
      <w:r w:rsidR="00E11688" w:rsidRPr="00E11688">
        <w:rPr>
          <w:rFonts w:cstheme="minorHAnsi"/>
          <w:bCs/>
          <w:sz w:val="28"/>
          <w:szCs w:val="28"/>
          <w:u w:val="single"/>
        </w:rPr>
        <w:t xml:space="preserve"> </w:t>
      </w:r>
      <w:r w:rsidRPr="00E11688">
        <w:rPr>
          <w:rFonts w:cstheme="minorHAnsi"/>
          <w:bCs/>
          <w:sz w:val="28"/>
          <w:szCs w:val="28"/>
          <w:u w:val="single"/>
        </w:rPr>
        <w:t>(Grade 9-12):</w:t>
      </w:r>
      <w:r w:rsidRPr="00FB0BDA">
        <w:rPr>
          <w:rFonts w:cstheme="minorHAnsi"/>
          <w:bCs/>
          <w:sz w:val="28"/>
          <w:szCs w:val="28"/>
        </w:rPr>
        <w:t xml:space="preserve"> In the middle stage, natural as well as social sciences will be introduced.</w:t>
      </w:r>
      <w:r w:rsidR="00E11688">
        <w:rPr>
          <w:rFonts w:cstheme="minorHAnsi"/>
          <w:bCs/>
          <w:sz w:val="28"/>
          <w:szCs w:val="28"/>
        </w:rPr>
        <w:t xml:space="preserve"> </w:t>
      </w:r>
      <w:r w:rsidRPr="00FB0BDA">
        <w:rPr>
          <w:rFonts w:cstheme="minorHAnsi"/>
          <w:bCs/>
          <w:sz w:val="28"/>
          <w:szCs w:val="28"/>
        </w:rPr>
        <w:t>As per the NCF, the textbooks need to play a central role in mediating the content in the Middle Stage.</w:t>
      </w:r>
      <w:r w:rsidR="00E11688">
        <w:rPr>
          <w:rFonts w:cstheme="minorHAnsi"/>
          <w:bCs/>
          <w:sz w:val="28"/>
          <w:szCs w:val="28"/>
        </w:rPr>
        <w:t xml:space="preserve"> </w:t>
      </w:r>
      <w:r w:rsidRPr="00FB0BDA">
        <w:rPr>
          <w:rFonts w:cstheme="minorHAnsi"/>
          <w:bCs/>
          <w:sz w:val="28"/>
          <w:szCs w:val="28"/>
        </w:rPr>
        <w:t>There are 16 essential courses for both grades 9 and 10. Each grade with 8 basic courses. Students need to complete 2 of the essential courses from the 8 essential courses.</w:t>
      </w:r>
      <w:r w:rsidR="00E11688">
        <w:rPr>
          <w:rFonts w:cstheme="minorHAnsi"/>
          <w:bCs/>
          <w:sz w:val="28"/>
          <w:szCs w:val="28"/>
        </w:rPr>
        <w:t xml:space="preserve"> </w:t>
      </w:r>
      <w:r w:rsidRPr="00FB0BDA">
        <w:rPr>
          <w:rFonts w:cstheme="minorHAnsi"/>
          <w:bCs/>
          <w:sz w:val="28"/>
          <w:szCs w:val="28"/>
        </w:rPr>
        <w:t>For grades 9 and 10, semester structured patterns are followed. By the end of grade 10, students must complete apparent grade 8, which shows that they have dutifully completed the 2 essential courses during grades 9 and 10.</w:t>
      </w:r>
    </w:p>
    <w:p w14:paraId="6EB94475" w14:textId="77777777" w:rsidR="00E11688" w:rsidRPr="00870D08" w:rsidRDefault="00870D08" w:rsidP="00870D08">
      <w:pPr>
        <w:tabs>
          <w:tab w:val="left" w:pos="1615"/>
        </w:tabs>
        <w:spacing w:after="0" w:line="240" w:lineRule="auto"/>
        <w:jc w:val="both"/>
        <w:rPr>
          <w:rFonts w:cstheme="minorHAnsi"/>
          <w:bCs/>
          <w:szCs w:val="28"/>
        </w:rPr>
      </w:pPr>
      <w:r>
        <w:rPr>
          <w:rFonts w:cstheme="minorHAnsi"/>
          <w:bCs/>
          <w:sz w:val="28"/>
          <w:szCs w:val="28"/>
        </w:rPr>
        <w:tab/>
      </w:r>
    </w:p>
    <w:p w14:paraId="54842C5F" w14:textId="77777777" w:rsidR="00FB0BDA" w:rsidRPr="00FB0BDA" w:rsidRDefault="00FB0BDA" w:rsidP="00444CD6">
      <w:pPr>
        <w:spacing w:after="0" w:line="240" w:lineRule="auto"/>
        <w:jc w:val="both"/>
        <w:rPr>
          <w:rFonts w:cstheme="minorHAnsi"/>
          <w:bCs/>
          <w:sz w:val="28"/>
          <w:szCs w:val="28"/>
        </w:rPr>
      </w:pPr>
      <w:r w:rsidRPr="00E11688">
        <w:rPr>
          <w:rFonts w:cstheme="minorHAnsi"/>
          <w:bCs/>
          <w:sz w:val="28"/>
          <w:szCs w:val="28"/>
          <w:u w:val="single"/>
        </w:rPr>
        <w:t>Grade 11-12:</w:t>
      </w:r>
      <w:r w:rsidR="00E11688">
        <w:rPr>
          <w:rFonts w:cstheme="minorHAnsi"/>
          <w:bCs/>
          <w:sz w:val="28"/>
          <w:szCs w:val="28"/>
        </w:rPr>
        <w:t xml:space="preserve"> </w:t>
      </w:r>
      <w:r w:rsidRPr="00FB0BDA">
        <w:rPr>
          <w:rFonts w:cstheme="minorHAnsi"/>
          <w:bCs/>
          <w:sz w:val="28"/>
          <w:szCs w:val="28"/>
        </w:rPr>
        <w:t>For grades 11 and 12, 8 choice-based curricular course areas will be shown based on the disciplines. Here the exam pattern is semester-based, and students must complete 16 choice-based courses to complete grade 12 successfully.</w:t>
      </w:r>
    </w:p>
    <w:p w14:paraId="6DA719B1" w14:textId="77777777" w:rsidR="00FB0BDA" w:rsidRPr="00870D08" w:rsidRDefault="00870D08" w:rsidP="00870D08">
      <w:pPr>
        <w:tabs>
          <w:tab w:val="left" w:pos="1429"/>
        </w:tabs>
        <w:spacing w:after="0" w:line="240" w:lineRule="auto"/>
        <w:jc w:val="both"/>
        <w:rPr>
          <w:rFonts w:cstheme="minorHAnsi"/>
          <w:bCs/>
          <w:sz w:val="20"/>
          <w:szCs w:val="28"/>
        </w:rPr>
      </w:pPr>
      <w:r>
        <w:rPr>
          <w:rFonts w:cstheme="minorHAnsi"/>
          <w:bCs/>
          <w:sz w:val="28"/>
          <w:szCs w:val="28"/>
        </w:rPr>
        <w:tab/>
      </w:r>
    </w:p>
    <w:p w14:paraId="3E918BB2" w14:textId="77777777" w:rsidR="00FB0BDA" w:rsidRPr="00FB0BDA" w:rsidRDefault="00FB0BDA" w:rsidP="00E11688">
      <w:pPr>
        <w:shd w:val="clear" w:color="auto" w:fill="FFE599" w:themeFill="accent4" w:themeFillTint="66"/>
        <w:spacing w:after="0" w:line="240" w:lineRule="auto"/>
        <w:jc w:val="both"/>
        <w:rPr>
          <w:rFonts w:cstheme="minorHAnsi"/>
          <w:bCs/>
          <w:sz w:val="28"/>
          <w:szCs w:val="28"/>
        </w:rPr>
      </w:pPr>
      <w:r w:rsidRPr="00FB0BDA">
        <w:rPr>
          <w:rFonts w:cstheme="minorHAnsi"/>
          <w:bCs/>
          <w:sz w:val="28"/>
          <w:szCs w:val="28"/>
        </w:rPr>
        <w:t>WHEN WILL THE CHANGES COME INTO EFFECT?</w:t>
      </w:r>
    </w:p>
    <w:p w14:paraId="70A8F0D2" w14:textId="77777777" w:rsidR="00FB0BDA" w:rsidRPr="00FB0BDA" w:rsidRDefault="00FB0BDA" w:rsidP="00444CD6">
      <w:pPr>
        <w:spacing w:after="0" w:line="240" w:lineRule="auto"/>
        <w:jc w:val="both"/>
        <w:rPr>
          <w:rFonts w:cstheme="minorHAnsi"/>
          <w:bCs/>
          <w:sz w:val="28"/>
          <w:szCs w:val="28"/>
        </w:rPr>
      </w:pPr>
    </w:p>
    <w:p w14:paraId="1C2B9B3B" w14:textId="77777777" w:rsidR="00776E8C" w:rsidRDefault="00FB0BDA" w:rsidP="00E11688">
      <w:pPr>
        <w:spacing w:after="0" w:line="240" w:lineRule="auto"/>
        <w:ind w:left="720" w:hanging="360"/>
        <w:jc w:val="both"/>
        <w:rPr>
          <w:rFonts w:cstheme="minorHAnsi"/>
          <w:bCs/>
          <w:sz w:val="28"/>
          <w:szCs w:val="28"/>
        </w:rPr>
      </w:pPr>
      <w:r w:rsidRPr="00FB0BDA">
        <w:rPr>
          <w:rFonts w:cstheme="minorHAnsi"/>
          <w:bCs/>
          <w:sz w:val="28"/>
          <w:szCs w:val="28"/>
        </w:rPr>
        <w:t>•</w:t>
      </w:r>
      <w:r w:rsidRPr="00FB0BDA">
        <w:rPr>
          <w:rFonts w:cstheme="minorHAnsi"/>
          <w:bCs/>
          <w:sz w:val="28"/>
          <w:szCs w:val="28"/>
        </w:rPr>
        <w:tab/>
        <w:t xml:space="preserve">According to the government’s announcement, textbooks based on the revised NCF will be introduced in schools from the 2024-25 academic session. </w:t>
      </w:r>
    </w:p>
    <w:p w14:paraId="4FEEF27C" w14:textId="77777777" w:rsidR="00776E8C" w:rsidRDefault="00776E8C" w:rsidP="00E11688">
      <w:pPr>
        <w:spacing w:after="0" w:line="240" w:lineRule="auto"/>
        <w:ind w:left="720" w:hanging="360"/>
        <w:jc w:val="both"/>
        <w:rPr>
          <w:rFonts w:cstheme="minorHAnsi"/>
          <w:bCs/>
          <w:sz w:val="28"/>
          <w:szCs w:val="28"/>
        </w:rPr>
      </w:pPr>
    </w:p>
    <w:p w14:paraId="1CD966E6" w14:textId="77777777" w:rsidR="00FB0BDA" w:rsidRPr="00FB0BDA" w:rsidRDefault="00FB0BDA" w:rsidP="00E11688">
      <w:pPr>
        <w:spacing w:after="0" w:line="240" w:lineRule="auto"/>
        <w:ind w:left="720" w:hanging="360"/>
        <w:jc w:val="both"/>
        <w:rPr>
          <w:rFonts w:cstheme="minorHAnsi"/>
          <w:bCs/>
          <w:sz w:val="28"/>
          <w:szCs w:val="28"/>
        </w:rPr>
      </w:pPr>
      <w:r w:rsidRPr="00FB0BDA">
        <w:rPr>
          <w:rFonts w:cstheme="minorHAnsi"/>
          <w:bCs/>
          <w:sz w:val="28"/>
          <w:szCs w:val="28"/>
        </w:rPr>
        <w:t>•</w:t>
      </w:r>
      <w:r w:rsidRPr="00FB0BDA">
        <w:rPr>
          <w:rFonts w:cstheme="minorHAnsi"/>
          <w:bCs/>
          <w:sz w:val="28"/>
          <w:szCs w:val="28"/>
        </w:rPr>
        <w:tab/>
        <w:t>This indicates that the changes proposed in the NCF will begin to be implemented in classrooms starting from the academic year2024-25.</w:t>
      </w:r>
    </w:p>
    <w:p w14:paraId="5B4D55F4" w14:textId="77777777" w:rsidR="00FB0BDA" w:rsidRPr="00870D08" w:rsidRDefault="00FB0BDA" w:rsidP="00444CD6">
      <w:pPr>
        <w:spacing w:after="0" w:line="240" w:lineRule="auto"/>
        <w:jc w:val="both"/>
        <w:rPr>
          <w:rFonts w:cstheme="minorHAnsi"/>
          <w:bCs/>
          <w:sz w:val="20"/>
          <w:szCs w:val="28"/>
        </w:rPr>
      </w:pPr>
      <w:r w:rsidRPr="00FB0BDA">
        <w:rPr>
          <w:rFonts w:cstheme="minorHAnsi"/>
          <w:bCs/>
          <w:sz w:val="28"/>
          <w:szCs w:val="28"/>
        </w:rPr>
        <w:t xml:space="preserve"> </w:t>
      </w:r>
    </w:p>
    <w:p w14:paraId="40E747A9" w14:textId="77777777" w:rsidR="00FB0BDA" w:rsidRPr="00FB0BDA" w:rsidRDefault="00FB0BDA" w:rsidP="00E11688">
      <w:pPr>
        <w:shd w:val="clear" w:color="auto" w:fill="FFE599" w:themeFill="accent4" w:themeFillTint="66"/>
        <w:spacing w:after="0" w:line="240" w:lineRule="auto"/>
        <w:jc w:val="both"/>
        <w:rPr>
          <w:rFonts w:cstheme="minorHAnsi"/>
          <w:bCs/>
          <w:sz w:val="28"/>
          <w:szCs w:val="28"/>
        </w:rPr>
      </w:pPr>
      <w:r w:rsidRPr="00FB0BDA">
        <w:rPr>
          <w:rFonts w:cstheme="minorHAnsi"/>
          <w:bCs/>
          <w:sz w:val="28"/>
          <w:szCs w:val="28"/>
        </w:rPr>
        <w:t>CONCLUSION:</w:t>
      </w:r>
    </w:p>
    <w:p w14:paraId="03B4E5F4" w14:textId="77777777" w:rsidR="00FB0BDA" w:rsidRPr="00FB0BDA" w:rsidRDefault="00FB0BDA" w:rsidP="00444CD6">
      <w:pPr>
        <w:spacing w:after="0" w:line="240" w:lineRule="auto"/>
        <w:jc w:val="both"/>
        <w:rPr>
          <w:rFonts w:cstheme="minorHAnsi"/>
          <w:bCs/>
          <w:sz w:val="28"/>
          <w:szCs w:val="28"/>
        </w:rPr>
      </w:pPr>
    </w:p>
    <w:p w14:paraId="4DE68706" w14:textId="77777777" w:rsidR="00FB0BDA" w:rsidRPr="00FB0BDA" w:rsidRDefault="00FB0BDA" w:rsidP="00444CD6">
      <w:pPr>
        <w:spacing w:after="0" w:line="240" w:lineRule="auto"/>
        <w:jc w:val="both"/>
        <w:rPr>
          <w:rFonts w:cstheme="minorHAnsi"/>
          <w:bCs/>
          <w:sz w:val="28"/>
          <w:szCs w:val="28"/>
        </w:rPr>
      </w:pPr>
      <w:r w:rsidRPr="00FB0BDA">
        <w:rPr>
          <w:rFonts w:cstheme="minorHAnsi"/>
          <w:bCs/>
          <w:sz w:val="28"/>
          <w:szCs w:val="28"/>
        </w:rPr>
        <w:t>NCF signifies a substantial movement toward a more adaptable, learner-</w:t>
      </w:r>
      <w:proofErr w:type="spellStart"/>
      <w:r w:rsidRPr="00FB0BDA">
        <w:rPr>
          <w:rFonts w:cstheme="minorHAnsi"/>
          <w:bCs/>
          <w:sz w:val="28"/>
          <w:szCs w:val="28"/>
        </w:rPr>
        <w:t>centered</w:t>
      </w:r>
      <w:proofErr w:type="spellEnd"/>
      <w:r w:rsidRPr="00FB0BDA">
        <w:rPr>
          <w:rFonts w:cstheme="minorHAnsi"/>
          <w:bCs/>
          <w:sz w:val="28"/>
          <w:szCs w:val="28"/>
        </w:rPr>
        <w:t>, and inclusive approach to education. It offers a thorough foundation for curriculum design and instructional techniques in Indian education schools all over India. It considers the shifting demands of students and society in the twenty-first century.</w:t>
      </w:r>
    </w:p>
    <w:p w14:paraId="1FD6D2AA" w14:textId="77777777" w:rsidR="00FB0BDA" w:rsidRPr="00FB0BDA" w:rsidRDefault="00FB0BDA" w:rsidP="00444CD6">
      <w:pPr>
        <w:spacing w:after="0" w:line="240" w:lineRule="auto"/>
        <w:jc w:val="both"/>
        <w:rPr>
          <w:rFonts w:cstheme="minorHAnsi"/>
          <w:bCs/>
          <w:sz w:val="28"/>
          <w:szCs w:val="28"/>
        </w:rPr>
      </w:pPr>
    </w:p>
    <w:p w14:paraId="0F5C834D" w14:textId="77777777" w:rsidR="00FB0BDA" w:rsidRPr="00FB0BDA" w:rsidRDefault="00FB0BDA" w:rsidP="00444CD6">
      <w:pPr>
        <w:spacing w:after="0" w:line="240" w:lineRule="auto"/>
        <w:jc w:val="both"/>
        <w:rPr>
          <w:rFonts w:cstheme="minorHAnsi"/>
          <w:bCs/>
          <w:sz w:val="28"/>
          <w:szCs w:val="28"/>
        </w:rPr>
      </w:pPr>
      <w:proofErr w:type="gramStart"/>
      <w:r w:rsidRPr="00FB0BDA">
        <w:rPr>
          <w:rFonts w:cstheme="minorHAnsi"/>
          <w:bCs/>
          <w:sz w:val="28"/>
          <w:szCs w:val="28"/>
        </w:rPr>
        <w:t>Moreover</w:t>
      </w:r>
      <w:proofErr w:type="gramEnd"/>
      <w:r w:rsidRPr="00FB0BDA">
        <w:rPr>
          <w:rFonts w:cstheme="minorHAnsi"/>
          <w:bCs/>
          <w:sz w:val="28"/>
          <w:szCs w:val="28"/>
        </w:rPr>
        <w:t xml:space="preserve"> the proposals outlined in the NPE 2020 and the proposed NCF 2023 display a remarkable level of vision and consideration. However, the success of these initiatives ultimately depends on the commitment and actions of the various stakeholders involved. Given that India is home to one of the world’s largest youth populations, it is disheartening to note that our current employability rate stands at a mere 50%. The introduction of these new initiatives holds tremendous potential to bring about the necessary changes in the coming years. However, it will take at least one academic year, when these changes are fully implemented, to accurately assess their true impact.</w:t>
      </w:r>
    </w:p>
    <w:p w14:paraId="6B25D5A5" w14:textId="77777777" w:rsidR="00776E8C" w:rsidRPr="000F7AD9" w:rsidRDefault="00776E8C" w:rsidP="00776E8C">
      <w:pPr>
        <w:spacing w:after="0" w:line="240" w:lineRule="auto"/>
        <w:jc w:val="both"/>
        <w:rPr>
          <w:sz w:val="16"/>
          <w:szCs w:val="20"/>
        </w:rPr>
      </w:pPr>
    </w:p>
    <w:p w14:paraId="25820F62" w14:textId="77777777" w:rsidR="00776E8C" w:rsidRDefault="00776E8C" w:rsidP="00776E8C">
      <w:pPr>
        <w:pBdr>
          <w:top w:val="single" w:sz="12" w:space="1" w:color="0000FF"/>
          <w:left w:val="single" w:sz="12" w:space="4" w:color="0000FF"/>
          <w:bottom w:val="single" w:sz="12" w:space="1" w:color="0000FF"/>
          <w:right w:val="single" w:sz="12" w:space="4" w:color="0000FF"/>
        </w:pBdr>
        <w:spacing w:after="0" w:line="240" w:lineRule="auto"/>
        <w:jc w:val="both"/>
        <w:rPr>
          <w:sz w:val="28"/>
          <w:szCs w:val="28"/>
        </w:rPr>
      </w:pPr>
      <w:r w:rsidRPr="00776E8C">
        <w:rPr>
          <w:b/>
          <w:bCs/>
          <w:sz w:val="28"/>
          <w:szCs w:val="28"/>
        </w:rPr>
        <w:t>DR. SRUTI MOHAPATRA</w:t>
      </w:r>
      <w:r>
        <w:rPr>
          <w:b/>
          <w:bCs/>
          <w:sz w:val="28"/>
          <w:szCs w:val="28"/>
        </w:rPr>
        <w:t xml:space="preserve"> </w:t>
      </w:r>
      <w:r w:rsidRPr="00776E8C">
        <w:rPr>
          <w:bCs/>
          <w:sz w:val="28"/>
          <w:szCs w:val="28"/>
        </w:rPr>
        <w:t xml:space="preserve">- Vice-Chair –CDPF &amp; Chief Executive, </w:t>
      </w:r>
      <w:proofErr w:type="spellStart"/>
      <w:r w:rsidRPr="00776E8C">
        <w:rPr>
          <w:bCs/>
          <w:sz w:val="28"/>
          <w:szCs w:val="28"/>
        </w:rPr>
        <w:t>Swabhiman</w:t>
      </w:r>
      <w:proofErr w:type="spellEnd"/>
      <w:r w:rsidRPr="00776E8C">
        <w:rPr>
          <w:bCs/>
          <w:sz w:val="28"/>
          <w:szCs w:val="28"/>
        </w:rPr>
        <w:t>- Odisha, India</w:t>
      </w:r>
      <w:r>
        <w:rPr>
          <w:b/>
          <w:bCs/>
          <w:sz w:val="28"/>
          <w:szCs w:val="28"/>
        </w:rPr>
        <w:t>.</w:t>
      </w:r>
    </w:p>
    <w:p w14:paraId="1F9F6CD0" w14:textId="77777777" w:rsidR="0027417B" w:rsidRDefault="0027417B" w:rsidP="0027417B">
      <w:pPr>
        <w:rPr>
          <w:b/>
          <w:bCs/>
          <w:sz w:val="28"/>
          <w:szCs w:val="28"/>
        </w:rPr>
      </w:pPr>
    </w:p>
    <w:p w14:paraId="7D8CE660" w14:textId="77777777" w:rsidR="007B5CC5" w:rsidRPr="009E307E" w:rsidRDefault="009C591C" w:rsidP="007B5CC5">
      <w:pPr>
        <w:shd w:val="clear" w:color="auto" w:fill="FFD966" w:themeFill="accent4" w:themeFillTint="99"/>
        <w:spacing w:after="0" w:line="240" w:lineRule="auto"/>
        <w:jc w:val="both"/>
        <w:rPr>
          <w:sz w:val="27"/>
          <w:szCs w:val="27"/>
        </w:rPr>
      </w:pPr>
      <w:r w:rsidRPr="00444CD6">
        <w:rPr>
          <w:b/>
          <w:bCs/>
          <w:sz w:val="28"/>
          <w:szCs w:val="28"/>
        </w:rPr>
        <w:t>SITUATION REPORT</w:t>
      </w:r>
      <w:r>
        <w:rPr>
          <w:b/>
          <w:bCs/>
          <w:sz w:val="28"/>
          <w:szCs w:val="28"/>
        </w:rPr>
        <w:t xml:space="preserve"> 02</w:t>
      </w:r>
      <w:r w:rsidRPr="00444CD6">
        <w:rPr>
          <w:b/>
          <w:bCs/>
          <w:sz w:val="28"/>
          <w:szCs w:val="28"/>
        </w:rPr>
        <w:t xml:space="preserve">: </w:t>
      </w:r>
      <w:r>
        <w:rPr>
          <w:b/>
          <w:bCs/>
          <w:sz w:val="28"/>
          <w:szCs w:val="28"/>
        </w:rPr>
        <w:t>MALAWI INITIAL REPORT REVIEWED BY CRPD</w:t>
      </w:r>
    </w:p>
    <w:p w14:paraId="216EE8B0" w14:textId="77777777" w:rsidR="007B5CC5" w:rsidRPr="002F42B1" w:rsidRDefault="007B5CC5" w:rsidP="007B5CC5">
      <w:pPr>
        <w:spacing w:after="0" w:line="240" w:lineRule="auto"/>
        <w:rPr>
          <w:rFonts w:cstheme="minorHAnsi"/>
          <w:bCs/>
          <w:szCs w:val="28"/>
        </w:rPr>
      </w:pPr>
    </w:p>
    <w:p w14:paraId="36E16C7F" w14:textId="7C13088E" w:rsidR="009C591C" w:rsidRDefault="007B5CC5" w:rsidP="007B5CC5">
      <w:pPr>
        <w:shd w:val="clear" w:color="auto" w:fill="FFFFFF"/>
        <w:spacing w:after="0" w:line="240" w:lineRule="auto"/>
        <w:jc w:val="both"/>
        <w:rPr>
          <w:rFonts w:cstheme="minorHAnsi"/>
          <w:color w:val="222222"/>
          <w:sz w:val="28"/>
          <w:szCs w:val="28"/>
        </w:rPr>
      </w:pPr>
      <w:r w:rsidRPr="007B5CC5">
        <w:rPr>
          <w:rFonts w:cstheme="minorHAnsi"/>
          <w:color w:val="222222"/>
          <w:sz w:val="28"/>
          <w:szCs w:val="28"/>
        </w:rPr>
        <w:t xml:space="preserve">The </w:t>
      </w:r>
      <w:r>
        <w:rPr>
          <w:rFonts w:cstheme="minorHAnsi"/>
          <w:color w:val="222222"/>
          <w:sz w:val="28"/>
          <w:szCs w:val="28"/>
        </w:rPr>
        <w:t xml:space="preserve">Committee on Rights of Persons with Disabilities (CRPD) </w:t>
      </w:r>
      <w:r w:rsidRPr="007B5CC5">
        <w:rPr>
          <w:rFonts w:cstheme="minorHAnsi"/>
          <w:color w:val="222222"/>
          <w:sz w:val="28"/>
          <w:szCs w:val="28"/>
        </w:rPr>
        <w:t xml:space="preserve">has reviewed reports for Malawi </w:t>
      </w:r>
      <w:r w:rsidR="009C591C">
        <w:rPr>
          <w:rFonts w:cstheme="minorHAnsi"/>
          <w:color w:val="222222"/>
          <w:sz w:val="28"/>
          <w:szCs w:val="28"/>
        </w:rPr>
        <w:t>during its 29</w:t>
      </w:r>
      <w:r w:rsidR="009C591C" w:rsidRPr="009C591C">
        <w:rPr>
          <w:rFonts w:cstheme="minorHAnsi"/>
          <w:color w:val="222222"/>
          <w:sz w:val="28"/>
          <w:szCs w:val="28"/>
          <w:vertAlign w:val="superscript"/>
        </w:rPr>
        <w:t>th</w:t>
      </w:r>
      <w:r w:rsidR="009C591C">
        <w:rPr>
          <w:rFonts w:cstheme="minorHAnsi"/>
          <w:color w:val="222222"/>
          <w:sz w:val="28"/>
          <w:szCs w:val="28"/>
        </w:rPr>
        <w:t xml:space="preserve"> Session </w:t>
      </w:r>
      <w:r w:rsidRPr="007B5CC5">
        <w:rPr>
          <w:rFonts w:cstheme="minorHAnsi"/>
          <w:color w:val="222222"/>
          <w:sz w:val="28"/>
          <w:szCs w:val="28"/>
        </w:rPr>
        <w:t xml:space="preserve">and </w:t>
      </w:r>
      <w:r w:rsidR="009C591C">
        <w:rPr>
          <w:rFonts w:cstheme="minorHAnsi"/>
          <w:color w:val="222222"/>
          <w:sz w:val="28"/>
          <w:szCs w:val="28"/>
        </w:rPr>
        <w:t xml:space="preserve">have </w:t>
      </w:r>
      <w:r w:rsidRPr="007B5CC5">
        <w:rPr>
          <w:rFonts w:cstheme="minorHAnsi"/>
          <w:color w:val="222222"/>
          <w:sz w:val="28"/>
          <w:szCs w:val="28"/>
        </w:rPr>
        <w:t>share</w:t>
      </w:r>
      <w:r w:rsidR="009C591C">
        <w:rPr>
          <w:rFonts w:cstheme="minorHAnsi"/>
          <w:color w:val="222222"/>
          <w:sz w:val="28"/>
          <w:szCs w:val="28"/>
        </w:rPr>
        <w:t>d</w:t>
      </w:r>
      <w:r w:rsidRPr="007B5CC5">
        <w:rPr>
          <w:rFonts w:cstheme="minorHAnsi"/>
          <w:color w:val="222222"/>
          <w:sz w:val="28"/>
          <w:szCs w:val="28"/>
        </w:rPr>
        <w:t xml:space="preserve"> its final observations on </w:t>
      </w:r>
      <w:r>
        <w:rPr>
          <w:rFonts w:cstheme="minorHAnsi"/>
          <w:color w:val="222222"/>
          <w:sz w:val="28"/>
          <w:szCs w:val="28"/>
        </w:rPr>
        <w:t>0</w:t>
      </w:r>
      <w:r w:rsidRPr="007B5CC5">
        <w:rPr>
          <w:rFonts w:cstheme="minorHAnsi"/>
          <w:color w:val="222222"/>
          <w:sz w:val="28"/>
          <w:szCs w:val="28"/>
        </w:rPr>
        <w:t xml:space="preserve">8th September. </w:t>
      </w:r>
      <w:r w:rsidR="0054472E">
        <w:rPr>
          <w:rFonts w:cstheme="minorHAnsi"/>
          <w:color w:val="222222"/>
          <w:sz w:val="28"/>
          <w:szCs w:val="28"/>
        </w:rPr>
        <w:t xml:space="preserve">The </w:t>
      </w:r>
      <w:hyperlink r:id="rId43" w:history="1">
        <w:r w:rsidR="0054472E" w:rsidRPr="0054472E">
          <w:rPr>
            <w:rStyle w:val="Hyperlink"/>
            <w:rFonts w:cstheme="minorHAnsi"/>
            <w:sz w:val="28"/>
            <w:szCs w:val="28"/>
          </w:rPr>
          <w:t>detail</w:t>
        </w:r>
        <w:r w:rsidR="009C591C">
          <w:rPr>
            <w:rStyle w:val="Hyperlink"/>
            <w:rFonts w:cstheme="minorHAnsi"/>
            <w:sz w:val="28"/>
            <w:szCs w:val="28"/>
          </w:rPr>
          <w:t xml:space="preserve">ed </w:t>
        </w:r>
        <w:r w:rsidR="0054472E" w:rsidRPr="0054472E">
          <w:rPr>
            <w:rStyle w:val="Hyperlink"/>
            <w:rFonts w:cstheme="minorHAnsi"/>
            <w:sz w:val="28"/>
            <w:szCs w:val="28"/>
          </w:rPr>
          <w:t>report</w:t>
        </w:r>
      </w:hyperlink>
      <w:r w:rsidR="0054472E">
        <w:rPr>
          <w:rFonts w:cstheme="minorHAnsi"/>
          <w:color w:val="222222"/>
          <w:sz w:val="28"/>
          <w:szCs w:val="28"/>
        </w:rPr>
        <w:t xml:space="preserve"> can be access</w:t>
      </w:r>
      <w:r w:rsidR="006241D9">
        <w:rPr>
          <w:rFonts w:cstheme="minorHAnsi"/>
          <w:color w:val="222222"/>
          <w:sz w:val="28"/>
          <w:szCs w:val="28"/>
        </w:rPr>
        <w:t>ed</w:t>
      </w:r>
      <w:r w:rsidR="0054472E">
        <w:rPr>
          <w:rFonts w:cstheme="minorHAnsi"/>
          <w:color w:val="222222"/>
          <w:sz w:val="28"/>
          <w:szCs w:val="28"/>
        </w:rPr>
        <w:t xml:space="preserve"> in the link.  </w:t>
      </w:r>
    </w:p>
    <w:p w14:paraId="010C25B3" w14:textId="77777777" w:rsidR="009C591C" w:rsidRDefault="009C591C" w:rsidP="007B5CC5">
      <w:pPr>
        <w:shd w:val="clear" w:color="auto" w:fill="FFFFFF"/>
        <w:spacing w:after="0" w:line="240" w:lineRule="auto"/>
        <w:jc w:val="both"/>
        <w:rPr>
          <w:rFonts w:cstheme="minorHAnsi"/>
          <w:color w:val="222222"/>
          <w:sz w:val="28"/>
          <w:szCs w:val="28"/>
        </w:rPr>
      </w:pPr>
      <w:r>
        <w:rPr>
          <w:rFonts w:cstheme="minorHAnsi"/>
          <w:noProof/>
          <w:color w:val="222222"/>
          <w:sz w:val="28"/>
          <w:szCs w:val="28"/>
          <w:lang w:val="en-US"/>
        </w:rPr>
        <w:drawing>
          <wp:inline distT="0" distB="0" distL="0" distR="0" wp14:anchorId="18433345" wp14:editId="74EA7BB5">
            <wp:extent cx="5792470" cy="3705860"/>
            <wp:effectExtent l="0" t="0" r="0" b="8890"/>
            <wp:docPr id="16" name="Picture 5" descr="delegates at a conference, in Mala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delegates at a conference, in Malaw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92470" cy="3705860"/>
                    </a:xfrm>
                    <a:prstGeom prst="rect">
                      <a:avLst/>
                    </a:prstGeom>
                    <a:noFill/>
                    <a:ln w="9525">
                      <a:noFill/>
                      <a:miter lim="800000"/>
                      <a:headEnd/>
                      <a:tailEnd/>
                    </a:ln>
                  </pic:spPr>
                </pic:pic>
              </a:graphicData>
            </a:graphic>
          </wp:inline>
        </w:drawing>
      </w:r>
    </w:p>
    <w:p w14:paraId="4A0EE42C" w14:textId="77777777" w:rsidR="009C591C" w:rsidRDefault="009C591C" w:rsidP="007B5CC5">
      <w:pPr>
        <w:shd w:val="clear" w:color="auto" w:fill="FFFFFF"/>
        <w:spacing w:after="0" w:line="240" w:lineRule="auto"/>
        <w:jc w:val="both"/>
        <w:rPr>
          <w:rFonts w:cstheme="minorHAnsi"/>
          <w:color w:val="222222"/>
          <w:sz w:val="28"/>
          <w:szCs w:val="28"/>
        </w:rPr>
      </w:pPr>
    </w:p>
    <w:p w14:paraId="1D73068C" w14:textId="6BFAF8AB" w:rsidR="009C591C" w:rsidRDefault="0027417B" w:rsidP="007B5CC5">
      <w:pPr>
        <w:shd w:val="clear" w:color="auto" w:fill="FFFFFF"/>
        <w:spacing w:after="0" w:line="240" w:lineRule="auto"/>
        <w:jc w:val="both"/>
        <w:rPr>
          <w:rFonts w:cstheme="minorHAnsi"/>
          <w:color w:val="222222"/>
          <w:sz w:val="28"/>
          <w:szCs w:val="28"/>
        </w:rPr>
      </w:pPr>
      <w:r>
        <w:rPr>
          <w:rFonts w:cstheme="minorHAnsi"/>
          <w:color w:val="222222"/>
          <w:sz w:val="28"/>
          <w:szCs w:val="28"/>
        </w:rPr>
        <w:t xml:space="preserve">Conference in Malawi. </w:t>
      </w:r>
      <w:proofErr w:type="gramStart"/>
      <w:r>
        <w:rPr>
          <w:rFonts w:cstheme="minorHAnsi"/>
          <w:color w:val="222222"/>
          <w:sz w:val="28"/>
          <w:szCs w:val="28"/>
        </w:rPr>
        <w:t>Persons</w:t>
      </w:r>
      <w:proofErr w:type="gramEnd"/>
      <w:r>
        <w:rPr>
          <w:rFonts w:cstheme="minorHAnsi"/>
          <w:color w:val="222222"/>
          <w:sz w:val="28"/>
          <w:szCs w:val="28"/>
        </w:rPr>
        <w:t xml:space="preserve"> tbc. </w:t>
      </w:r>
    </w:p>
    <w:p w14:paraId="60CEF5F5" w14:textId="77777777" w:rsidR="009C591C" w:rsidRPr="002F42B1" w:rsidRDefault="009C591C" w:rsidP="007B5CC5">
      <w:pPr>
        <w:shd w:val="clear" w:color="auto" w:fill="FFFFFF"/>
        <w:spacing w:after="0" w:line="240" w:lineRule="auto"/>
        <w:jc w:val="both"/>
        <w:rPr>
          <w:rFonts w:cstheme="minorHAnsi"/>
          <w:bCs/>
          <w:iCs/>
          <w:color w:val="222222"/>
          <w:szCs w:val="28"/>
        </w:rPr>
      </w:pPr>
    </w:p>
    <w:p w14:paraId="7EBEB4AE" w14:textId="77777777" w:rsidR="007B5CC5" w:rsidRDefault="007B5CC5" w:rsidP="007B5CC5">
      <w:pPr>
        <w:shd w:val="clear" w:color="auto" w:fill="FFFFFF"/>
        <w:spacing w:after="0" w:line="240" w:lineRule="auto"/>
        <w:jc w:val="both"/>
        <w:rPr>
          <w:rFonts w:cstheme="minorHAnsi"/>
          <w:bCs/>
          <w:iCs/>
          <w:color w:val="222222"/>
          <w:sz w:val="28"/>
          <w:szCs w:val="28"/>
        </w:rPr>
      </w:pPr>
      <w:r w:rsidRPr="007B5CC5">
        <w:rPr>
          <w:rFonts w:cstheme="minorHAnsi"/>
          <w:bCs/>
          <w:iCs/>
          <w:color w:val="222222"/>
          <w:sz w:val="28"/>
          <w:szCs w:val="28"/>
        </w:rPr>
        <w:t xml:space="preserve">This was the first review by the Committee since Malawi ratified the Convention on </w:t>
      </w:r>
      <w:r>
        <w:rPr>
          <w:rFonts w:cstheme="minorHAnsi"/>
          <w:bCs/>
          <w:iCs/>
          <w:color w:val="222222"/>
          <w:sz w:val="28"/>
          <w:szCs w:val="28"/>
        </w:rPr>
        <w:t>27</w:t>
      </w:r>
      <w:r w:rsidRPr="007B5CC5">
        <w:rPr>
          <w:rFonts w:cstheme="minorHAnsi"/>
          <w:bCs/>
          <w:iCs/>
          <w:color w:val="222222"/>
          <w:sz w:val="28"/>
          <w:szCs w:val="28"/>
          <w:vertAlign w:val="superscript"/>
        </w:rPr>
        <w:t>th</w:t>
      </w:r>
      <w:r>
        <w:rPr>
          <w:rFonts w:cstheme="minorHAnsi"/>
          <w:bCs/>
          <w:iCs/>
          <w:color w:val="222222"/>
          <w:sz w:val="28"/>
          <w:szCs w:val="28"/>
        </w:rPr>
        <w:t xml:space="preserve"> </w:t>
      </w:r>
      <w:r w:rsidRPr="007B5CC5">
        <w:rPr>
          <w:rFonts w:cstheme="minorHAnsi"/>
          <w:bCs/>
          <w:iCs/>
          <w:color w:val="222222"/>
          <w:sz w:val="28"/>
          <w:szCs w:val="28"/>
        </w:rPr>
        <w:t>August 2009.</w:t>
      </w:r>
      <w:r>
        <w:rPr>
          <w:rFonts w:cstheme="minorHAnsi"/>
          <w:bCs/>
          <w:iCs/>
          <w:color w:val="222222"/>
          <w:sz w:val="28"/>
          <w:szCs w:val="28"/>
        </w:rPr>
        <w:t xml:space="preserve"> </w:t>
      </w:r>
      <w:r w:rsidRPr="007B5CC5">
        <w:rPr>
          <w:rFonts w:cstheme="minorHAnsi"/>
          <w:bCs/>
          <w:iCs/>
          <w:color w:val="222222"/>
          <w:sz w:val="28"/>
          <w:szCs w:val="28"/>
        </w:rPr>
        <w:t xml:space="preserve">Key observations </w:t>
      </w:r>
      <w:proofErr w:type="gramStart"/>
      <w:r w:rsidRPr="007B5CC5">
        <w:rPr>
          <w:rFonts w:cstheme="minorHAnsi"/>
          <w:bCs/>
          <w:iCs/>
          <w:color w:val="222222"/>
          <w:sz w:val="28"/>
          <w:szCs w:val="28"/>
        </w:rPr>
        <w:t>included;</w:t>
      </w:r>
      <w:proofErr w:type="gramEnd"/>
      <w:r w:rsidRPr="007B5CC5">
        <w:rPr>
          <w:rFonts w:cstheme="minorHAnsi"/>
          <w:bCs/>
          <w:iCs/>
          <w:color w:val="222222"/>
          <w:sz w:val="28"/>
          <w:szCs w:val="28"/>
        </w:rPr>
        <w:t xml:space="preserve"> </w:t>
      </w:r>
    </w:p>
    <w:p w14:paraId="75268100" w14:textId="77777777" w:rsidR="007B5CC5" w:rsidRPr="007B5CC5" w:rsidRDefault="007B5CC5" w:rsidP="007B5CC5">
      <w:pPr>
        <w:pStyle w:val="ListParagraph"/>
        <w:numPr>
          <w:ilvl w:val="0"/>
          <w:numId w:val="31"/>
        </w:numPr>
        <w:shd w:val="clear" w:color="auto" w:fill="FFFFFF"/>
        <w:spacing w:after="0" w:line="240" w:lineRule="auto"/>
        <w:jc w:val="both"/>
        <w:rPr>
          <w:rFonts w:cstheme="minorHAnsi"/>
          <w:color w:val="222222"/>
          <w:sz w:val="28"/>
          <w:szCs w:val="28"/>
        </w:rPr>
      </w:pPr>
      <w:r w:rsidRPr="007B5CC5">
        <w:rPr>
          <w:rFonts w:cstheme="minorHAnsi"/>
          <w:bCs/>
          <w:iCs/>
          <w:color w:val="222222"/>
          <w:sz w:val="28"/>
          <w:szCs w:val="28"/>
        </w:rPr>
        <w:t>delays i</w:t>
      </w:r>
      <w:r>
        <w:rPr>
          <w:rFonts w:cstheme="minorHAnsi"/>
          <w:bCs/>
          <w:iCs/>
          <w:color w:val="222222"/>
          <w:sz w:val="28"/>
          <w:szCs w:val="28"/>
        </w:rPr>
        <w:t>n</w:t>
      </w:r>
      <w:r w:rsidRPr="007B5CC5">
        <w:rPr>
          <w:rFonts w:cstheme="minorHAnsi"/>
          <w:bCs/>
          <w:iCs/>
          <w:color w:val="222222"/>
          <w:sz w:val="28"/>
          <w:szCs w:val="28"/>
        </w:rPr>
        <w:t xml:space="preserve"> enacting the amended Persons with Disabilities Bill which aims at domesticating the </w:t>
      </w:r>
      <w:proofErr w:type="gramStart"/>
      <w:r w:rsidRPr="007B5CC5">
        <w:rPr>
          <w:rFonts w:cstheme="minorHAnsi"/>
          <w:bCs/>
          <w:iCs/>
          <w:color w:val="222222"/>
          <w:sz w:val="28"/>
          <w:szCs w:val="28"/>
        </w:rPr>
        <w:t>UNCRPD</w:t>
      </w:r>
      <w:proofErr w:type="gramEnd"/>
    </w:p>
    <w:p w14:paraId="612FDEB3" w14:textId="77777777" w:rsidR="007B5CC5" w:rsidRPr="007B5CC5" w:rsidRDefault="007B5CC5" w:rsidP="007B5CC5">
      <w:pPr>
        <w:pStyle w:val="ListParagraph"/>
        <w:numPr>
          <w:ilvl w:val="0"/>
          <w:numId w:val="31"/>
        </w:numPr>
        <w:shd w:val="clear" w:color="auto" w:fill="FFFFFF"/>
        <w:spacing w:after="0" w:line="240" w:lineRule="auto"/>
        <w:jc w:val="both"/>
        <w:rPr>
          <w:rFonts w:cstheme="minorHAnsi"/>
          <w:color w:val="222222"/>
          <w:sz w:val="28"/>
          <w:szCs w:val="28"/>
        </w:rPr>
      </w:pPr>
      <w:r>
        <w:rPr>
          <w:rFonts w:cstheme="minorHAnsi"/>
          <w:bCs/>
          <w:iCs/>
          <w:color w:val="222222"/>
          <w:sz w:val="28"/>
          <w:szCs w:val="28"/>
        </w:rPr>
        <w:t>t</w:t>
      </w:r>
      <w:r w:rsidRPr="007B5CC5">
        <w:rPr>
          <w:rFonts w:cstheme="minorHAnsi"/>
          <w:bCs/>
          <w:iCs/>
          <w:color w:val="222222"/>
          <w:sz w:val="28"/>
          <w:szCs w:val="28"/>
        </w:rPr>
        <w:t>he fulfilment of rights for women and girls with disabilities, and adoption of laws and policies that are sensitiv</w:t>
      </w:r>
      <w:r>
        <w:rPr>
          <w:rFonts w:cstheme="minorHAnsi"/>
          <w:bCs/>
          <w:iCs/>
          <w:color w:val="222222"/>
          <w:sz w:val="28"/>
          <w:szCs w:val="28"/>
        </w:rPr>
        <w:t xml:space="preserve">e to both gender and </w:t>
      </w:r>
      <w:proofErr w:type="gramStart"/>
      <w:r>
        <w:rPr>
          <w:rFonts w:cstheme="minorHAnsi"/>
          <w:bCs/>
          <w:iCs/>
          <w:color w:val="222222"/>
          <w:sz w:val="28"/>
          <w:szCs w:val="28"/>
        </w:rPr>
        <w:t>disability</w:t>
      </w:r>
      <w:proofErr w:type="gramEnd"/>
    </w:p>
    <w:p w14:paraId="047F630E" w14:textId="77777777" w:rsidR="007B5CC5" w:rsidRPr="007B5CC5" w:rsidRDefault="007B5CC5" w:rsidP="007B5CC5">
      <w:pPr>
        <w:pStyle w:val="ListParagraph"/>
        <w:numPr>
          <w:ilvl w:val="0"/>
          <w:numId w:val="31"/>
        </w:numPr>
        <w:shd w:val="clear" w:color="auto" w:fill="FFFFFF"/>
        <w:spacing w:after="0" w:line="240" w:lineRule="auto"/>
        <w:jc w:val="both"/>
        <w:rPr>
          <w:rFonts w:cstheme="minorHAnsi"/>
          <w:color w:val="222222"/>
          <w:sz w:val="28"/>
          <w:szCs w:val="28"/>
        </w:rPr>
      </w:pPr>
      <w:r w:rsidRPr="007B5CC5">
        <w:rPr>
          <w:rFonts w:cstheme="minorHAnsi"/>
          <w:bCs/>
          <w:iCs/>
          <w:color w:val="222222"/>
          <w:sz w:val="28"/>
          <w:szCs w:val="28"/>
        </w:rPr>
        <w:t>prevention mechanisms for women and girls with disabilities, and the facilitation of access to health services, including those related to sexual and reproductive health.</w:t>
      </w:r>
    </w:p>
    <w:p w14:paraId="2607C463" w14:textId="77777777" w:rsidR="007B5CC5" w:rsidRPr="002F42B1" w:rsidRDefault="007B5CC5" w:rsidP="0054472E">
      <w:pPr>
        <w:shd w:val="clear" w:color="auto" w:fill="FFFFFF"/>
        <w:spacing w:after="0" w:line="240" w:lineRule="auto"/>
        <w:ind w:firstLine="720"/>
        <w:jc w:val="both"/>
        <w:rPr>
          <w:rFonts w:cstheme="minorHAnsi"/>
          <w:bCs/>
          <w:iCs/>
          <w:color w:val="222222"/>
          <w:szCs w:val="28"/>
        </w:rPr>
      </w:pPr>
    </w:p>
    <w:p w14:paraId="1305DB91" w14:textId="77777777" w:rsidR="009C591C" w:rsidRDefault="007B5CC5" w:rsidP="009C591C">
      <w:pPr>
        <w:shd w:val="clear" w:color="auto" w:fill="FFFFFF"/>
        <w:spacing w:after="0" w:line="240" w:lineRule="auto"/>
        <w:jc w:val="both"/>
        <w:rPr>
          <w:rFonts w:eastAsia="Times New Roman" w:cstheme="minorHAnsi"/>
          <w:color w:val="222222"/>
          <w:sz w:val="28"/>
          <w:szCs w:val="24"/>
          <w:lang w:val="en-US"/>
        </w:rPr>
      </w:pPr>
      <w:r w:rsidRPr="007B5CC5">
        <w:rPr>
          <w:rFonts w:cstheme="minorHAnsi"/>
          <w:bCs/>
          <w:iCs/>
          <w:color w:val="222222"/>
          <w:sz w:val="28"/>
          <w:szCs w:val="28"/>
        </w:rPr>
        <w:t>The Committee also observed the lack of an independent mechanism for monitoring the implementation of the Convention, the insufficient funding allocated to the Malawi Human Rights Commission, and the resulting impact on its ability to effectively carry out its designated responsibilities.</w:t>
      </w:r>
      <w:r w:rsidR="009C591C" w:rsidRPr="009C591C">
        <w:rPr>
          <w:rFonts w:eastAsia="Times New Roman" w:cstheme="minorHAnsi"/>
          <w:color w:val="222222"/>
          <w:sz w:val="28"/>
          <w:szCs w:val="24"/>
          <w:lang w:val="en-US"/>
        </w:rPr>
        <w:t xml:space="preserve"> </w:t>
      </w:r>
      <w:r w:rsidR="009C591C" w:rsidRPr="007B5CC5">
        <w:rPr>
          <w:rFonts w:eastAsia="Times New Roman" w:cstheme="minorHAnsi"/>
          <w:color w:val="222222"/>
          <w:sz w:val="28"/>
          <w:szCs w:val="24"/>
          <w:lang w:val="en-US"/>
        </w:rPr>
        <w:t xml:space="preserve">At its twenty-ninth session, the Committee will </w:t>
      </w:r>
      <w:r w:rsidR="009C591C" w:rsidRPr="00FA1258">
        <w:rPr>
          <w:rFonts w:eastAsia="Times New Roman" w:cstheme="minorHAnsi"/>
          <w:color w:val="222222"/>
          <w:sz w:val="28"/>
          <w:szCs w:val="24"/>
          <w:lang w:val="en-US"/>
        </w:rPr>
        <w:t>c</w:t>
      </w:r>
      <w:r w:rsidR="009C591C" w:rsidRPr="007B5CC5">
        <w:rPr>
          <w:rFonts w:eastAsia="Times New Roman" w:cstheme="minorHAnsi"/>
          <w:color w:val="222222"/>
          <w:sz w:val="28"/>
          <w:szCs w:val="24"/>
          <w:lang w:val="en-US"/>
        </w:rPr>
        <w:t>onsider the combined initial and second periodic reports of Malawi</w:t>
      </w:r>
      <w:r w:rsidR="009C591C">
        <w:rPr>
          <w:rFonts w:eastAsia="Times New Roman" w:cstheme="minorHAnsi"/>
          <w:color w:val="222222"/>
          <w:sz w:val="28"/>
          <w:szCs w:val="24"/>
          <w:lang w:val="en-US"/>
        </w:rPr>
        <w:t xml:space="preserve">. </w:t>
      </w:r>
    </w:p>
    <w:p w14:paraId="62C4F5BB" w14:textId="77777777" w:rsidR="007B5CC5" w:rsidRPr="002F42B1" w:rsidRDefault="007B5CC5" w:rsidP="007B5CC5">
      <w:pPr>
        <w:shd w:val="clear" w:color="auto" w:fill="FFFFFF"/>
        <w:spacing w:after="0" w:line="240" w:lineRule="auto"/>
        <w:jc w:val="both"/>
        <w:rPr>
          <w:rFonts w:cstheme="minorHAnsi"/>
          <w:color w:val="222222"/>
          <w:sz w:val="20"/>
          <w:szCs w:val="28"/>
        </w:rPr>
      </w:pPr>
    </w:p>
    <w:p w14:paraId="3913FFA5" w14:textId="77777777" w:rsidR="007B5CC5" w:rsidRDefault="007B5CC5" w:rsidP="007B5CC5">
      <w:pPr>
        <w:shd w:val="clear" w:color="auto" w:fill="FFFFFF"/>
        <w:spacing w:after="0" w:line="240" w:lineRule="auto"/>
        <w:jc w:val="both"/>
        <w:rPr>
          <w:rFonts w:cstheme="minorHAnsi"/>
          <w:color w:val="222222"/>
          <w:sz w:val="28"/>
          <w:szCs w:val="28"/>
        </w:rPr>
      </w:pPr>
      <w:r w:rsidRPr="007B5CC5">
        <w:rPr>
          <w:rFonts w:cstheme="minorHAnsi"/>
          <w:color w:val="222222"/>
          <w:sz w:val="28"/>
          <w:szCs w:val="28"/>
        </w:rPr>
        <w:t xml:space="preserve">Malawi delegation included representatives from the Federation of Disability Organisation in Malawi (FEDOMA) which is a member </w:t>
      </w:r>
      <w:r>
        <w:rPr>
          <w:rFonts w:cstheme="minorHAnsi"/>
          <w:color w:val="222222"/>
          <w:sz w:val="28"/>
          <w:szCs w:val="28"/>
        </w:rPr>
        <w:t xml:space="preserve">organisation </w:t>
      </w:r>
      <w:r w:rsidRPr="007B5CC5">
        <w:rPr>
          <w:rFonts w:cstheme="minorHAnsi"/>
          <w:color w:val="222222"/>
          <w:sz w:val="28"/>
          <w:szCs w:val="28"/>
        </w:rPr>
        <w:t>of CDPF and from Disabled Women in Africa (DIWA)</w:t>
      </w:r>
      <w:r>
        <w:rPr>
          <w:rFonts w:cstheme="minorHAnsi"/>
          <w:color w:val="222222"/>
          <w:sz w:val="28"/>
          <w:szCs w:val="28"/>
        </w:rPr>
        <w:t xml:space="preserve">. </w:t>
      </w:r>
    </w:p>
    <w:p w14:paraId="4F432852" w14:textId="77777777" w:rsidR="002F42B1" w:rsidRPr="000F7AD9" w:rsidRDefault="002F42B1" w:rsidP="002F42B1">
      <w:pPr>
        <w:spacing w:after="0" w:line="240" w:lineRule="auto"/>
        <w:jc w:val="both"/>
        <w:rPr>
          <w:sz w:val="16"/>
          <w:szCs w:val="20"/>
        </w:rPr>
      </w:pPr>
    </w:p>
    <w:p w14:paraId="5E6EA149" w14:textId="77777777" w:rsidR="002F42B1" w:rsidRDefault="002F42B1" w:rsidP="002F42B1">
      <w:pPr>
        <w:pBdr>
          <w:top w:val="single" w:sz="12" w:space="1" w:color="0000FF"/>
          <w:left w:val="single" w:sz="12" w:space="4" w:color="0000FF"/>
          <w:bottom w:val="single" w:sz="12" w:space="1" w:color="0000FF"/>
          <w:right w:val="single" w:sz="12" w:space="4" w:color="0000FF"/>
        </w:pBdr>
        <w:spacing w:after="0" w:line="240" w:lineRule="auto"/>
        <w:jc w:val="both"/>
        <w:rPr>
          <w:sz w:val="28"/>
          <w:szCs w:val="28"/>
        </w:rPr>
      </w:pPr>
      <w:r w:rsidRPr="002F42B1">
        <w:rPr>
          <w:rFonts w:cstheme="minorHAnsi"/>
          <w:b/>
          <w:sz w:val="28"/>
          <w:szCs w:val="28"/>
          <w:shd w:val="clear" w:color="auto" w:fill="FEFEFF"/>
        </w:rPr>
        <w:t>SCADER LOUIS</w:t>
      </w:r>
      <w:r w:rsidRPr="00DF4E34">
        <w:rPr>
          <w:b/>
          <w:bCs/>
          <w:sz w:val="28"/>
          <w:szCs w:val="28"/>
        </w:rPr>
        <w:t xml:space="preserve"> </w:t>
      </w:r>
      <w:r w:rsidRPr="00DF4E34">
        <w:rPr>
          <w:sz w:val="28"/>
          <w:szCs w:val="28"/>
        </w:rPr>
        <w:t xml:space="preserve">- </w:t>
      </w:r>
      <w:r>
        <w:rPr>
          <w:sz w:val="28"/>
          <w:szCs w:val="28"/>
        </w:rPr>
        <w:t xml:space="preserve">CDPF Treasurer &amp; </w:t>
      </w:r>
      <w:r w:rsidRPr="002F42B1">
        <w:rPr>
          <w:sz w:val="28"/>
          <w:szCs w:val="28"/>
        </w:rPr>
        <w:t xml:space="preserve">Federation of Disability </w:t>
      </w:r>
      <w:r>
        <w:rPr>
          <w:sz w:val="28"/>
          <w:szCs w:val="28"/>
        </w:rPr>
        <w:t>Organisations in Malawi.</w:t>
      </w:r>
    </w:p>
    <w:p w14:paraId="552E6302" w14:textId="77777777" w:rsidR="002F42B1" w:rsidRDefault="002F42B1" w:rsidP="002F42B1">
      <w:pPr>
        <w:rPr>
          <w:rFonts w:ascii="Calibri Light" w:eastAsia="Times New Roman" w:hAnsi="Calibri Light" w:cs="Calibri Light"/>
          <w:b/>
          <w:bCs/>
          <w:sz w:val="24"/>
          <w:szCs w:val="24"/>
          <w:lang w:eastAsia="en-GB"/>
        </w:rPr>
      </w:pPr>
    </w:p>
    <w:p w14:paraId="6F99165F" w14:textId="77777777" w:rsidR="009E307E" w:rsidRDefault="009E307E" w:rsidP="00AA26AF">
      <w:pPr>
        <w:shd w:val="clear" w:color="auto" w:fill="FFD966" w:themeFill="accent4" w:themeFillTint="99"/>
        <w:spacing w:after="0" w:line="240" w:lineRule="auto"/>
        <w:jc w:val="both"/>
        <w:rPr>
          <w:b/>
          <w:bCs/>
          <w:sz w:val="28"/>
          <w:szCs w:val="28"/>
        </w:rPr>
      </w:pPr>
      <w:r>
        <w:rPr>
          <w:b/>
          <w:bCs/>
          <w:sz w:val="28"/>
          <w:szCs w:val="28"/>
        </w:rPr>
        <w:t>FEATURE ARTICLE: CHASING MY CHILDHOOD DREAM</w:t>
      </w:r>
    </w:p>
    <w:p w14:paraId="5EFC21C3" w14:textId="77777777" w:rsidR="00D02411" w:rsidRPr="009E307E" w:rsidRDefault="009E307E" w:rsidP="00AA26AF">
      <w:pPr>
        <w:shd w:val="clear" w:color="auto" w:fill="FFD966" w:themeFill="accent4" w:themeFillTint="99"/>
        <w:spacing w:after="0" w:line="240" w:lineRule="auto"/>
        <w:jc w:val="both"/>
        <w:rPr>
          <w:sz w:val="27"/>
          <w:szCs w:val="27"/>
        </w:rPr>
      </w:pPr>
      <w:r w:rsidRPr="009E307E">
        <w:rPr>
          <w:b/>
          <w:bCs/>
          <w:sz w:val="27"/>
          <w:szCs w:val="27"/>
        </w:rPr>
        <w:t>TRIUMPHING OVER ADVERSITY IN THE UNFAVOURABLE UGANDAN EDUCATION SYSTEM</w:t>
      </w:r>
      <w:r w:rsidRPr="009E307E">
        <w:rPr>
          <w:rFonts w:asciiTheme="majorHAnsi" w:hAnsiTheme="majorHAnsi"/>
          <w:b/>
          <w:bCs/>
          <w:sz w:val="27"/>
          <w:szCs w:val="27"/>
        </w:rPr>
        <w:t xml:space="preserve"> </w:t>
      </w:r>
    </w:p>
    <w:p w14:paraId="09A81B5F" w14:textId="77777777" w:rsidR="009E307E" w:rsidRPr="009E307E" w:rsidRDefault="009E307E"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p>
    <w:p w14:paraId="112EC3B6" w14:textId="77777777" w:rsidR="00337600" w:rsidRPr="009E307E" w:rsidRDefault="00D97888"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r w:rsidRPr="009E307E">
        <w:rPr>
          <w:rFonts w:asciiTheme="minorHAnsi" w:hAnsiTheme="minorHAnsi" w:cstheme="minorHAnsi"/>
          <w:b w:val="0"/>
          <w:sz w:val="27"/>
          <w:szCs w:val="27"/>
        </w:rPr>
        <w:t>M</w:t>
      </w:r>
      <w:r w:rsidR="00337600" w:rsidRPr="009E307E">
        <w:rPr>
          <w:rFonts w:asciiTheme="minorHAnsi" w:hAnsiTheme="minorHAnsi" w:cstheme="minorHAnsi"/>
          <w:b w:val="0"/>
          <w:sz w:val="27"/>
          <w:szCs w:val="27"/>
        </w:rPr>
        <w:t xml:space="preserve">y journey through education as a person with Cerebral Palsy has been a testament to resilience, determination, and the transformative power of inclusive education. Despite countless obstacles, I have persevered and achieved academic success, </w:t>
      </w:r>
      <w:r w:rsidR="00863FB2" w:rsidRPr="009E307E">
        <w:rPr>
          <w:rFonts w:asciiTheme="minorHAnsi" w:hAnsiTheme="minorHAnsi" w:cstheme="minorHAnsi"/>
          <w:b w:val="0"/>
          <w:sz w:val="27"/>
          <w:szCs w:val="27"/>
        </w:rPr>
        <w:t>fuelled</w:t>
      </w:r>
      <w:r w:rsidR="00337600" w:rsidRPr="009E307E">
        <w:rPr>
          <w:rFonts w:asciiTheme="minorHAnsi" w:hAnsiTheme="minorHAnsi" w:cstheme="minorHAnsi"/>
          <w:b w:val="0"/>
          <w:sz w:val="27"/>
          <w:szCs w:val="27"/>
        </w:rPr>
        <w:t xml:space="preserve"> by the support of my parents, the acceptance of my school community, and the incredible impact of technology. Sharing my story is not only an inspiration but also sheds light on the challenges faced by individuals with disabilities within the Ugandan education system.</w:t>
      </w:r>
    </w:p>
    <w:p w14:paraId="4A16D96F" w14:textId="77777777" w:rsidR="00D97888" w:rsidRPr="009E307E" w:rsidRDefault="00D97888"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p>
    <w:p w14:paraId="69A059A1" w14:textId="77777777" w:rsidR="00337600" w:rsidRPr="009E307E" w:rsidRDefault="00337600"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r w:rsidRPr="009E307E">
        <w:rPr>
          <w:rFonts w:asciiTheme="minorHAnsi" w:hAnsiTheme="minorHAnsi" w:cstheme="minorHAnsi"/>
          <w:b w:val="0"/>
          <w:sz w:val="27"/>
          <w:szCs w:val="27"/>
        </w:rPr>
        <w:t xml:space="preserve">From a young age, I </w:t>
      </w:r>
      <w:r w:rsidR="00863FB2" w:rsidRPr="009E307E">
        <w:rPr>
          <w:rFonts w:asciiTheme="minorHAnsi" w:hAnsiTheme="minorHAnsi" w:cstheme="minorHAnsi"/>
          <w:b w:val="0"/>
          <w:sz w:val="27"/>
          <w:szCs w:val="27"/>
        </w:rPr>
        <w:t>harboured</w:t>
      </w:r>
      <w:r w:rsidRPr="009E307E">
        <w:rPr>
          <w:rFonts w:asciiTheme="minorHAnsi" w:hAnsiTheme="minorHAnsi" w:cstheme="minorHAnsi"/>
          <w:b w:val="0"/>
          <w:sz w:val="27"/>
          <w:szCs w:val="27"/>
        </w:rPr>
        <w:t xml:space="preserve"> a burning desire for knowledge and the dream of earning a PhD. At the tender age of five, I expressed my longing for education, and my parents recognized its profound significance in my life. With unwavering dedication, they enrolled me in a private school where the inclusive environment nurtured my growth and fostered a sense of belonging.</w:t>
      </w:r>
    </w:p>
    <w:p w14:paraId="479B5B51" w14:textId="77777777" w:rsidR="00D97888" w:rsidRPr="009E307E" w:rsidRDefault="00D97888"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p>
    <w:p w14:paraId="2E0B067F" w14:textId="77777777" w:rsidR="00337600" w:rsidRPr="009E307E" w:rsidRDefault="00337600"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r w:rsidRPr="009E307E">
        <w:rPr>
          <w:rFonts w:asciiTheme="minorHAnsi" w:hAnsiTheme="minorHAnsi" w:cstheme="minorHAnsi"/>
          <w:b w:val="0"/>
          <w:sz w:val="27"/>
          <w:szCs w:val="27"/>
        </w:rPr>
        <w:t>Throughout my primary education, I confronted numerous obstacles due to my disability. The act of writing with a pen proved to be a significant challenge, often leaving my teachers struggling to decipher my handwriting. However, the course of my educational journey took a remarkable turn when a dear friend from the UK gifted me a laptop. This technological marvel transformed my academic pursuits, enabling me to write legibly and comfortably. Equipped with this invaluable tool, I achieved remarkable success in my final national examinations, attaining a distinction with a first-grade distinction.</w:t>
      </w:r>
    </w:p>
    <w:p w14:paraId="78050854" w14:textId="77777777" w:rsidR="00D97888" w:rsidRPr="009E307E" w:rsidRDefault="00D97888"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p>
    <w:p w14:paraId="741D88AE" w14:textId="77777777" w:rsidR="00337600" w:rsidRPr="009E307E" w:rsidRDefault="00337600"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r w:rsidRPr="009E307E">
        <w:rPr>
          <w:rFonts w:asciiTheme="minorHAnsi" w:hAnsiTheme="minorHAnsi" w:cstheme="minorHAnsi"/>
          <w:b w:val="0"/>
          <w:sz w:val="27"/>
          <w:szCs w:val="27"/>
        </w:rPr>
        <w:t>Embarking on my secondary education in 2014, I continued to rely on technology as my steadfast ally. Utilizing a laptop for studying and completing exams not only boosted my academic performance but also empowered me to actively engage in classroom discussions, collaborate with classmates, and explore an extensive array of educational resources online. Technology became the catalyst that allowed me to transcend the limitations imposed by my disability, enabling me to make remarkable strides in my education.</w:t>
      </w:r>
    </w:p>
    <w:p w14:paraId="2C117951" w14:textId="77777777" w:rsidR="00D97888" w:rsidRPr="009E307E" w:rsidRDefault="00D97888"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p>
    <w:p w14:paraId="3567E6E0" w14:textId="77777777" w:rsidR="00337600" w:rsidRPr="009E307E" w:rsidRDefault="00337600"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r w:rsidRPr="009E307E">
        <w:rPr>
          <w:rFonts w:asciiTheme="minorHAnsi" w:hAnsiTheme="minorHAnsi" w:cstheme="minorHAnsi"/>
          <w:b w:val="0"/>
          <w:sz w:val="27"/>
          <w:szCs w:val="27"/>
        </w:rPr>
        <w:t xml:space="preserve">The pursuit of my childhood dream to obtain a bachelor's degree faced a significant setback when I did not achieve the required grades for direct </w:t>
      </w:r>
      <w:r w:rsidR="00863FB2" w:rsidRPr="009E307E">
        <w:rPr>
          <w:rFonts w:asciiTheme="minorHAnsi" w:hAnsiTheme="minorHAnsi" w:cstheme="minorHAnsi"/>
          <w:b w:val="0"/>
          <w:sz w:val="27"/>
          <w:szCs w:val="27"/>
        </w:rPr>
        <w:t>enrolment</w:t>
      </w:r>
      <w:r w:rsidRPr="009E307E">
        <w:rPr>
          <w:rFonts w:asciiTheme="minorHAnsi" w:hAnsiTheme="minorHAnsi" w:cstheme="minorHAnsi"/>
          <w:b w:val="0"/>
          <w:sz w:val="27"/>
          <w:szCs w:val="27"/>
        </w:rPr>
        <w:t>. Undeterred, I enrolled in a computer science diploma program at the International University of East Africa. The unforeseen arrival of the COVID-19 pandemic necessitated a shift to online learning, which proved to be a blessing in disguise. Embracing the virtual classroom, I seized the opportunity to acquire knowledge and hone my skills from the comfort of my own home, determined not to let any obstacles hinder my educational journey.</w:t>
      </w:r>
    </w:p>
    <w:p w14:paraId="6E110008" w14:textId="77777777" w:rsidR="00863FB2" w:rsidRPr="009E307E" w:rsidRDefault="00863FB2"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p>
    <w:p w14:paraId="1D3B18E3" w14:textId="77777777" w:rsidR="00337600" w:rsidRPr="009E307E" w:rsidRDefault="00337600"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r w:rsidRPr="009E307E">
        <w:rPr>
          <w:rFonts w:asciiTheme="minorHAnsi" w:hAnsiTheme="minorHAnsi" w:cstheme="minorHAnsi"/>
          <w:b w:val="0"/>
          <w:sz w:val="27"/>
          <w:szCs w:val="27"/>
        </w:rPr>
        <w:t>However, the path to my bachelor's degree encountered further challenges. The university I initially chose discontinued its online system, making on-campus attendance compulsory. This presented insurmountable hurdles related to accessibility, transportation, and financial constraints. Faced with the heart-wrenching decision, I had to discontinue my studies at that institution, putting my childhood dream temporarily on hold.</w:t>
      </w:r>
    </w:p>
    <w:p w14:paraId="7F36782E" w14:textId="77777777" w:rsidR="00D97888" w:rsidRPr="009E307E" w:rsidRDefault="00D97888"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p>
    <w:p w14:paraId="67AD73FF" w14:textId="77777777" w:rsidR="00337600" w:rsidRPr="009E307E" w:rsidRDefault="00337600"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r w:rsidRPr="009E307E">
        <w:rPr>
          <w:rFonts w:asciiTheme="minorHAnsi" w:hAnsiTheme="minorHAnsi" w:cstheme="minorHAnsi"/>
          <w:b w:val="0"/>
          <w:sz w:val="27"/>
          <w:szCs w:val="27"/>
        </w:rPr>
        <w:t xml:space="preserve">Yet, my unyielding determination refused to be defeated. A glimmer of hope emerged in the form of Cavendish University, which offered an online system for pursuing a </w:t>
      </w:r>
      <w:proofErr w:type="gramStart"/>
      <w:r w:rsidRPr="009E307E">
        <w:rPr>
          <w:rFonts w:asciiTheme="minorHAnsi" w:hAnsiTheme="minorHAnsi" w:cstheme="minorHAnsi"/>
          <w:b w:val="0"/>
          <w:sz w:val="27"/>
          <w:szCs w:val="27"/>
        </w:rPr>
        <w:t>bachelor's degree in Information Technology</w:t>
      </w:r>
      <w:proofErr w:type="gramEnd"/>
      <w:r w:rsidRPr="009E307E">
        <w:rPr>
          <w:rFonts w:asciiTheme="minorHAnsi" w:hAnsiTheme="minorHAnsi" w:cstheme="minorHAnsi"/>
          <w:b w:val="0"/>
          <w:sz w:val="27"/>
          <w:szCs w:val="27"/>
        </w:rPr>
        <w:t>. This lifeline allowed me to continue my studies without the limitations of physical attendance. With unwavering commitment, I wholeheartedly embraced online learning, maximizing the available resources, such as YouTube and Udemy, to expand my programming skills and deepen my knowledge.</w:t>
      </w:r>
    </w:p>
    <w:p w14:paraId="0447DE13" w14:textId="77777777" w:rsidR="00D97888" w:rsidRPr="009E307E" w:rsidRDefault="00D97888"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p>
    <w:p w14:paraId="541F299C" w14:textId="77777777" w:rsidR="00337600" w:rsidRPr="009E307E" w:rsidRDefault="00337600"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r w:rsidRPr="009E307E">
        <w:rPr>
          <w:rFonts w:asciiTheme="minorHAnsi" w:hAnsiTheme="minorHAnsi" w:cstheme="minorHAnsi"/>
          <w:b w:val="0"/>
          <w:sz w:val="27"/>
          <w:szCs w:val="27"/>
        </w:rPr>
        <w:t>While my personal journey showcases triumph over adversity, it is crucial to acknowledge the severe challenges posed by the Ugandan education system for students with disabilities. Limited accessibility, inadequate resources, and a lack of inclusive pedagogy hinder their educational progress, perpetuating exclusion and limiting opportunities.</w:t>
      </w:r>
    </w:p>
    <w:p w14:paraId="4A8C340A" w14:textId="77777777" w:rsidR="00D97888" w:rsidRPr="009E307E" w:rsidRDefault="00D97888"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p>
    <w:p w14:paraId="7FB552D3" w14:textId="77777777" w:rsidR="00337600" w:rsidRPr="009E307E" w:rsidRDefault="00337600"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r w:rsidRPr="009E307E">
        <w:rPr>
          <w:rFonts w:asciiTheme="minorHAnsi" w:hAnsiTheme="minorHAnsi" w:cstheme="minorHAnsi"/>
          <w:b w:val="0"/>
          <w:sz w:val="27"/>
          <w:szCs w:val="27"/>
        </w:rPr>
        <w:t xml:space="preserve">The absence of inclusive infrastructure and facilities in many Ugandan schools creates a daunting environment for students with disabilities. Scarce funding and a lack of assistive devices, such as wheelchairs, hearing aids, and </w:t>
      </w:r>
      <w:r w:rsidR="000F7AD9" w:rsidRPr="009E307E">
        <w:rPr>
          <w:rFonts w:asciiTheme="minorHAnsi" w:hAnsiTheme="minorHAnsi" w:cstheme="minorHAnsi"/>
          <w:b w:val="0"/>
          <w:sz w:val="27"/>
          <w:szCs w:val="27"/>
        </w:rPr>
        <w:t>Braille</w:t>
      </w:r>
      <w:r w:rsidRPr="009E307E">
        <w:rPr>
          <w:rFonts w:asciiTheme="minorHAnsi" w:hAnsiTheme="minorHAnsi" w:cstheme="minorHAnsi"/>
          <w:b w:val="0"/>
          <w:sz w:val="27"/>
          <w:szCs w:val="27"/>
        </w:rPr>
        <w:t xml:space="preserve"> materials, further exacerbate the difficulties they face. The educational curriculum often fails to address their unique needs and learning styles, hindering their academic potential and personal growth.</w:t>
      </w:r>
    </w:p>
    <w:p w14:paraId="6A3757C5" w14:textId="77777777" w:rsidR="00D97888" w:rsidRPr="009E307E" w:rsidRDefault="00D97888"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p>
    <w:p w14:paraId="682F08CA" w14:textId="77777777" w:rsidR="00337600" w:rsidRPr="009E307E" w:rsidRDefault="00337600"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r w:rsidRPr="009E307E">
        <w:rPr>
          <w:rFonts w:asciiTheme="minorHAnsi" w:hAnsiTheme="minorHAnsi" w:cstheme="minorHAnsi"/>
          <w:b w:val="0"/>
          <w:sz w:val="27"/>
          <w:szCs w:val="27"/>
        </w:rPr>
        <w:t>Moreover, the deeply entrenched stigma and discrimination against individuals with disabilities within the Ugandan society can cause profound emotional pain. Negative attitudes and a lack of understanding from teachers, peers, and society at large can isolate and undermine their self-worth. Insufficient awareness and training among educators in inclusive pedagogy only perpetuate missed opportunities and untapped potential for students with disabilities.</w:t>
      </w:r>
    </w:p>
    <w:p w14:paraId="6F71209F" w14:textId="77777777" w:rsidR="00337600" w:rsidRPr="009E307E" w:rsidRDefault="00337600" w:rsidP="000F7AD9">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p>
    <w:p w14:paraId="61FD5B89" w14:textId="77777777" w:rsidR="00337600" w:rsidRPr="009E307E" w:rsidRDefault="009E307E" w:rsidP="009E307E">
      <w:pPr>
        <w:pStyle w:val="Heading2"/>
        <w:shd w:val="clear" w:color="auto" w:fill="FFFFFF"/>
        <w:spacing w:before="0" w:beforeAutospacing="0" w:after="0" w:afterAutospacing="0" w:line="276" w:lineRule="auto"/>
        <w:jc w:val="both"/>
        <w:rPr>
          <w:rFonts w:asciiTheme="minorHAnsi" w:hAnsiTheme="minorHAnsi" w:cstheme="minorHAnsi"/>
          <w:b w:val="0"/>
          <w:sz w:val="27"/>
          <w:szCs w:val="27"/>
        </w:rPr>
      </w:pPr>
      <w:r w:rsidRPr="009E307E">
        <w:rPr>
          <w:rFonts w:asciiTheme="minorHAnsi" w:hAnsiTheme="minorHAnsi" w:cstheme="minorHAnsi"/>
          <w:b w:val="0"/>
          <w:sz w:val="27"/>
          <w:szCs w:val="27"/>
        </w:rPr>
        <w:t>D</w:t>
      </w:r>
      <w:r w:rsidR="00337600" w:rsidRPr="009E307E">
        <w:rPr>
          <w:rFonts w:asciiTheme="minorHAnsi" w:hAnsiTheme="minorHAnsi" w:cstheme="minorHAnsi"/>
          <w:b w:val="0"/>
          <w:sz w:val="27"/>
          <w:szCs w:val="27"/>
        </w:rPr>
        <w:t>espite these challenges, I remain resolute in my pursuit of education and my childhood dream of earning a PhD. My journey is not only a testament to personal triumph but also a call to action for the Ugandan education system. It is essential to invest in inclusive infrastructure, provide specialized resources and support services and prioritize comprehensive teacher training in inclusive pedagogy. By fostering an educational environment that celebrates diversity and accommodates diverse learning needs, we can empower individuals with disabilities and create a more inclusive and compassionate society.</w:t>
      </w:r>
    </w:p>
    <w:p w14:paraId="4FAD86A3" w14:textId="77777777" w:rsidR="00337600" w:rsidRPr="009E307E" w:rsidRDefault="00337600" w:rsidP="00D97888">
      <w:pPr>
        <w:pStyle w:val="Heading2"/>
        <w:shd w:val="clear" w:color="auto" w:fill="FFFFFF"/>
        <w:spacing w:before="0" w:beforeAutospacing="0" w:after="0" w:afterAutospacing="0"/>
        <w:jc w:val="both"/>
        <w:rPr>
          <w:rFonts w:asciiTheme="minorHAnsi" w:hAnsiTheme="minorHAnsi" w:cstheme="minorHAnsi"/>
          <w:sz w:val="20"/>
          <w:szCs w:val="28"/>
        </w:rPr>
      </w:pPr>
    </w:p>
    <w:p w14:paraId="4F12FC52" w14:textId="77777777" w:rsidR="00D97888" w:rsidRPr="000F7AD9" w:rsidRDefault="00D97888" w:rsidP="00D97888">
      <w:pPr>
        <w:spacing w:after="0" w:line="240" w:lineRule="auto"/>
        <w:jc w:val="both"/>
        <w:rPr>
          <w:sz w:val="16"/>
          <w:szCs w:val="20"/>
        </w:rPr>
      </w:pPr>
    </w:p>
    <w:p w14:paraId="2666BF37" w14:textId="77777777" w:rsidR="00D97888" w:rsidRDefault="00D97888" w:rsidP="00D97888">
      <w:pPr>
        <w:pBdr>
          <w:top w:val="single" w:sz="12" w:space="1" w:color="0000FF"/>
          <w:left w:val="single" w:sz="12" w:space="4" w:color="0000FF"/>
          <w:bottom w:val="single" w:sz="12" w:space="1" w:color="0000FF"/>
          <w:right w:val="single" w:sz="12" w:space="4" w:color="0000FF"/>
        </w:pBdr>
        <w:spacing w:after="0" w:line="240" w:lineRule="auto"/>
        <w:jc w:val="both"/>
        <w:rPr>
          <w:sz w:val="28"/>
          <w:szCs w:val="28"/>
        </w:rPr>
      </w:pPr>
      <w:r w:rsidRPr="00DF4E34">
        <w:rPr>
          <w:b/>
          <w:bCs/>
          <w:sz w:val="28"/>
          <w:szCs w:val="28"/>
        </w:rPr>
        <w:t>KIHEMBO WILBERT</w:t>
      </w:r>
      <w:r w:rsidRPr="00DF4E34">
        <w:rPr>
          <w:sz w:val="28"/>
          <w:szCs w:val="28"/>
        </w:rPr>
        <w:t xml:space="preserve"> - CDPF Exec</w:t>
      </w:r>
      <w:r>
        <w:rPr>
          <w:sz w:val="28"/>
          <w:szCs w:val="28"/>
        </w:rPr>
        <w:t>ut</w:t>
      </w:r>
      <w:r w:rsidRPr="00DF4E34">
        <w:rPr>
          <w:sz w:val="28"/>
          <w:szCs w:val="28"/>
        </w:rPr>
        <w:t xml:space="preserve">ive Officer </w:t>
      </w:r>
      <w:r>
        <w:rPr>
          <w:sz w:val="28"/>
          <w:szCs w:val="28"/>
        </w:rPr>
        <w:t>(Youth Rep) &amp;</w:t>
      </w:r>
      <w:r w:rsidR="00863FB2">
        <w:rPr>
          <w:sz w:val="28"/>
          <w:szCs w:val="28"/>
        </w:rPr>
        <w:t xml:space="preserve"> </w:t>
      </w:r>
      <w:r w:rsidRPr="00DF4E34">
        <w:rPr>
          <w:sz w:val="28"/>
          <w:szCs w:val="28"/>
        </w:rPr>
        <w:t>Voice of Youth</w:t>
      </w:r>
      <w:r w:rsidR="00863FB2">
        <w:rPr>
          <w:sz w:val="28"/>
          <w:szCs w:val="28"/>
        </w:rPr>
        <w:t xml:space="preserve"> -</w:t>
      </w:r>
      <w:r w:rsidRPr="00DF4E34">
        <w:rPr>
          <w:sz w:val="28"/>
          <w:szCs w:val="28"/>
        </w:rPr>
        <w:t xml:space="preserve"> Uganda.  </w:t>
      </w:r>
    </w:p>
    <w:p w14:paraId="4EC26A42" w14:textId="77777777" w:rsidR="002C77BA" w:rsidRDefault="002C77BA">
      <w:pPr>
        <w:rPr>
          <w:rFonts w:ascii="Calibri Light" w:eastAsia="Times New Roman" w:hAnsi="Calibri Light" w:cs="Calibri Light"/>
          <w:b/>
          <w:bCs/>
          <w:sz w:val="24"/>
          <w:szCs w:val="24"/>
          <w:lang w:eastAsia="en-GB"/>
        </w:rPr>
      </w:pPr>
    </w:p>
    <w:p w14:paraId="1373588C" w14:textId="77777777" w:rsidR="00A94420" w:rsidRPr="00FD1960" w:rsidRDefault="00AB3BF9" w:rsidP="00E93563">
      <w:pPr>
        <w:shd w:val="clear" w:color="auto" w:fill="FFC000" w:themeFill="accent4"/>
        <w:spacing w:after="0" w:line="240" w:lineRule="auto"/>
        <w:jc w:val="both"/>
        <w:rPr>
          <w:rFonts w:ascii="Calibri Light" w:hAnsi="Calibri Light" w:cs="Calibri Light"/>
          <w:sz w:val="28"/>
          <w:szCs w:val="28"/>
        </w:rPr>
      </w:pPr>
      <w:r w:rsidRPr="00FD1960">
        <w:rPr>
          <w:rFonts w:ascii="Calibri Light" w:hAnsi="Calibri Light" w:cs="Calibri Light"/>
          <w:b/>
          <w:bCs/>
          <w:sz w:val="28"/>
          <w:szCs w:val="28"/>
        </w:rPr>
        <w:t>CPDF NOTICE</w:t>
      </w:r>
      <w:r w:rsidR="004606A7" w:rsidRPr="00FD1960">
        <w:rPr>
          <w:rFonts w:ascii="Calibri Light" w:hAnsi="Calibri Light" w:cs="Calibri Light"/>
          <w:b/>
          <w:bCs/>
          <w:sz w:val="28"/>
          <w:szCs w:val="28"/>
        </w:rPr>
        <w:t>S</w:t>
      </w:r>
      <w:r w:rsidRPr="00FD1960">
        <w:rPr>
          <w:rFonts w:ascii="Calibri Light" w:hAnsi="Calibri Light" w:cs="Calibri Light"/>
          <w:b/>
          <w:bCs/>
          <w:sz w:val="28"/>
          <w:szCs w:val="28"/>
        </w:rPr>
        <w:t xml:space="preserve">: </w:t>
      </w:r>
    </w:p>
    <w:p w14:paraId="4B189BEB" w14:textId="77777777" w:rsidR="00274E65" w:rsidRDefault="00274E65" w:rsidP="00274E65">
      <w:pPr>
        <w:spacing w:after="0" w:line="240" w:lineRule="auto"/>
        <w:rPr>
          <w:rFonts w:ascii="Calibri Light" w:hAnsi="Calibri Light" w:cs="Calibri Light"/>
          <w:sz w:val="20"/>
          <w:szCs w:val="20"/>
        </w:rPr>
      </w:pPr>
    </w:p>
    <w:p w14:paraId="0A2274E5" w14:textId="77777777" w:rsidR="00274E65" w:rsidRDefault="00A24F1D" w:rsidP="00A24F1D">
      <w:pPr>
        <w:shd w:val="clear" w:color="auto" w:fill="D0CECE" w:themeFill="background2" w:themeFillShade="E6"/>
        <w:spacing w:after="0" w:line="240" w:lineRule="auto"/>
        <w:rPr>
          <w:rFonts w:ascii="Calibri Light" w:hAnsi="Calibri Light" w:cs="Calibri Light"/>
          <w:sz w:val="20"/>
          <w:szCs w:val="20"/>
        </w:rPr>
      </w:pPr>
      <w:r w:rsidRPr="00274E65">
        <w:rPr>
          <w:bCs/>
          <w:sz w:val="28"/>
          <w:szCs w:val="28"/>
        </w:rPr>
        <w:t>COMMONWEALTH SCHOLARSHIP</w:t>
      </w:r>
      <w:r>
        <w:rPr>
          <w:bCs/>
          <w:sz w:val="28"/>
          <w:szCs w:val="28"/>
        </w:rPr>
        <w:t xml:space="preserve">S - 2024 </w:t>
      </w:r>
    </w:p>
    <w:p w14:paraId="66EB2598" w14:textId="77777777" w:rsidR="00855747" w:rsidRPr="00DA4933" w:rsidRDefault="00855747" w:rsidP="00855747">
      <w:pPr>
        <w:spacing w:after="0" w:line="240" w:lineRule="auto"/>
        <w:rPr>
          <w:rFonts w:asciiTheme="majorHAnsi" w:hAnsiTheme="majorHAnsi" w:cstheme="majorHAnsi"/>
        </w:rPr>
      </w:pPr>
      <w:r w:rsidRPr="00DA4933">
        <w:rPr>
          <w:rFonts w:asciiTheme="majorHAnsi" w:hAnsiTheme="majorHAnsi" w:cstheme="majorHAnsi"/>
        </w:rPr>
        <w:t>Posted on CDPF website on 29th August 2023</w:t>
      </w:r>
    </w:p>
    <w:p w14:paraId="660E1F18" w14:textId="77777777" w:rsidR="00A24F1D" w:rsidRDefault="00A24F1D" w:rsidP="00274E65">
      <w:pPr>
        <w:spacing w:after="0" w:line="240" w:lineRule="auto"/>
        <w:jc w:val="both"/>
        <w:rPr>
          <w:bCs/>
          <w:sz w:val="28"/>
          <w:szCs w:val="28"/>
        </w:rPr>
      </w:pPr>
    </w:p>
    <w:p w14:paraId="46CBC49E" w14:textId="77777777" w:rsidR="00D53650" w:rsidRDefault="00274E65" w:rsidP="00274E65">
      <w:pPr>
        <w:spacing w:after="0" w:line="240" w:lineRule="auto"/>
        <w:jc w:val="both"/>
        <w:rPr>
          <w:bCs/>
          <w:sz w:val="28"/>
          <w:szCs w:val="28"/>
        </w:rPr>
      </w:pPr>
      <w:r w:rsidRPr="00274E65">
        <w:rPr>
          <w:bCs/>
          <w:sz w:val="28"/>
          <w:szCs w:val="28"/>
        </w:rPr>
        <w:t>The C</w:t>
      </w:r>
      <w:r w:rsidR="00D53650">
        <w:rPr>
          <w:bCs/>
          <w:sz w:val="28"/>
          <w:szCs w:val="28"/>
        </w:rPr>
        <w:t xml:space="preserve">PDF </w:t>
      </w:r>
      <w:r w:rsidRPr="00274E65">
        <w:rPr>
          <w:bCs/>
          <w:sz w:val="28"/>
          <w:szCs w:val="28"/>
        </w:rPr>
        <w:t xml:space="preserve">is a partner of the </w:t>
      </w:r>
      <w:hyperlink r:id="rId45" w:history="1">
        <w:r w:rsidRPr="00026D15">
          <w:rPr>
            <w:rStyle w:val="Hyperlink"/>
            <w:bCs/>
            <w:sz w:val="28"/>
            <w:szCs w:val="28"/>
          </w:rPr>
          <w:t>Commonwealth Scholarship Commission</w:t>
        </w:r>
      </w:hyperlink>
      <w:r>
        <w:rPr>
          <w:bCs/>
          <w:sz w:val="28"/>
          <w:szCs w:val="28"/>
        </w:rPr>
        <w:t xml:space="preserve"> (CSC)</w:t>
      </w:r>
      <w:r w:rsidRPr="00274E65">
        <w:rPr>
          <w:bCs/>
          <w:sz w:val="28"/>
          <w:szCs w:val="28"/>
        </w:rPr>
        <w:t>.</w:t>
      </w:r>
      <w:r w:rsidR="00D53650">
        <w:rPr>
          <w:bCs/>
          <w:sz w:val="28"/>
          <w:szCs w:val="28"/>
        </w:rPr>
        <w:t xml:space="preserve"> Applications for CSC-</w:t>
      </w:r>
      <w:r w:rsidR="00026D15">
        <w:rPr>
          <w:bCs/>
          <w:sz w:val="28"/>
          <w:szCs w:val="28"/>
        </w:rPr>
        <w:t>2024 must be submitted by 17</w:t>
      </w:r>
      <w:r w:rsidR="00026D15" w:rsidRPr="00026D15">
        <w:rPr>
          <w:bCs/>
          <w:sz w:val="28"/>
          <w:szCs w:val="28"/>
          <w:vertAlign w:val="superscript"/>
        </w:rPr>
        <w:t>th</w:t>
      </w:r>
      <w:r w:rsidR="00026D15">
        <w:rPr>
          <w:bCs/>
          <w:sz w:val="28"/>
          <w:szCs w:val="28"/>
        </w:rPr>
        <w:t xml:space="preserve"> October 2023. </w:t>
      </w:r>
      <w:r w:rsidR="00026D15" w:rsidRPr="00274E65">
        <w:rPr>
          <w:bCs/>
          <w:sz w:val="28"/>
          <w:szCs w:val="28"/>
        </w:rPr>
        <w:t>Those who are disabled applying to the CSC for 2024 may also apply to CDPF for selection for a recommendation.</w:t>
      </w:r>
      <w:r w:rsidR="00026D15">
        <w:rPr>
          <w:bCs/>
          <w:sz w:val="28"/>
          <w:szCs w:val="28"/>
        </w:rPr>
        <w:t xml:space="preserve"> </w:t>
      </w:r>
    </w:p>
    <w:p w14:paraId="1242C6A1" w14:textId="77777777" w:rsidR="00D53650" w:rsidRDefault="00D53650" w:rsidP="00274E65">
      <w:pPr>
        <w:spacing w:after="0" w:line="240" w:lineRule="auto"/>
        <w:jc w:val="both"/>
        <w:rPr>
          <w:bCs/>
          <w:sz w:val="28"/>
          <w:szCs w:val="28"/>
        </w:rPr>
      </w:pPr>
    </w:p>
    <w:p w14:paraId="26CAD12D" w14:textId="77777777" w:rsidR="00274E65" w:rsidRPr="00274E65" w:rsidRDefault="00026D15" w:rsidP="00274E65">
      <w:pPr>
        <w:spacing w:after="0" w:line="240" w:lineRule="auto"/>
        <w:jc w:val="both"/>
        <w:rPr>
          <w:bCs/>
          <w:sz w:val="28"/>
          <w:szCs w:val="28"/>
        </w:rPr>
      </w:pPr>
      <w:r w:rsidRPr="00274E65">
        <w:rPr>
          <w:bCs/>
          <w:sz w:val="28"/>
          <w:szCs w:val="28"/>
        </w:rPr>
        <w:t xml:space="preserve">Each year CDPF select and </w:t>
      </w:r>
      <w:r>
        <w:rPr>
          <w:bCs/>
          <w:sz w:val="28"/>
          <w:szCs w:val="28"/>
        </w:rPr>
        <w:t xml:space="preserve">recommends </w:t>
      </w:r>
      <w:r w:rsidRPr="00274E65">
        <w:rPr>
          <w:bCs/>
          <w:sz w:val="28"/>
          <w:szCs w:val="28"/>
        </w:rPr>
        <w:t xml:space="preserve">10 </w:t>
      </w:r>
      <w:proofErr w:type="gramStart"/>
      <w:r w:rsidRPr="00274E65">
        <w:rPr>
          <w:bCs/>
          <w:sz w:val="28"/>
          <w:szCs w:val="28"/>
        </w:rPr>
        <w:t>Masters</w:t>
      </w:r>
      <w:proofErr w:type="gramEnd"/>
      <w:r w:rsidRPr="00274E65">
        <w:rPr>
          <w:bCs/>
          <w:sz w:val="28"/>
          <w:szCs w:val="28"/>
        </w:rPr>
        <w:t xml:space="preserve"> </w:t>
      </w:r>
      <w:r w:rsidR="000C3433">
        <w:rPr>
          <w:bCs/>
          <w:sz w:val="28"/>
          <w:szCs w:val="28"/>
        </w:rPr>
        <w:t>Candidates</w:t>
      </w:r>
      <w:r w:rsidRPr="00274E65">
        <w:rPr>
          <w:bCs/>
          <w:sz w:val="28"/>
          <w:szCs w:val="28"/>
        </w:rPr>
        <w:t xml:space="preserve"> and </w:t>
      </w:r>
      <w:r>
        <w:rPr>
          <w:bCs/>
          <w:sz w:val="28"/>
          <w:szCs w:val="28"/>
        </w:rPr>
        <w:t>0</w:t>
      </w:r>
      <w:r w:rsidRPr="00274E65">
        <w:rPr>
          <w:bCs/>
          <w:sz w:val="28"/>
          <w:szCs w:val="28"/>
        </w:rPr>
        <w:t>5 for PhD</w:t>
      </w:r>
      <w:r>
        <w:rPr>
          <w:bCs/>
          <w:sz w:val="28"/>
          <w:szCs w:val="28"/>
        </w:rPr>
        <w:t xml:space="preserve"> </w:t>
      </w:r>
      <w:r w:rsidR="000C3433">
        <w:rPr>
          <w:bCs/>
          <w:sz w:val="28"/>
          <w:szCs w:val="28"/>
        </w:rPr>
        <w:t>C</w:t>
      </w:r>
      <w:r>
        <w:rPr>
          <w:bCs/>
          <w:sz w:val="28"/>
          <w:szCs w:val="28"/>
        </w:rPr>
        <w:t xml:space="preserve">andidates for the CSC. </w:t>
      </w:r>
      <w:r w:rsidR="00274E65" w:rsidRPr="00274E65">
        <w:rPr>
          <w:bCs/>
          <w:sz w:val="28"/>
          <w:szCs w:val="28"/>
        </w:rPr>
        <w:t xml:space="preserve">Requests for </w:t>
      </w:r>
      <w:hyperlink r:id="rId46" w:history="1">
        <w:r w:rsidR="00274E65" w:rsidRPr="000A1B50">
          <w:rPr>
            <w:rStyle w:val="Hyperlink"/>
            <w:bCs/>
            <w:sz w:val="28"/>
            <w:szCs w:val="28"/>
          </w:rPr>
          <w:t xml:space="preserve">CDPF </w:t>
        </w:r>
        <w:r w:rsidR="000A1B50" w:rsidRPr="000A1B50">
          <w:rPr>
            <w:rStyle w:val="Hyperlink"/>
            <w:bCs/>
            <w:sz w:val="28"/>
            <w:szCs w:val="28"/>
          </w:rPr>
          <w:t>r</w:t>
        </w:r>
        <w:r w:rsidR="00274E65" w:rsidRPr="000A1B50">
          <w:rPr>
            <w:rStyle w:val="Hyperlink"/>
            <w:bCs/>
            <w:sz w:val="28"/>
            <w:szCs w:val="28"/>
          </w:rPr>
          <w:t>ecommendation</w:t>
        </w:r>
      </w:hyperlink>
      <w:r w:rsidR="00274E65" w:rsidRPr="00274E65">
        <w:rPr>
          <w:bCs/>
          <w:sz w:val="28"/>
          <w:szCs w:val="28"/>
        </w:rPr>
        <w:t xml:space="preserve"> </w:t>
      </w:r>
      <w:r w:rsidR="00A24F1D">
        <w:rPr>
          <w:bCs/>
          <w:sz w:val="28"/>
          <w:szCs w:val="28"/>
        </w:rPr>
        <w:t xml:space="preserve">should be send to CDPF </w:t>
      </w:r>
      <w:r w:rsidR="00A24F1D" w:rsidRPr="00274E65">
        <w:rPr>
          <w:bCs/>
          <w:sz w:val="28"/>
          <w:szCs w:val="28"/>
        </w:rPr>
        <w:t xml:space="preserve">General Secretary </w:t>
      </w:r>
      <w:r w:rsidR="00A24F1D">
        <w:rPr>
          <w:bCs/>
          <w:sz w:val="28"/>
          <w:szCs w:val="28"/>
        </w:rPr>
        <w:t xml:space="preserve">by email </w:t>
      </w:r>
      <w:hyperlink r:id="rId47" w:history="1">
        <w:r w:rsidR="00274E65" w:rsidRPr="00274E65">
          <w:rPr>
            <w:rStyle w:val="Hyperlink"/>
            <w:bCs/>
            <w:sz w:val="28"/>
            <w:szCs w:val="28"/>
          </w:rPr>
          <w:t>rlrieser@gmail.com</w:t>
        </w:r>
      </w:hyperlink>
      <w:r w:rsidR="00274E65" w:rsidRPr="00274E65">
        <w:rPr>
          <w:bCs/>
          <w:sz w:val="28"/>
          <w:szCs w:val="28"/>
        </w:rPr>
        <w:t xml:space="preserve"> </w:t>
      </w:r>
      <w:r w:rsidR="00A24F1D">
        <w:rPr>
          <w:bCs/>
          <w:sz w:val="28"/>
          <w:szCs w:val="28"/>
        </w:rPr>
        <w:t xml:space="preserve">and </w:t>
      </w:r>
      <w:r w:rsidR="00A24F1D" w:rsidRPr="00274E65">
        <w:rPr>
          <w:bCs/>
          <w:sz w:val="28"/>
          <w:szCs w:val="28"/>
        </w:rPr>
        <w:t>must be in by 14</w:t>
      </w:r>
      <w:r w:rsidR="00A24F1D" w:rsidRPr="00274E65">
        <w:rPr>
          <w:bCs/>
          <w:sz w:val="28"/>
          <w:szCs w:val="28"/>
          <w:vertAlign w:val="superscript"/>
        </w:rPr>
        <w:t>th</w:t>
      </w:r>
      <w:r w:rsidR="000A1B50">
        <w:rPr>
          <w:bCs/>
          <w:sz w:val="28"/>
          <w:szCs w:val="28"/>
        </w:rPr>
        <w:t xml:space="preserve"> November 2023. </w:t>
      </w:r>
    </w:p>
    <w:p w14:paraId="4DC77826" w14:textId="77777777" w:rsidR="000A1B50" w:rsidRDefault="000A1B50" w:rsidP="00274E65">
      <w:pPr>
        <w:spacing w:after="0" w:line="240" w:lineRule="auto"/>
        <w:jc w:val="both"/>
        <w:rPr>
          <w:bCs/>
          <w:sz w:val="28"/>
          <w:szCs w:val="28"/>
        </w:rPr>
      </w:pPr>
    </w:p>
    <w:p w14:paraId="78592A9C" w14:textId="77777777" w:rsidR="00A24F1D" w:rsidRDefault="00274E65" w:rsidP="00274E65">
      <w:pPr>
        <w:spacing w:after="0" w:line="240" w:lineRule="auto"/>
        <w:jc w:val="both"/>
        <w:rPr>
          <w:bCs/>
          <w:sz w:val="28"/>
          <w:szCs w:val="28"/>
          <w:u w:val="single"/>
        </w:rPr>
      </w:pPr>
      <w:r w:rsidRPr="00A24F1D">
        <w:rPr>
          <w:bCs/>
          <w:sz w:val="28"/>
          <w:szCs w:val="28"/>
          <w:u w:val="single"/>
        </w:rPr>
        <w:t>CDPF Criteria to recommend for a CSC Scholarship</w:t>
      </w:r>
      <w:r w:rsidR="00A24F1D">
        <w:rPr>
          <w:bCs/>
          <w:sz w:val="28"/>
          <w:szCs w:val="28"/>
          <w:u w:val="single"/>
        </w:rPr>
        <w:t>:</w:t>
      </w:r>
    </w:p>
    <w:p w14:paraId="0FC49697" w14:textId="77777777" w:rsidR="00274E65" w:rsidRPr="00A24F1D" w:rsidRDefault="00274E65" w:rsidP="00A24F1D">
      <w:pPr>
        <w:pStyle w:val="ListParagraph"/>
        <w:numPr>
          <w:ilvl w:val="0"/>
          <w:numId w:val="25"/>
        </w:numPr>
        <w:spacing w:after="0" w:line="240" w:lineRule="auto"/>
        <w:ind w:left="720"/>
        <w:jc w:val="both"/>
        <w:rPr>
          <w:sz w:val="28"/>
          <w:szCs w:val="28"/>
        </w:rPr>
      </w:pPr>
      <w:r w:rsidRPr="00A24F1D">
        <w:rPr>
          <w:sz w:val="28"/>
          <w:szCs w:val="28"/>
        </w:rPr>
        <w:t xml:space="preserve">Must be disabled and provide proof of long term </w:t>
      </w:r>
      <w:proofErr w:type="gramStart"/>
      <w:r w:rsidRPr="00A24F1D">
        <w:rPr>
          <w:sz w:val="28"/>
          <w:szCs w:val="28"/>
        </w:rPr>
        <w:t>impairment;</w:t>
      </w:r>
      <w:proofErr w:type="gramEnd"/>
    </w:p>
    <w:p w14:paraId="03D1D256" w14:textId="77777777" w:rsidR="00274E65" w:rsidRPr="00A24F1D" w:rsidRDefault="00274E65" w:rsidP="00A24F1D">
      <w:pPr>
        <w:pStyle w:val="ListParagraph"/>
        <w:numPr>
          <w:ilvl w:val="0"/>
          <w:numId w:val="25"/>
        </w:numPr>
        <w:spacing w:after="0" w:line="240" w:lineRule="auto"/>
        <w:ind w:left="720"/>
        <w:jc w:val="both"/>
        <w:rPr>
          <w:sz w:val="28"/>
          <w:szCs w:val="28"/>
          <w:lang w:val="en-US"/>
        </w:rPr>
      </w:pPr>
      <w:r w:rsidRPr="00A24F1D">
        <w:rPr>
          <w:sz w:val="28"/>
          <w:szCs w:val="28"/>
          <w:lang w:val="en-US"/>
        </w:rPr>
        <w:t xml:space="preserve">Show understanding of concept of Reasonable Accommodation </w:t>
      </w:r>
      <w:r w:rsidR="000A1B50">
        <w:rPr>
          <w:sz w:val="28"/>
          <w:szCs w:val="28"/>
          <w:lang w:val="en-US"/>
        </w:rPr>
        <w:t>(</w:t>
      </w:r>
      <w:r w:rsidRPr="00A24F1D">
        <w:rPr>
          <w:sz w:val="28"/>
          <w:szCs w:val="28"/>
          <w:lang w:val="en-US"/>
        </w:rPr>
        <w:t>50 word</w:t>
      </w:r>
      <w:r w:rsidR="000A1B50">
        <w:rPr>
          <w:sz w:val="28"/>
          <w:szCs w:val="28"/>
          <w:lang w:val="en-US"/>
        </w:rPr>
        <w:t>s</w:t>
      </w:r>
      <w:proofErr w:type="gramStart"/>
      <w:r w:rsidR="000A1B50">
        <w:rPr>
          <w:sz w:val="28"/>
          <w:szCs w:val="28"/>
          <w:lang w:val="en-US"/>
        </w:rPr>
        <w:t>)</w:t>
      </w:r>
      <w:r w:rsidRPr="00A24F1D">
        <w:rPr>
          <w:sz w:val="28"/>
          <w:szCs w:val="28"/>
          <w:lang w:val="en-US"/>
        </w:rPr>
        <w:t>;</w:t>
      </w:r>
      <w:proofErr w:type="gramEnd"/>
    </w:p>
    <w:p w14:paraId="237ED88E" w14:textId="77777777" w:rsidR="00274E65" w:rsidRPr="00A24F1D" w:rsidRDefault="00274E65" w:rsidP="00A24F1D">
      <w:pPr>
        <w:pStyle w:val="ListParagraph"/>
        <w:numPr>
          <w:ilvl w:val="0"/>
          <w:numId w:val="25"/>
        </w:numPr>
        <w:spacing w:after="0" w:line="240" w:lineRule="auto"/>
        <w:ind w:left="720"/>
        <w:jc w:val="both"/>
        <w:rPr>
          <w:sz w:val="28"/>
          <w:szCs w:val="28"/>
        </w:rPr>
      </w:pPr>
      <w:r w:rsidRPr="00A24F1D">
        <w:rPr>
          <w:sz w:val="28"/>
          <w:szCs w:val="28"/>
        </w:rPr>
        <w:t>Must demonstrate experience in aiding the struggle for disability rights and equality</w:t>
      </w:r>
      <w:r w:rsidRPr="00A24F1D">
        <w:rPr>
          <w:sz w:val="28"/>
          <w:szCs w:val="28"/>
          <w:lang w:val="en-US"/>
        </w:rPr>
        <w:t xml:space="preserve"> </w:t>
      </w:r>
      <w:r w:rsidR="000A1B50">
        <w:rPr>
          <w:sz w:val="28"/>
          <w:szCs w:val="28"/>
          <w:lang w:val="en-US"/>
        </w:rPr>
        <w:t>(</w:t>
      </w:r>
      <w:r w:rsidRPr="00A24F1D">
        <w:rPr>
          <w:sz w:val="28"/>
          <w:szCs w:val="28"/>
          <w:lang w:val="en-US"/>
        </w:rPr>
        <w:t>200 words</w:t>
      </w:r>
      <w:proofErr w:type="gramStart"/>
      <w:r w:rsidR="000A1B50">
        <w:rPr>
          <w:sz w:val="28"/>
          <w:szCs w:val="28"/>
          <w:lang w:val="en-US"/>
        </w:rPr>
        <w:t>)</w:t>
      </w:r>
      <w:r w:rsidRPr="00A24F1D">
        <w:rPr>
          <w:sz w:val="28"/>
          <w:szCs w:val="28"/>
        </w:rPr>
        <w:t>;</w:t>
      </w:r>
      <w:proofErr w:type="gramEnd"/>
    </w:p>
    <w:p w14:paraId="5446729C" w14:textId="77777777" w:rsidR="00274E65" w:rsidRPr="00A24F1D" w:rsidRDefault="00274E65" w:rsidP="00A24F1D">
      <w:pPr>
        <w:pStyle w:val="ListParagraph"/>
        <w:numPr>
          <w:ilvl w:val="0"/>
          <w:numId w:val="25"/>
        </w:numPr>
        <w:spacing w:after="0" w:line="240" w:lineRule="auto"/>
        <w:ind w:left="720"/>
        <w:jc w:val="both"/>
        <w:rPr>
          <w:sz w:val="28"/>
          <w:szCs w:val="28"/>
        </w:rPr>
      </w:pPr>
      <w:r w:rsidRPr="00A24F1D">
        <w:rPr>
          <w:sz w:val="28"/>
          <w:szCs w:val="28"/>
        </w:rPr>
        <w:t>Must demonstrate how their proposed study will improve the position of disabled people in their country</w:t>
      </w:r>
      <w:r w:rsidRPr="00A24F1D">
        <w:rPr>
          <w:sz w:val="28"/>
          <w:szCs w:val="28"/>
          <w:lang w:val="en-US"/>
        </w:rPr>
        <w:t xml:space="preserve"> </w:t>
      </w:r>
      <w:r w:rsidR="000A1B50">
        <w:rPr>
          <w:sz w:val="28"/>
          <w:szCs w:val="28"/>
          <w:lang w:val="en-US"/>
        </w:rPr>
        <w:t>(</w:t>
      </w:r>
      <w:r w:rsidRPr="00A24F1D">
        <w:rPr>
          <w:sz w:val="28"/>
          <w:szCs w:val="28"/>
          <w:lang w:val="en-US"/>
        </w:rPr>
        <w:t>200 words</w:t>
      </w:r>
      <w:proofErr w:type="gramStart"/>
      <w:r w:rsidR="000A1B50">
        <w:rPr>
          <w:sz w:val="28"/>
          <w:szCs w:val="28"/>
        </w:rPr>
        <w:t>);</w:t>
      </w:r>
      <w:proofErr w:type="gramEnd"/>
    </w:p>
    <w:p w14:paraId="2DA7BF43" w14:textId="77777777" w:rsidR="00274E65" w:rsidRDefault="00274E65" w:rsidP="00A24F1D">
      <w:pPr>
        <w:pStyle w:val="ListParagraph"/>
        <w:numPr>
          <w:ilvl w:val="0"/>
          <w:numId w:val="25"/>
        </w:numPr>
        <w:spacing w:after="0" w:line="240" w:lineRule="auto"/>
        <w:ind w:left="720"/>
        <w:jc w:val="both"/>
        <w:rPr>
          <w:sz w:val="28"/>
          <w:szCs w:val="28"/>
        </w:rPr>
      </w:pPr>
      <w:r w:rsidRPr="00A24F1D">
        <w:rPr>
          <w:sz w:val="28"/>
          <w:szCs w:val="28"/>
        </w:rPr>
        <w:t xml:space="preserve">CDPF operates strict gender </w:t>
      </w:r>
      <w:r w:rsidRPr="00A24F1D">
        <w:rPr>
          <w:sz w:val="28"/>
          <w:szCs w:val="28"/>
          <w:lang w:val="en-US"/>
        </w:rPr>
        <w:t xml:space="preserve">balance </w:t>
      </w:r>
      <w:r w:rsidRPr="00A24F1D">
        <w:rPr>
          <w:sz w:val="28"/>
          <w:szCs w:val="28"/>
        </w:rPr>
        <w:t xml:space="preserve">equality </w:t>
      </w:r>
      <w:proofErr w:type="gramStart"/>
      <w:r w:rsidRPr="00A24F1D">
        <w:rPr>
          <w:sz w:val="28"/>
          <w:szCs w:val="28"/>
        </w:rPr>
        <w:t>criteria;</w:t>
      </w:r>
      <w:proofErr w:type="gramEnd"/>
    </w:p>
    <w:p w14:paraId="17613918" w14:textId="77777777" w:rsidR="000C3433" w:rsidRPr="000C3433" w:rsidRDefault="00436BD0" w:rsidP="00274E65">
      <w:pPr>
        <w:pStyle w:val="ListParagraph"/>
        <w:numPr>
          <w:ilvl w:val="0"/>
          <w:numId w:val="25"/>
        </w:numPr>
        <w:spacing w:after="0" w:line="240" w:lineRule="auto"/>
        <w:ind w:left="720"/>
        <w:jc w:val="both"/>
        <w:rPr>
          <w:sz w:val="28"/>
          <w:szCs w:val="28"/>
        </w:rPr>
      </w:pPr>
      <w:hyperlink r:id="rId48" w:history="1">
        <w:r w:rsidR="000A1B50" w:rsidRPr="00D53650">
          <w:rPr>
            <w:rStyle w:val="Hyperlink"/>
            <w:b/>
            <w:bCs/>
            <w:sz w:val="28"/>
            <w:szCs w:val="28"/>
          </w:rPr>
          <w:t>FOR MASTERS</w:t>
        </w:r>
      </w:hyperlink>
      <w:r w:rsidR="000A1B50">
        <w:rPr>
          <w:b/>
          <w:bCs/>
          <w:sz w:val="28"/>
          <w:szCs w:val="28"/>
        </w:rPr>
        <w:t>:</w:t>
      </w:r>
      <w:r w:rsidR="00A24F1D" w:rsidRPr="000A1B50">
        <w:rPr>
          <w:bCs/>
          <w:sz w:val="28"/>
          <w:szCs w:val="28"/>
        </w:rPr>
        <w:t xml:space="preserve"> </w:t>
      </w:r>
    </w:p>
    <w:p w14:paraId="07D819B3" w14:textId="77777777" w:rsidR="000C3433" w:rsidRDefault="000C3433" w:rsidP="000C3433">
      <w:pPr>
        <w:pStyle w:val="ListParagraph"/>
        <w:numPr>
          <w:ilvl w:val="0"/>
          <w:numId w:val="27"/>
        </w:numPr>
        <w:spacing w:after="0" w:line="240" w:lineRule="auto"/>
        <w:ind w:left="1080"/>
        <w:jc w:val="both"/>
        <w:rPr>
          <w:sz w:val="28"/>
          <w:szCs w:val="28"/>
        </w:rPr>
      </w:pPr>
      <w:r>
        <w:rPr>
          <w:bCs/>
          <w:sz w:val="28"/>
          <w:szCs w:val="28"/>
        </w:rPr>
        <w:t>S</w:t>
      </w:r>
      <w:r w:rsidR="00A24F1D" w:rsidRPr="000A1B50">
        <w:rPr>
          <w:bCs/>
          <w:sz w:val="28"/>
          <w:szCs w:val="28"/>
        </w:rPr>
        <w:t xml:space="preserve">hould </w:t>
      </w:r>
      <w:r w:rsidR="00274E65" w:rsidRPr="000A1B50">
        <w:rPr>
          <w:sz w:val="28"/>
          <w:szCs w:val="28"/>
        </w:rPr>
        <w:t>have a 2.1 or better degree unless can show a lack of reasonable accommodations prevented them achieving this grade</w:t>
      </w:r>
      <w:r>
        <w:rPr>
          <w:sz w:val="28"/>
          <w:szCs w:val="28"/>
        </w:rPr>
        <w:t>,</w:t>
      </w:r>
    </w:p>
    <w:p w14:paraId="085EA28D" w14:textId="77777777" w:rsidR="00274E65" w:rsidRPr="000A1B50" w:rsidRDefault="00274E65" w:rsidP="000C3433">
      <w:pPr>
        <w:pStyle w:val="ListParagraph"/>
        <w:numPr>
          <w:ilvl w:val="0"/>
          <w:numId w:val="27"/>
        </w:numPr>
        <w:spacing w:after="0" w:line="240" w:lineRule="auto"/>
        <w:ind w:left="1080"/>
        <w:jc w:val="both"/>
        <w:rPr>
          <w:sz w:val="28"/>
          <w:szCs w:val="28"/>
        </w:rPr>
      </w:pPr>
      <w:r w:rsidRPr="000A1B50">
        <w:rPr>
          <w:sz w:val="28"/>
          <w:szCs w:val="28"/>
          <w:lang w:val="en-US"/>
        </w:rPr>
        <w:t>This must be backed up a letter from Tutor, Dean of Studies or Vice Chancellor of University or similar at which the</w:t>
      </w:r>
      <w:r w:rsidR="000A1B50">
        <w:rPr>
          <w:sz w:val="28"/>
          <w:szCs w:val="28"/>
          <w:lang w:val="en-US"/>
        </w:rPr>
        <w:t xml:space="preserve">y undertook the </w:t>
      </w:r>
      <w:proofErr w:type="gramStart"/>
      <w:r w:rsidR="000A1B50">
        <w:rPr>
          <w:sz w:val="28"/>
          <w:szCs w:val="28"/>
          <w:lang w:val="en-US"/>
        </w:rPr>
        <w:t>study;</w:t>
      </w:r>
      <w:proofErr w:type="gramEnd"/>
    </w:p>
    <w:p w14:paraId="318EA961" w14:textId="77777777" w:rsidR="000C3433" w:rsidRPr="000C3433" w:rsidRDefault="00436BD0" w:rsidP="00274E65">
      <w:pPr>
        <w:pStyle w:val="ListParagraph"/>
        <w:numPr>
          <w:ilvl w:val="0"/>
          <w:numId w:val="25"/>
        </w:numPr>
        <w:spacing w:after="0" w:line="240" w:lineRule="auto"/>
        <w:ind w:left="720"/>
        <w:jc w:val="both"/>
        <w:rPr>
          <w:sz w:val="28"/>
          <w:szCs w:val="28"/>
        </w:rPr>
      </w:pPr>
      <w:hyperlink r:id="rId49" w:history="1">
        <w:r w:rsidR="000A1B50" w:rsidRPr="00D53650">
          <w:rPr>
            <w:rStyle w:val="Hyperlink"/>
            <w:b/>
            <w:bCs/>
            <w:sz w:val="28"/>
            <w:szCs w:val="28"/>
          </w:rPr>
          <w:t>FOR PHD</w:t>
        </w:r>
      </w:hyperlink>
      <w:r w:rsidR="00D53650">
        <w:rPr>
          <w:b/>
          <w:bCs/>
          <w:sz w:val="28"/>
          <w:szCs w:val="28"/>
        </w:rPr>
        <w:t>:</w:t>
      </w:r>
      <w:r w:rsidR="000A1B50" w:rsidRPr="000A1B50">
        <w:rPr>
          <w:bCs/>
          <w:sz w:val="28"/>
          <w:szCs w:val="28"/>
        </w:rPr>
        <w:t xml:space="preserve"> </w:t>
      </w:r>
    </w:p>
    <w:p w14:paraId="4904C3E2" w14:textId="77777777" w:rsidR="000C3433" w:rsidRDefault="000C3433" w:rsidP="000C3433">
      <w:pPr>
        <w:pStyle w:val="ListParagraph"/>
        <w:numPr>
          <w:ilvl w:val="0"/>
          <w:numId w:val="29"/>
        </w:numPr>
        <w:spacing w:after="0" w:line="240" w:lineRule="auto"/>
        <w:jc w:val="both"/>
        <w:rPr>
          <w:sz w:val="28"/>
          <w:szCs w:val="28"/>
        </w:rPr>
      </w:pPr>
      <w:r>
        <w:rPr>
          <w:bCs/>
          <w:sz w:val="28"/>
          <w:szCs w:val="28"/>
        </w:rPr>
        <w:t>I</w:t>
      </w:r>
      <w:r w:rsidR="000A1B50" w:rsidRPr="000A1B50">
        <w:rPr>
          <w:bCs/>
          <w:sz w:val="28"/>
          <w:szCs w:val="28"/>
        </w:rPr>
        <w:t>ncluding</w:t>
      </w:r>
      <w:r w:rsidR="00A24F1D" w:rsidRPr="000A1B50">
        <w:rPr>
          <w:bCs/>
          <w:sz w:val="28"/>
          <w:szCs w:val="28"/>
        </w:rPr>
        <w:t xml:space="preserve"> above should have </w:t>
      </w:r>
      <w:r w:rsidR="00274E65" w:rsidRPr="000A1B50">
        <w:rPr>
          <w:sz w:val="28"/>
          <w:szCs w:val="28"/>
        </w:rPr>
        <w:t>a clear research project benefit disabled people</w:t>
      </w:r>
      <w:r w:rsidR="000A1B50" w:rsidRPr="000A1B50">
        <w:rPr>
          <w:sz w:val="28"/>
          <w:szCs w:val="28"/>
        </w:rPr>
        <w:t xml:space="preserve">, </w:t>
      </w:r>
    </w:p>
    <w:p w14:paraId="56DB802E" w14:textId="77777777" w:rsidR="00274E65" w:rsidRDefault="000C3433" w:rsidP="000C3433">
      <w:pPr>
        <w:pStyle w:val="ListParagraph"/>
        <w:numPr>
          <w:ilvl w:val="0"/>
          <w:numId w:val="29"/>
        </w:numPr>
        <w:spacing w:after="0" w:line="240" w:lineRule="auto"/>
        <w:jc w:val="both"/>
        <w:rPr>
          <w:sz w:val="28"/>
          <w:szCs w:val="28"/>
        </w:rPr>
      </w:pPr>
      <w:r>
        <w:rPr>
          <w:sz w:val="28"/>
          <w:szCs w:val="28"/>
        </w:rPr>
        <w:t>Have</w:t>
      </w:r>
      <w:r w:rsidR="00274E65" w:rsidRPr="000A1B50">
        <w:rPr>
          <w:sz w:val="28"/>
          <w:szCs w:val="28"/>
        </w:rPr>
        <w:t xml:space="preserve"> been accepted at a UK university to pursue this</w:t>
      </w:r>
      <w:r w:rsidR="00274E65" w:rsidRPr="000A1B50">
        <w:rPr>
          <w:sz w:val="28"/>
          <w:szCs w:val="28"/>
          <w:lang w:val="en-US"/>
        </w:rPr>
        <w:t xml:space="preserve"> and have a Tutor</w:t>
      </w:r>
      <w:r w:rsidR="00A24F1D" w:rsidRPr="000A1B50">
        <w:rPr>
          <w:sz w:val="28"/>
          <w:szCs w:val="28"/>
          <w:lang w:val="en-US"/>
        </w:rPr>
        <w:t xml:space="preserve"> </w:t>
      </w:r>
      <w:r w:rsidR="00274E65" w:rsidRPr="000A1B50">
        <w:rPr>
          <w:sz w:val="28"/>
          <w:szCs w:val="28"/>
        </w:rPr>
        <w:t>and have published in the field.</w:t>
      </w:r>
    </w:p>
    <w:p w14:paraId="3DD13EB3" w14:textId="77777777" w:rsidR="00274E65" w:rsidRPr="000A1B50" w:rsidRDefault="00274E65" w:rsidP="00274E65">
      <w:pPr>
        <w:pStyle w:val="ListParagraph"/>
        <w:numPr>
          <w:ilvl w:val="0"/>
          <w:numId w:val="25"/>
        </w:numPr>
        <w:spacing w:after="0" w:line="240" w:lineRule="auto"/>
        <w:ind w:left="720"/>
        <w:jc w:val="both"/>
        <w:rPr>
          <w:sz w:val="28"/>
          <w:szCs w:val="28"/>
        </w:rPr>
      </w:pPr>
      <w:r w:rsidRPr="000A1B50">
        <w:rPr>
          <w:sz w:val="28"/>
          <w:szCs w:val="28"/>
          <w:lang w:val="en-US"/>
        </w:rPr>
        <w:t xml:space="preserve">All must have </w:t>
      </w:r>
      <w:r w:rsidR="00D53650">
        <w:rPr>
          <w:sz w:val="28"/>
          <w:szCs w:val="28"/>
          <w:lang w:val="en-US"/>
        </w:rPr>
        <w:t>0</w:t>
      </w:r>
      <w:r w:rsidRPr="000A1B50">
        <w:rPr>
          <w:sz w:val="28"/>
          <w:szCs w:val="28"/>
          <w:lang w:val="en-US"/>
        </w:rPr>
        <w:t>3 Testimonials, have completes CSC on</w:t>
      </w:r>
      <w:r w:rsidRPr="000A1B50">
        <w:rPr>
          <w:sz w:val="28"/>
          <w:szCs w:val="28"/>
        </w:rPr>
        <w:t>-</w:t>
      </w:r>
      <w:r w:rsidRPr="000A1B50">
        <w:rPr>
          <w:sz w:val="28"/>
          <w:szCs w:val="28"/>
          <w:lang w:val="en-US"/>
        </w:rPr>
        <w:t>line registration and submit required document</w:t>
      </w:r>
      <w:r w:rsidRPr="000A1B50">
        <w:rPr>
          <w:sz w:val="28"/>
          <w:szCs w:val="28"/>
        </w:rPr>
        <w:t xml:space="preserve"> and send copies of these to CDPF with your answers to the above.</w:t>
      </w:r>
    </w:p>
    <w:p w14:paraId="1F5F38A3" w14:textId="77777777" w:rsidR="000A1B50" w:rsidRDefault="000A1B50" w:rsidP="00274E65">
      <w:pPr>
        <w:spacing w:after="0" w:line="240" w:lineRule="auto"/>
        <w:jc w:val="both"/>
        <w:rPr>
          <w:sz w:val="28"/>
          <w:szCs w:val="28"/>
        </w:rPr>
      </w:pPr>
    </w:p>
    <w:p w14:paraId="230C965D" w14:textId="77777777" w:rsidR="00D53650" w:rsidRPr="00EC6F4A" w:rsidRDefault="00D53650" w:rsidP="00D53650">
      <w:pPr>
        <w:spacing w:after="0" w:line="240" w:lineRule="auto"/>
        <w:jc w:val="both"/>
        <w:rPr>
          <w:sz w:val="24"/>
          <w:szCs w:val="24"/>
        </w:rPr>
      </w:pPr>
      <w:r w:rsidRPr="00EC6F4A">
        <w:rPr>
          <w:b/>
          <w:bCs/>
          <w:sz w:val="24"/>
          <w:szCs w:val="24"/>
        </w:rPr>
        <w:t>ELIGIBLE COUNTRIES FOR MASTER’S CANDIDATES:</w:t>
      </w:r>
      <w:r>
        <w:rPr>
          <w:b/>
          <w:bCs/>
          <w:sz w:val="24"/>
          <w:szCs w:val="24"/>
        </w:rPr>
        <w:t xml:space="preserve"> </w:t>
      </w:r>
      <w:r w:rsidRPr="00EC6F4A">
        <w:rPr>
          <w:sz w:val="24"/>
          <w:szCs w:val="24"/>
        </w:rPr>
        <w:t>Bangladesh, Belize, Botswana, Cameroon, Dominica,</w:t>
      </w:r>
      <w:r w:rsidR="00753C32">
        <w:rPr>
          <w:sz w:val="24"/>
          <w:szCs w:val="24"/>
        </w:rPr>
        <w:t xml:space="preserve"> </w:t>
      </w:r>
      <w:r w:rsidRPr="00EC6F4A">
        <w:rPr>
          <w:sz w:val="24"/>
          <w:szCs w:val="24"/>
        </w:rPr>
        <w:t>Eswatini, Fiji, Ghana, Grenada, Guyana, India, Jamaica, Kenya, Kiribati,</w:t>
      </w:r>
      <w:r>
        <w:rPr>
          <w:sz w:val="24"/>
          <w:szCs w:val="24"/>
        </w:rPr>
        <w:t xml:space="preserve"> </w:t>
      </w:r>
      <w:r w:rsidRPr="00EC6F4A">
        <w:rPr>
          <w:sz w:val="24"/>
          <w:szCs w:val="24"/>
        </w:rPr>
        <w:t>Lesotho, Malawi, Malaysia, Maldives, Mauritius, Montserrat, Mozambique, Namibia, Nauru, Nigeria, Pakistan, Papua New Guinea, Rwanda, Samoa, Sierra Leone, Solomon Islands, South Africa, Sri Lanka, St Helena, St Lucia, St Vincent and the Grenadines, Tanzania, The Gambia, Tonga, Tuvalu, Uganda, Vanuatu, Zambia. (</w:t>
      </w:r>
      <w:proofErr w:type="gramStart"/>
      <w:r w:rsidRPr="00EC6F4A">
        <w:rPr>
          <w:sz w:val="24"/>
          <w:szCs w:val="24"/>
        </w:rPr>
        <w:t>Masters</w:t>
      </w:r>
      <w:proofErr w:type="gramEnd"/>
      <w:r w:rsidRPr="00EC6F4A">
        <w:rPr>
          <w:sz w:val="24"/>
          <w:szCs w:val="24"/>
        </w:rPr>
        <w:t xml:space="preserve"> candidates need: 2 references + university transcript showing a 2.1 degree).</w:t>
      </w:r>
    </w:p>
    <w:p w14:paraId="34F13CC3" w14:textId="77777777" w:rsidR="00D53650" w:rsidRDefault="00D53650" w:rsidP="00D53650">
      <w:pPr>
        <w:spacing w:after="0" w:line="240" w:lineRule="auto"/>
        <w:jc w:val="both"/>
        <w:rPr>
          <w:b/>
          <w:bCs/>
          <w:sz w:val="24"/>
          <w:szCs w:val="24"/>
        </w:rPr>
      </w:pPr>
    </w:p>
    <w:p w14:paraId="097F3454" w14:textId="4F8CCD15" w:rsidR="00F66766" w:rsidRDefault="00D53650" w:rsidP="00637454">
      <w:pPr>
        <w:spacing w:after="0" w:line="240" w:lineRule="auto"/>
        <w:jc w:val="both"/>
        <w:rPr>
          <w:sz w:val="24"/>
          <w:szCs w:val="24"/>
        </w:rPr>
      </w:pPr>
      <w:r w:rsidRPr="00EC6F4A">
        <w:rPr>
          <w:b/>
          <w:bCs/>
          <w:sz w:val="24"/>
          <w:szCs w:val="24"/>
        </w:rPr>
        <w:t>ELIGIBLE COUNTRIES FOR PHD CANDIDATES:</w:t>
      </w:r>
      <w:r>
        <w:rPr>
          <w:b/>
          <w:bCs/>
          <w:sz w:val="24"/>
          <w:szCs w:val="24"/>
        </w:rPr>
        <w:t xml:space="preserve"> </w:t>
      </w:r>
      <w:r w:rsidRPr="00EC6F4A">
        <w:rPr>
          <w:sz w:val="24"/>
          <w:szCs w:val="24"/>
        </w:rPr>
        <w:t>Bangladesh, Cameroon, Kenya, Kiribati, Lesotho, Malawi, Mozambique, Nigeria, Pakistan, Rwanda, Sierra Leone, Solomon Islands,</w:t>
      </w:r>
      <w:r>
        <w:rPr>
          <w:sz w:val="24"/>
          <w:szCs w:val="24"/>
        </w:rPr>
        <w:t xml:space="preserve"> </w:t>
      </w:r>
      <w:r w:rsidRPr="00EC6F4A">
        <w:rPr>
          <w:sz w:val="24"/>
          <w:szCs w:val="24"/>
        </w:rPr>
        <w:t>Tanzania, The Gambia, Tuvalu, Uganda, Zambia only.</w:t>
      </w:r>
    </w:p>
    <w:p w14:paraId="2D5D91DE" w14:textId="77777777" w:rsidR="00637454" w:rsidRDefault="00637454" w:rsidP="00637454">
      <w:pPr>
        <w:spacing w:after="0" w:line="240" w:lineRule="auto"/>
        <w:jc w:val="both"/>
        <w:rPr>
          <w:rFonts w:ascii="Calibri Light" w:hAnsi="Calibri Light" w:cs="Calibri Light"/>
          <w:sz w:val="20"/>
          <w:szCs w:val="20"/>
        </w:rPr>
      </w:pPr>
    </w:p>
    <w:p w14:paraId="70072BD1" w14:textId="77777777" w:rsidR="00AA292C" w:rsidRPr="00AA292C" w:rsidRDefault="00AA292C" w:rsidP="0009026F">
      <w:pPr>
        <w:shd w:val="clear" w:color="auto" w:fill="FFD966" w:themeFill="accent4" w:themeFillTint="99"/>
        <w:spacing w:after="0" w:line="240" w:lineRule="auto"/>
        <w:jc w:val="both"/>
        <w:rPr>
          <w:b/>
          <w:bCs/>
          <w:sz w:val="32"/>
          <w:szCs w:val="32"/>
        </w:rPr>
      </w:pPr>
      <w:r w:rsidRPr="00AA292C">
        <w:rPr>
          <w:b/>
          <w:bCs/>
          <w:sz w:val="28"/>
          <w:szCs w:val="28"/>
        </w:rPr>
        <w:t>UN CHARTER BODY / TREATY BODY REVIEW OF COMMONWEALTH COUNTRIES</w:t>
      </w:r>
    </w:p>
    <w:p w14:paraId="5E28DEB2" w14:textId="77777777" w:rsidR="00AA292C" w:rsidRPr="003B7B46" w:rsidRDefault="00AA292C" w:rsidP="00FE6DD6">
      <w:pPr>
        <w:spacing w:after="0" w:line="240" w:lineRule="auto"/>
        <w:jc w:val="both"/>
        <w:rPr>
          <w:b/>
          <w:bCs/>
          <w:sz w:val="20"/>
          <w:szCs w:val="20"/>
        </w:rPr>
      </w:pPr>
    </w:p>
    <w:p w14:paraId="60F4308C" w14:textId="77777777" w:rsidR="00593D95" w:rsidRPr="001B68FE" w:rsidRDefault="00D14DC2" w:rsidP="00D14DC2">
      <w:pPr>
        <w:shd w:val="clear" w:color="auto" w:fill="D9D9D9" w:themeFill="background1" w:themeFillShade="D9"/>
        <w:spacing w:after="0" w:line="240" w:lineRule="auto"/>
        <w:rPr>
          <w:bCs/>
          <w:sz w:val="28"/>
          <w:szCs w:val="28"/>
        </w:rPr>
      </w:pPr>
      <w:r w:rsidRPr="001B68FE">
        <w:rPr>
          <w:bCs/>
          <w:sz w:val="28"/>
          <w:szCs w:val="28"/>
        </w:rPr>
        <w:t xml:space="preserve">CRPD </w:t>
      </w:r>
      <w:r w:rsidR="00DB281D" w:rsidRPr="001B68FE">
        <w:rPr>
          <w:bCs/>
          <w:sz w:val="28"/>
          <w:szCs w:val="28"/>
        </w:rPr>
        <w:t>COMMITTEE STATE</w:t>
      </w:r>
      <w:r w:rsidRPr="001B68FE">
        <w:rPr>
          <w:bCs/>
          <w:sz w:val="28"/>
          <w:szCs w:val="28"/>
        </w:rPr>
        <w:t xml:space="preserve"> PARTY </w:t>
      </w:r>
      <w:r w:rsidR="00593D95" w:rsidRPr="001B68FE">
        <w:rPr>
          <w:bCs/>
          <w:sz w:val="28"/>
          <w:szCs w:val="28"/>
        </w:rPr>
        <w:t>REVIEWS OF COMMONWEALTH COUNTRIES</w:t>
      </w:r>
    </w:p>
    <w:p w14:paraId="12F75B8E" w14:textId="77777777" w:rsidR="00AA292C" w:rsidRPr="003B7B46" w:rsidRDefault="00223DE2" w:rsidP="00223DE2">
      <w:pPr>
        <w:tabs>
          <w:tab w:val="left" w:pos="1605"/>
        </w:tabs>
        <w:spacing w:after="0" w:line="240" w:lineRule="auto"/>
        <w:jc w:val="both"/>
        <w:rPr>
          <w:b/>
          <w:bCs/>
        </w:rPr>
      </w:pPr>
      <w:r>
        <w:rPr>
          <w:b/>
          <w:bCs/>
        </w:rPr>
        <w:tab/>
      </w:r>
    </w:p>
    <w:tbl>
      <w:tblPr>
        <w:tblW w:w="9452" w:type="dxa"/>
        <w:jc w:val="center"/>
        <w:tblLook w:val="04A0" w:firstRow="1" w:lastRow="0" w:firstColumn="1" w:lastColumn="0" w:noHBand="0" w:noVBand="1"/>
      </w:tblPr>
      <w:tblGrid>
        <w:gridCol w:w="2335"/>
        <w:gridCol w:w="2520"/>
        <w:gridCol w:w="2600"/>
        <w:gridCol w:w="1997"/>
      </w:tblGrid>
      <w:tr w:rsidR="0083378C" w:rsidRPr="003B7B46" w14:paraId="6939B92F" w14:textId="77777777" w:rsidTr="00946C93">
        <w:trPr>
          <w:trHeight w:val="315"/>
          <w:jc w:val="center"/>
        </w:trPr>
        <w:tc>
          <w:tcPr>
            <w:tcW w:w="2335" w:type="dxa"/>
            <w:tcBorders>
              <w:top w:val="single" w:sz="4" w:space="0" w:color="auto"/>
              <w:left w:val="single" w:sz="4" w:space="0" w:color="auto"/>
              <w:bottom w:val="nil"/>
              <w:right w:val="single" w:sz="4" w:space="0" w:color="auto"/>
            </w:tcBorders>
            <w:shd w:val="clear" w:color="auto" w:fill="auto"/>
            <w:noWrap/>
            <w:hideMark/>
          </w:tcPr>
          <w:p w14:paraId="36801141" w14:textId="77777777" w:rsidR="0083378C" w:rsidRPr="003B7B46" w:rsidRDefault="00BA00B8" w:rsidP="00395D64">
            <w:pPr>
              <w:spacing w:after="0" w:line="240" w:lineRule="auto"/>
              <w:ind w:right="-108"/>
              <w:jc w:val="center"/>
              <w:rPr>
                <w:rFonts w:ascii="Calibri" w:eastAsia="Times New Roman" w:hAnsi="Calibri" w:cs="Times New Roman"/>
                <w:b/>
                <w:bCs/>
                <w:color w:val="000000"/>
                <w:sz w:val="24"/>
                <w:szCs w:val="24"/>
                <w:lang w:val="en-US" w:bidi="si-LK"/>
              </w:rPr>
            </w:pPr>
            <w:r w:rsidRPr="003B7B46">
              <w:rPr>
                <w:rFonts w:ascii="Calibri" w:eastAsia="Times New Roman" w:hAnsi="Calibri" w:cs="Times New Roman"/>
                <w:b/>
                <w:bCs/>
                <w:color w:val="000000"/>
                <w:sz w:val="24"/>
                <w:szCs w:val="24"/>
                <w:lang w:val="en-US" w:bidi="si-LK"/>
              </w:rPr>
              <w:t>COUNTRY</w:t>
            </w:r>
          </w:p>
        </w:tc>
        <w:tc>
          <w:tcPr>
            <w:tcW w:w="2520" w:type="dxa"/>
            <w:tcBorders>
              <w:top w:val="single" w:sz="4" w:space="0" w:color="auto"/>
              <w:left w:val="nil"/>
              <w:bottom w:val="nil"/>
              <w:right w:val="single" w:sz="4" w:space="0" w:color="auto"/>
            </w:tcBorders>
            <w:shd w:val="clear" w:color="auto" w:fill="auto"/>
            <w:noWrap/>
            <w:hideMark/>
          </w:tcPr>
          <w:p w14:paraId="6A22CD11" w14:textId="77777777" w:rsidR="0083378C" w:rsidRPr="003B7B46" w:rsidRDefault="00BA00B8" w:rsidP="00395D64">
            <w:pPr>
              <w:spacing w:after="0" w:line="240" w:lineRule="auto"/>
              <w:ind w:right="-108"/>
              <w:jc w:val="center"/>
              <w:rPr>
                <w:rFonts w:ascii="Calibri" w:eastAsia="Times New Roman" w:hAnsi="Calibri" w:cs="Times New Roman"/>
                <w:b/>
                <w:bCs/>
                <w:color w:val="000000"/>
                <w:sz w:val="24"/>
                <w:szCs w:val="24"/>
                <w:lang w:val="en-US" w:bidi="si-LK"/>
              </w:rPr>
            </w:pPr>
            <w:r>
              <w:rPr>
                <w:rFonts w:ascii="Calibri" w:eastAsia="Times New Roman" w:hAnsi="Calibri" w:cs="Times New Roman"/>
                <w:b/>
                <w:bCs/>
                <w:color w:val="000000"/>
                <w:sz w:val="24"/>
                <w:szCs w:val="24"/>
                <w:lang w:val="en-US" w:bidi="si-LK"/>
              </w:rPr>
              <w:t>S</w:t>
            </w:r>
            <w:r w:rsidR="006F52D3">
              <w:rPr>
                <w:rFonts w:ascii="Calibri" w:eastAsia="Times New Roman" w:hAnsi="Calibri" w:cs="Times New Roman"/>
                <w:b/>
                <w:bCs/>
                <w:color w:val="000000"/>
                <w:sz w:val="24"/>
                <w:szCs w:val="24"/>
                <w:lang w:val="en-US" w:bidi="si-LK"/>
              </w:rPr>
              <w:t xml:space="preserve">TATE </w:t>
            </w:r>
            <w:proofErr w:type="gramStart"/>
            <w:r w:rsidR="006F52D3">
              <w:rPr>
                <w:rFonts w:ascii="Calibri" w:eastAsia="Times New Roman" w:hAnsi="Calibri" w:cs="Times New Roman"/>
                <w:b/>
                <w:bCs/>
                <w:color w:val="000000"/>
                <w:sz w:val="24"/>
                <w:szCs w:val="24"/>
                <w:lang w:val="en-US" w:bidi="si-LK"/>
              </w:rPr>
              <w:t xml:space="preserve">PARTY </w:t>
            </w:r>
            <w:r>
              <w:rPr>
                <w:rFonts w:ascii="Calibri" w:eastAsia="Times New Roman" w:hAnsi="Calibri" w:cs="Times New Roman"/>
                <w:b/>
                <w:bCs/>
                <w:color w:val="000000"/>
                <w:sz w:val="24"/>
                <w:szCs w:val="24"/>
                <w:lang w:val="en-US" w:bidi="si-LK"/>
              </w:rPr>
              <w:t xml:space="preserve"> REPORT</w:t>
            </w:r>
            <w:proofErr w:type="gramEnd"/>
            <w:r>
              <w:rPr>
                <w:rFonts w:ascii="Calibri" w:eastAsia="Times New Roman" w:hAnsi="Calibri" w:cs="Times New Roman"/>
                <w:b/>
                <w:bCs/>
                <w:color w:val="000000"/>
                <w:sz w:val="24"/>
                <w:szCs w:val="24"/>
                <w:lang w:val="en-US" w:bidi="si-LK"/>
              </w:rPr>
              <w:t xml:space="preserve"> DUE</w:t>
            </w:r>
            <w:r w:rsidR="00395D64">
              <w:rPr>
                <w:rFonts w:ascii="Calibri" w:eastAsia="Times New Roman" w:hAnsi="Calibri" w:cs="Times New Roman"/>
                <w:b/>
                <w:bCs/>
                <w:color w:val="000000"/>
                <w:sz w:val="24"/>
                <w:szCs w:val="24"/>
                <w:lang w:val="en-US" w:bidi="si-LK"/>
              </w:rPr>
              <w:t>/SUBMITTED</w:t>
            </w:r>
          </w:p>
        </w:tc>
        <w:tc>
          <w:tcPr>
            <w:tcW w:w="2600" w:type="dxa"/>
            <w:tcBorders>
              <w:top w:val="single" w:sz="4" w:space="0" w:color="auto"/>
              <w:left w:val="nil"/>
              <w:bottom w:val="nil"/>
              <w:right w:val="single" w:sz="4" w:space="0" w:color="auto"/>
            </w:tcBorders>
            <w:shd w:val="clear" w:color="auto" w:fill="auto"/>
            <w:noWrap/>
            <w:hideMark/>
          </w:tcPr>
          <w:p w14:paraId="5421F8F0" w14:textId="77777777" w:rsidR="0083378C" w:rsidRPr="003B7B46" w:rsidRDefault="00BA00B8" w:rsidP="00395D64">
            <w:pPr>
              <w:spacing w:after="0" w:line="240" w:lineRule="auto"/>
              <w:ind w:right="-108"/>
              <w:jc w:val="center"/>
              <w:rPr>
                <w:rFonts w:ascii="Calibri" w:eastAsia="Times New Roman" w:hAnsi="Calibri" w:cs="Times New Roman"/>
                <w:b/>
                <w:bCs/>
                <w:color w:val="000000"/>
                <w:sz w:val="24"/>
                <w:szCs w:val="24"/>
                <w:lang w:val="en-US" w:bidi="si-LK"/>
              </w:rPr>
            </w:pPr>
            <w:r w:rsidRPr="003B7B46">
              <w:rPr>
                <w:rFonts w:ascii="Calibri" w:eastAsia="Times New Roman" w:hAnsi="Calibri" w:cs="Times New Roman"/>
                <w:b/>
                <w:bCs/>
                <w:color w:val="000000"/>
                <w:sz w:val="24"/>
                <w:szCs w:val="24"/>
                <w:lang w:val="en-US" w:bidi="si-LK"/>
              </w:rPr>
              <w:t>REVIEW DATE</w:t>
            </w:r>
          </w:p>
        </w:tc>
        <w:tc>
          <w:tcPr>
            <w:tcW w:w="1997" w:type="dxa"/>
            <w:tcBorders>
              <w:top w:val="single" w:sz="4" w:space="0" w:color="auto"/>
              <w:left w:val="nil"/>
              <w:bottom w:val="nil"/>
              <w:right w:val="single" w:sz="4" w:space="0" w:color="auto"/>
            </w:tcBorders>
          </w:tcPr>
          <w:p w14:paraId="36580161" w14:textId="77777777" w:rsidR="0083378C" w:rsidRPr="003B7B46" w:rsidRDefault="00BA00B8" w:rsidP="00395D64">
            <w:pPr>
              <w:spacing w:after="0" w:line="240" w:lineRule="auto"/>
              <w:ind w:right="-108"/>
              <w:jc w:val="center"/>
              <w:rPr>
                <w:rFonts w:ascii="Calibri" w:eastAsia="Times New Roman" w:hAnsi="Calibri" w:cs="Times New Roman"/>
                <w:b/>
                <w:bCs/>
                <w:color w:val="000000"/>
                <w:sz w:val="24"/>
                <w:szCs w:val="24"/>
                <w:lang w:val="en-US" w:bidi="si-LK"/>
              </w:rPr>
            </w:pPr>
            <w:r>
              <w:rPr>
                <w:rFonts w:ascii="Calibri" w:eastAsia="Times New Roman" w:hAnsi="Calibri" w:cs="Times New Roman"/>
                <w:b/>
                <w:bCs/>
                <w:color w:val="000000"/>
                <w:sz w:val="24"/>
                <w:szCs w:val="24"/>
                <w:lang w:val="en-US" w:bidi="si-LK"/>
              </w:rPr>
              <w:t>SESSION</w:t>
            </w:r>
          </w:p>
        </w:tc>
      </w:tr>
      <w:tr w:rsidR="0083378C" w:rsidRPr="003B7B46" w14:paraId="4DB96C21" w14:textId="77777777" w:rsidTr="00946C93">
        <w:trPr>
          <w:trHeight w:val="315"/>
          <w:jc w:val="center"/>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21CD5" w14:textId="77777777" w:rsidR="0083378C" w:rsidRPr="003B7B46" w:rsidRDefault="00ED1ADD" w:rsidP="00395D64">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Canada</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289912A3" w14:textId="77777777" w:rsidR="0083378C" w:rsidRPr="003B7B46" w:rsidRDefault="00ED1ADD" w:rsidP="00ED1ADD">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11</w:t>
            </w:r>
            <w:r w:rsidRPr="00ED1ADD">
              <w:rPr>
                <w:rFonts w:ascii="Calibri" w:eastAsia="Times New Roman" w:hAnsi="Calibri" w:cs="Times New Roman"/>
                <w:color w:val="000000"/>
                <w:sz w:val="24"/>
                <w:szCs w:val="24"/>
                <w:lang w:val="en-US" w:bidi="si-LK"/>
              </w:rPr>
              <w:t>-</w:t>
            </w:r>
            <w:r>
              <w:rPr>
                <w:rFonts w:ascii="Calibri" w:eastAsia="Times New Roman" w:hAnsi="Calibri" w:cs="Times New Roman"/>
                <w:color w:val="000000"/>
                <w:sz w:val="24"/>
                <w:szCs w:val="24"/>
                <w:lang w:val="en-US" w:bidi="si-LK"/>
              </w:rPr>
              <w:t>Apr</w:t>
            </w:r>
            <w:r w:rsidRPr="00ED1ADD">
              <w:rPr>
                <w:rFonts w:ascii="Calibri" w:eastAsia="Times New Roman" w:hAnsi="Calibri" w:cs="Times New Roman"/>
                <w:color w:val="000000"/>
                <w:sz w:val="24"/>
                <w:szCs w:val="24"/>
                <w:lang w:val="en-US" w:bidi="si-LK"/>
              </w:rPr>
              <w:t>-2</w:t>
            </w:r>
            <w:r>
              <w:rPr>
                <w:rFonts w:ascii="Calibri" w:eastAsia="Times New Roman" w:hAnsi="Calibri" w:cs="Times New Roman"/>
                <w:color w:val="000000"/>
                <w:sz w:val="24"/>
                <w:szCs w:val="24"/>
                <w:lang w:val="en-US" w:bidi="si-LK"/>
              </w:rPr>
              <w:t>0 / 07-Nov-20</w:t>
            </w:r>
          </w:p>
        </w:tc>
        <w:tc>
          <w:tcPr>
            <w:tcW w:w="2600" w:type="dxa"/>
            <w:tcBorders>
              <w:top w:val="single" w:sz="4" w:space="0" w:color="auto"/>
              <w:left w:val="nil"/>
              <w:bottom w:val="single" w:sz="4" w:space="0" w:color="auto"/>
              <w:right w:val="single" w:sz="4" w:space="0" w:color="auto"/>
            </w:tcBorders>
            <w:shd w:val="clear" w:color="auto" w:fill="auto"/>
            <w:noWrap/>
            <w:vAlign w:val="center"/>
          </w:tcPr>
          <w:p w14:paraId="136CC957"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p>
        </w:tc>
        <w:tc>
          <w:tcPr>
            <w:tcW w:w="1997" w:type="dxa"/>
            <w:tcBorders>
              <w:top w:val="single" w:sz="4" w:space="0" w:color="auto"/>
              <w:left w:val="nil"/>
              <w:bottom w:val="single" w:sz="4" w:space="0" w:color="auto"/>
              <w:right w:val="single" w:sz="4" w:space="0" w:color="auto"/>
            </w:tcBorders>
          </w:tcPr>
          <w:p w14:paraId="4F74C514"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p>
        </w:tc>
      </w:tr>
      <w:tr w:rsidR="0083378C" w:rsidRPr="003B7B46" w14:paraId="1812127A"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5D75FBFD"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India</w:t>
            </w:r>
          </w:p>
        </w:tc>
        <w:tc>
          <w:tcPr>
            <w:tcW w:w="2520" w:type="dxa"/>
            <w:tcBorders>
              <w:top w:val="nil"/>
              <w:left w:val="nil"/>
              <w:bottom w:val="single" w:sz="4" w:space="0" w:color="auto"/>
              <w:right w:val="single" w:sz="4" w:space="0" w:color="auto"/>
            </w:tcBorders>
            <w:shd w:val="clear" w:color="auto" w:fill="auto"/>
            <w:noWrap/>
            <w:vAlign w:val="center"/>
            <w:hideMark/>
          </w:tcPr>
          <w:p w14:paraId="1250F620"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1-Nov-25</w:t>
            </w:r>
          </w:p>
        </w:tc>
        <w:tc>
          <w:tcPr>
            <w:tcW w:w="2600" w:type="dxa"/>
            <w:tcBorders>
              <w:top w:val="nil"/>
              <w:left w:val="nil"/>
              <w:bottom w:val="single" w:sz="4" w:space="0" w:color="auto"/>
              <w:right w:val="single" w:sz="4" w:space="0" w:color="auto"/>
            </w:tcBorders>
            <w:shd w:val="clear" w:color="auto" w:fill="auto"/>
            <w:noWrap/>
            <w:vAlign w:val="center"/>
            <w:hideMark/>
          </w:tcPr>
          <w:p w14:paraId="46FEDB9A"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1997" w:type="dxa"/>
            <w:tcBorders>
              <w:top w:val="nil"/>
              <w:left w:val="nil"/>
              <w:bottom w:val="single" w:sz="4" w:space="0" w:color="auto"/>
              <w:right w:val="single" w:sz="4" w:space="0" w:color="auto"/>
            </w:tcBorders>
          </w:tcPr>
          <w:p w14:paraId="3A3B82B4" w14:textId="77777777" w:rsidR="0083378C" w:rsidRPr="003B7B46" w:rsidRDefault="0083378C" w:rsidP="00395D64">
            <w:pPr>
              <w:spacing w:after="0" w:line="240" w:lineRule="auto"/>
              <w:ind w:right="-108"/>
              <w:rPr>
                <w:rFonts w:ascii="Calibri" w:eastAsia="Times New Roman" w:hAnsi="Calibri" w:cs="Times New Roman"/>
                <w:color w:val="000000"/>
                <w:sz w:val="24"/>
                <w:szCs w:val="24"/>
                <w:lang w:val="en-US" w:bidi="si-LK"/>
              </w:rPr>
            </w:pPr>
          </w:p>
        </w:tc>
      </w:tr>
      <w:tr w:rsidR="00946C93" w:rsidRPr="003B7B46" w14:paraId="2CD9D427"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tcPr>
          <w:p w14:paraId="085B990E" w14:textId="77777777" w:rsidR="00946C93" w:rsidRPr="003B7B46" w:rsidRDefault="00946C93" w:rsidP="00946C93">
            <w:pPr>
              <w:spacing w:after="0" w:line="240" w:lineRule="auto"/>
              <w:ind w:right="-108"/>
              <w:rPr>
                <w:rFonts w:ascii="Calibri" w:eastAsia="Times New Roman" w:hAnsi="Calibri" w:cs="Times New Roman"/>
                <w:color w:val="000000"/>
                <w:sz w:val="24"/>
                <w:szCs w:val="24"/>
                <w:lang w:val="en-US" w:bidi="si-LK"/>
              </w:rPr>
            </w:pPr>
            <w:r w:rsidRPr="00FB1D7C">
              <w:rPr>
                <w:rFonts w:ascii="Calibri" w:eastAsia="Times New Roman" w:hAnsi="Calibri" w:cs="Times New Roman"/>
                <w:color w:val="000000"/>
                <w:sz w:val="24"/>
                <w:szCs w:val="24"/>
                <w:lang w:val="en-US" w:bidi="si-LK"/>
              </w:rPr>
              <w:t>Ghana</w:t>
            </w:r>
          </w:p>
        </w:tc>
        <w:tc>
          <w:tcPr>
            <w:tcW w:w="2520" w:type="dxa"/>
            <w:tcBorders>
              <w:top w:val="nil"/>
              <w:left w:val="nil"/>
              <w:bottom w:val="single" w:sz="4" w:space="0" w:color="auto"/>
              <w:right w:val="single" w:sz="4" w:space="0" w:color="auto"/>
            </w:tcBorders>
            <w:shd w:val="clear" w:color="auto" w:fill="auto"/>
            <w:noWrap/>
            <w:vAlign w:val="center"/>
          </w:tcPr>
          <w:p w14:paraId="3D0B738C" w14:textId="77777777" w:rsidR="00946C93" w:rsidRPr="003B7B46" w:rsidRDefault="00946C93" w:rsidP="00946C93">
            <w:pPr>
              <w:spacing w:after="0" w:line="240" w:lineRule="auto"/>
              <w:ind w:right="-108"/>
              <w:rPr>
                <w:rFonts w:ascii="Calibri" w:eastAsia="Times New Roman" w:hAnsi="Calibri" w:cs="Times New Roman"/>
                <w:color w:val="000000"/>
                <w:sz w:val="24"/>
                <w:szCs w:val="24"/>
                <w:lang w:val="en-US" w:bidi="si-LK"/>
              </w:rPr>
            </w:pPr>
          </w:p>
        </w:tc>
        <w:tc>
          <w:tcPr>
            <w:tcW w:w="2600" w:type="dxa"/>
            <w:tcBorders>
              <w:top w:val="nil"/>
              <w:left w:val="nil"/>
              <w:bottom w:val="single" w:sz="4" w:space="0" w:color="auto"/>
              <w:right w:val="single" w:sz="4" w:space="0" w:color="auto"/>
            </w:tcBorders>
            <w:shd w:val="clear" w:color="auto" w:fill="auto"/>
            <w:noWrap/>
            <w:vAlign w:val="center"/>
          </w:tcPr>
          <w:p w14:paraId="7B5C83F1" w14:textId="77777777" w:rsidR="00946C93" w:rsidRPr="003B7B46" w:rsidRDefault="00946C93" w:rsidP="00946C93">
            <w:pPr>
              <w:spacing w:after="0" w:line="240" w:lineRule="auto"/>
              <w:ind w:right="-108"/>
              <w:rPr>
                <w:rFonts w:ascii="Calibri" w:eastAsia="Times New Roman" w:hAnsi="Calibri" w:cs="Times New Roman"/>
                <w:color w:val="000000"/>
                <w:sz w:val="24"/>
                <w:szCs w:val="24"/>
                <w:lang w:val="en-US" w:bidi="si-LK"/>
              </w:rPr>
            </w:pPr>
            <w:proofErr w:type="gramStart"/>
            <w:r w:rsidRPr="00FB1D7C">
              <w:rPr>
                <w:rFonts w:ascii="Calibri" w:eastAsia="Times New Roman" w:hAnsi="Calibri" w:cs="Times New Roman"/>
                <w:color w:val="000000"/>
                <w:sz w:val="24"/>
                <w:szCs w:val="24"/>
                <w:lang w:val="en-US" w:bidi="si-LK"/>
              </w:rPr>
              <w:t>202</w:t>
            </w:r>
            <w:r>
              <w:rPr>
                <w:rFonts w:ascii="Calibri" w:eastAsia="Times New Roman" w:hAnsi="Calibri" w:cs="Times New Roman"/>
                <w:color w:val="000000"/>
                <w:sz w:val="24"/>
                <w:szCs w:val="24"/>
                <w:lang w:val="en-US" w:bidi="si-LK"/>
              </w:rPr>
              <w:t>4</w:t>
            </w:r>
            <w:r w:rsidRPr="00FB1D7C">
              <w:rPr>
                <w:rFonts w:ascii="Calibri" w:eastAsia="Times New Roman" w:hAnsi="Calibri" w:cs="Times New Roman"/>
                <w:color w:val="000000"/>
                <w:sz w:val="24"/>
                <w:szCs w:val="24"/>
                <w:lang w:val="en-US" w:bidi="si-LK"/>
              </w:rPr>
              <w:t xml:space="preserve">  or</w:t>
            </w:r>
            <w:proofErr w:type="gramEnd"/>
            <w:r w:rsidRPr="00FB1D7C">
              <w:rPr>
                <w:rFonts w:ascii="Calibri" w:eastAsia="Times New Roman" w:hAnsi="Calibri" w:cs="Times New Roman"/>
                <w:color w:val="000000"/>
                <w:sz w:val="24"/>
                <w:szCs w:val="24"/>
                <w:lang w:val="en-US" w:bidi="si-LK"/>
              </w:rPr>
              <w:t xml:space="preserve"> later</w:t>
            </w:r>
          </w:p>
        </w:tc>
        <w:tc>
          <w:tcPr>
            <w:tcW w:w="1997" w:type="dxa"/>
            <w:tcBorders>
              <w:top w:val="nil"/>
              <w:left w:val="nil"/>
              <w:bottom w:val="single" w:sz="4" w:space="0" w:color="auto"/>
              <w:right w:val="single" w:sz="4" w:space="0" w:color="auto"/>
            </w:tcBorders>
          </w:tcPr>
          <w:p w14:paraId="273EBCB3" w14:textId="77777777" w:rsidR="00946C93" w:rsidRPr="00FB1D7C" w:rsidRDefault="00946C93" w:rsidP="00946C93">
            <w:pPr>
              <w:spacing w:after="0" w:line="240" w:lineRule="auto"/>
              <w:ind w:right="-108"/>
              <w:rPr>
                <w:rFonts w:ascii="Calibri" w:eastAsia="Times New Roman" w:hAnsi="Calibri" w:cs="Times New Roman"/>
                <w:color w:val="000000"/>
                <w:sz w:val="24"/>
                <w:szCs w:val="24"/>
                <w:lang w:val="en-US" w:bidi="si-LK"/>
              </w:rPr>
            </w:pPr>
          </w:p>
        </w:tc>
      </w:tr>
      <w:tr w:rsidR="00946C93" w:rsidRPr="003B7B46" w14:paraId="6712525F"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tcPr>
          <w:p w14:paraId="3BACADB1" w14:textId="77777777" w:rsidR="00946C93" w:rsidRPr="003B7B46" w:rsidRDefault="00946C93" w:rsidP="00946C93">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Kenya</w:t>
            </w:r>
          </w:p>
        </w:tc>
        <w:tc>
          <w:tcPr>
            <w:tcW w:w="2520" w:type="dxa"/>
            <w:tcBorders>
              <w:top w:val="nil"/>
              <w:left w:val="nil"/>
              <w:bottom w:val="single" w:sz="4" w:space="0" w:color="auto"/>
              <w:right w:val="single" w:sz="4" w:space="0" w:color="auto"/>
            </w:tcBorders>
            <w:shd w:val="clear" w:color="auto" w:fill="auto"/>
            <w:noWrap/>
            <w:vAlign w:val="center"/>
          </w:tcPr>
          <w:p w14:paraId="6A902AC0" w14:textId="77777777" w:rsidR="00946C93" w:rsidRPr="003B7B46" w:rsidRDefault="00946C93" w:rsidP="00946C93">
            <w:pPr>
              <w:spacing w:after="0" w:line="240" w:lineRule="auto"/>
              <w:ind w:right="-108"/>
              <w:rPr>
                <w:rFonts w:ascii="Calibri" w:eastAsia="Times New Roman" w:hAnsi="Calibri" w:cs="Times New Roman"/>
                <w:color w:val="000000"/>
                <w:sz w:val="24"/>
                <w:szCs w:val="24"/>
                <w:lang w:val="en-US" w:bidi="si-LK"/>
              </w:rPr>
            </w:pPr>
          </w:p>
        </w:tc>
        <w:tc>
          <w:tcPr>
            <w:tcW w:w="2600" w:type="dxa"/>
            <w:tcBorders>
              <w:top w:val="nil"/>
              <w:left w:val="nil"/>
              <w:bottom w:val="single" w:sz="4" w:space="0" w:color="auto"/>
              <w:right w:val="single" w:sz="4" w:space="0" w:color="auto"/>
            </w:tcBorders>
            <w:shd w:val="clear" w:color="auto" w:fill="D9D9D9" w:themeFill="background1" w:themeFillShade="D9"/>
            <w:noWrap/>
            <w:vAlign w:val="center"/>
          </w:tcPr>
          <w:p w14:paraId="37C50495" w14:textId="77777777" w:rsidR="00946C93" w:rsidRPr="0083378C" w:rsidRDefault="00946C93" w:rsidP="00946C93">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 xml:space="preserve">11 – 15 Sept </w:t>
            </w:r>
            <w:r w:rsidRPr="0083378C">
              <w:rPr>
                <w:rFonts w:ascii="Calibri" w:eastAsia="Times New Roman" w:hAnsi="Calibri" w:cs="Times New Roman"/>
                <w:color w:val="000000"/>
                <w:sz w:val="24"/>
                <w:szCs w:val="24"/>
                <w:lang w:val="en-US" w:bidi="si-LK"/>
              </w:rPr>
              <w:t>2023</w:t>
            </w:r>
          </w:p>
        </w:tc>
        <w:tc>
          <w:tcPr>
            <w:tcW w:w="1997" w:type="dxa"/>
            <w:tcBorders>
              <w:top w:val="nil"/>
              <w:left w:val="nil"/>
              <w:bottom w:val="single" w:sz="4" w:space="0" w:color="auto"/>
              <w:right w:val="single" w:sz="4" w:space="0" w:color="auto"/>
            </w:tcBorders>
            <w:shd w:val="clear" w:color="auto" w:fill="D9D9D9" w:themeFill="background1" w:themeFillShade="D9"/>
          </w:tcPr>
          <w:p w14:paraId="1C4D9322" w14:textId="77777777" w:rsidR="00946C93" w:rsidRDefault="00946C93" w:rsidP="00946C93">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18 Per Session WG</w:t>
            </w:r>
          </w:p>
        </w:tc>
      </w:tr>
      <w:tr w:rsidR="00946C93" w:rsidRPr="003B7B46" w14:paraId="16CCBAE2"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4EEEA3E"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Malawi</w:t>
            </w:r>
          </w:p>
        </w:tc>
        <w:tc>
          <w:tcPr>
            <w:tcW w:w="2520" w:type="dxa"/>
            <w:tcBorders>
              <w:top w:val="nil"/>
              <w:left w:val="nil"/>
              <w:bottom w:val="single" w:sz="4" w:space="0" w:color="auto"/>
              <w:right w:val="single" w:sz="4" w:space="0" w:color="auto"/>
            </w:tcBorders>
            <w:shd w:val="clear" w:color="auto" w:fill="auto"/>
            <w:noWrap/>
            <w:vAlign w:val="center"/>
            <w:hideMark/>
          </w:tcPr>
          <w:p w14:paraId="1C9D1D4C"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600" w:type="dxa"/>
            <w:tcBorders>
              <w:top w:val="nil"/>
              <w:left w:val="nil"/>
              <w:bottom w:val="single" w:sz="4" w:space="0" w:color="auto"/>
              <w:right w:val="single" w:sz="4" w:space="0" w:color="auto"/>
            </w:tcBorders>
            <w:shd w:val="clear" w:color="auto" w:fill="auto"/>
            <w:noWrap/>
            <w:vAlign w:val="center"/>
            <w:hideMark/>
          </w:tcPr>
          <w:p w14:paraId="5279BF1B"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 xml:space="preserve">14 Aug- 08 Sept </w:t>
            </w:r>
            <w:r w:rsidRPr="0083378C">
              <w:rPr>
                <w:rFonts w:ascii="Calibri" w:eastAsia="Times New Roman" w:hAnsi="Calibri" w:cs="Times New Roman"/>
                <w:color w:val="000000"/>
                <w:sz w:val="24"/>
                <w:szCs w:val="24"/>
                <w:lang w:val="en-US" w:bidi="si-LK"/>
              </w:rPr>
              <w:t>2023</w:t>
            </w:r>
          </w:p>
        </w:tc>
        <w:tc>
          <w:tcPr>
            <w:tcW w:w="1997" w:type="dxa"/>
            <w:tcBorders>
              <w:top w:val="nil"/>
              <w:left w:val="nil"/>
              <w:bottom w:val="single" w:sz="4" w:space="0" w:color="auto"/>
              <w:right w:val="single" w:sz="4" w:space="0" w:color="auto"/>
            </w:tcBorders>
            <w:shd w:val="clear" w:color="auto" w:fill="auto"/>
          </w:tcPr>
          <w:p w14:paraId="23A54820"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29</w:t>
            </w:r>
            <w:r w:rsidRPr="00BA00B8">
              <w:rPr>
                <w:rFonts w:ascii="Calibri" w:eastAsia="Times New Roman" w:hAnsi="Calibri" w:cs="Times New Roman"/>
                <w:color w:val="000000"/>
                <w:sz w:val="24"/>
                <w:szCs w:val="24"/>
                <w:vertAlign w:val="superscript"/>
                <w:lang w:val="en-US" w:bidi="si-LK"/>
              </w:rPr>
              <w:t>th</w:t>
            </w:r>
            <w:r>
              <w:rPr>
                <w:rFonts w:ascii="Calibri" w:eastAsia="Times New Roman" w:hAnsi="Calibri" w:cs="Times New Roman"/>
                <w:color w:val="000000"/>
                <w:sz w:val="24"/>
                <w:szCs w:val="24"/>
                <w:lang w:val="en-US" w:bidi="si-LK"/>
              </w:rPr>
              <w:t xml:space="preserve"> Session</w:t>
            </w:r>
          </w:p>
        </w:tc>
      </w:tr>
      <w:tr w:rsidR="00946C93" w:rsidRPr="003B7B46" w14:paraId="1AAABF61"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72A3FFA"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Maldives</w:t>
            </w:r>
          </w:p>
        </w:tc>
        <w:tc>
          <w:tcPr>
            <w:tcW w:w="2520" w:type="dxa"/>
            <w:tcBorders>
              <w:top w:val="nil"/>
              <w:left w:val="nil"/>
              <w:bottom w:val="single" w:sz="4" w:space="0" w:color="auto"/>
              <w:right w:val="single" w:sz="4" w:space="0" w:color="auto"/>
            </w:tcBorders>
            <w:shd w:val="clear" w:color="auto" w:fill="auto"/>
            <w:noWrap/>
            <w:vAlign w:val="center"/>
            <w:hideMark/>
          </w:tcPr>
          <w:p w14:paraId="3AE5256C"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600" w:type="dxa"/>
            <w:tcBorders>
              <w:top w:val="nil"/>
              <w:left w:val="nil"/>
              <w:bottom w:val="single" w:sz="4" w:space="0" w:color="auto"/>
              <w:right w:val="single" w:sz="4" w:space="0" w:color="auto"/>
            </w:tcBorders>
            <w:shd w:val="clear" w:color="auto" w:fill="D9D9D9" w:themeFill="background1" w:themeFillShade="D9"/>
            <w:noWrap/>
            <w:vAlign w:val="center"/>
            <w:hideMark/>
          </w:tcPr>
          <w:p w14:paraId="03D984A4"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roofErr w:type="gramStart"/>
            <w:r w:rsidRPr="003B7B46">
              <w:rPr>
                <w:rFonts w:ascii="Calibri" w:eastAsia="Times New Roman" w:hAnsi="Calibri" w:cs="Times New Roman"/>
                <w:color w:val="000000"/>
                <w:sz w:val="24"/>
                <w:szCs w:val="24"/>
                <w:lang w:val="en-US" w:bidi="si-LK"/>
              </w:rPr>
              <w:t>202</w:t>
            </w:r>
            <w:r>
              <w:rPr>
                <w:rFonts w:ascii="Calibri" w:eastAsia="Times New Roman" w:hAnsi="Calibri" w:cs="Times New Roman"/>
                <w:color w:val="000000"/>
                <w:sz w:val="24"/>
                <w:szCs w:val="24"/>
                <w:lang w:val="en-US" w:bidi="si-LK"/>
              </w:rPr>
              <w:t>4</w:t>
            </w:r>
            <w:r w:rsidRPr="005851C6">
              <w:rPr>
                <w:rFonts w:ascii="Calibri" w:eastAsia="Times New Roman" w:hAnsi="Calibri" w:cs="Times New Roman"/>
                <w:color w:val="000000"/>
                <w:sz w:val="24"/>
                <w:szCs w:val="24"/>
                <w:lang w:val="en-US" w:bidi="si-LK"/>
              </w:rPr>
              <w:t xml:space="preserve">  or</w:t>
            </w:r>
            <w:proofErr w:type="gramEnd"/>
            <w:r w:rsidRPr="005851C6">
              <w:rPr>
                <w:rFonts w:ascii="Calibri" w:eastAsia="Times New Roman" w:hAnsi="Calibri" w:cs="Times New Roman"/>
                <w:color w:val="000000"/>
                <w:sz w:val="24"/>
                <w:szCs w:val="24"/>
                <w:lang w:val="en-US" w:bidi="si-LK"/>
              </w:rPr>
              <w:t xml:space="preserve"> later </w:t>
            </w:r>
          </w:p>
        </w:tc>
        <w:tc>
          <w:tcPr>
            <w:tcW w:w="1997" w:type="dxa"/>
            <w:tcBorders>
              <w:top w:val="nil"/>
              <w:left w:val="nil"/>
              <w:bottom w:val="single" w:sz="4" w:space="0" w:color="auto"/>
              <w:right w:val="single" w:sz="4" w:space="0" w:color="auto"/>
            </w:tcBorders>
            <w:shd w:val="clear" w:color="auto" w:fill="D9D9D9" w:themeFill="background1" w:themeFillShade="D9"/>
          </w:tcPr>
          <w:p w14:paraId="4AC24A57"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
        </w:tc>
      </w:tr>
      <w:tr w:rsidR="00946C93" w:rsidRPr="003B7B46" w14:paraId="33982BFE"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237CA290"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Malta</w:t>
            </w:r>
          </w:p>
        </w:tc>
        <w:tc>
          <w:tcPr>
            <w:tcW w:w="2520" w:type="dxa"/>
            <w:tcBorders>
              <w:top w:val="nil"/>
              <w:left w:val="nil"/>
              <w:bottom w:val="single" w:sz="4" w:space="0" w:color="auto"/>
              <w:right w:val="single" w:sz="4" w:space="0" w:color="auto"/>
            </w:tcBorders>
            <w:shd w:val="clear" w:color="auto" w:fill="auto"/>
            <w:noWrap/>
            <w:vAlign w:val="center"/>
            <w:hideMark/>
          </w:tcPr>
          <w:p w14:paraId="7F753C3C"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10-Oct-26</w:t>
            </w:r>
          </w:p>
        </w:tc>
        <w:tc>
          <w:tcPr>
            <w:tcW w:w="2600" w:type="dxa"/>
            <w:tcBorders>
              <w:top w:val="nil"/>
              <w:left w:val="nil"/>
              <w:bottom w:val="single" w:sz="4" w:space="0" w:color="auto"/>
              <w:right w:val="single" w:sz="4" w:space="0" w:color="auto"/>
            </w:tcBorders>
            <w:shd w:val="clear" w:color="auto" w:fill="auto"/>
            <w:noWrap/>
            <w:vAlign w:val="center"/>
            <w:hideMark/>
          </w:tcPr>
          <w:p w14:paraId="4F94C667"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1997" w:type="dxa"/>
            <w:tcBorders>
              <w:top w:val="nil"/>
              <w:left w:val="nil"/>
              <w:bottom w:val="single" w:sz="4" w:space="0" w:color="auto"/>
              <w:right w:val="single" w:sz="4" w:space="0" w:color="auto"/>
            </w:tcBorders>
          </w:tcPr>
          <w:p w14:paraId="198C39F5"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
        </w:tc>
      </w:tr>
      <w:tr w:rsidR="00946C93" w:rsidRPr="003B7B46" w14:paraId="33A1F320"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FDC8DC1"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Mauritius</w:t>
            </w:r>
          </w:p>
        </w:tc>
        <w:tc>
          <w:tcPr>
            <w:tcW w:w="2520" w:type="dxa"/>
            <w:tcBorders>
              <w:top w:val="nil"/>
              <w:left w:val="nil"/>
              <w:bottom w:val="single" w:sz="4" w:space="0" w:color="auto"/>
              <w:right w:val="single" w:sz="4" w:space="0" w:color="auto"/>
            </w:tcBorders>
            <w:shd w:val="clear" w:color="auto" w:fill="auto"/>
            <w:noWrap/>
            <w:vAlign w:val="center"/>
            <w:hideMark/>
          </w:tcPr>
          <w:p w14:paraId="7B37272F"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600" w:type="dxa"/>
            <w:tcBorders>
              <w:top w:val="nil"/>
              <w:left w:val="nil"/>
              <w:bottom w:val="single" w:sz="4" w:space="0" w:color="auto"/>
              <w:right w:val="single" w:sz="4" w:space="0" w:color="auto"/>
            </w:tcBorders>
            <w:shd w:val="clear" w:color="auto" w:fill="D9D9D9" w:themeFill="background1" w:themeFillShade="D9"/>
            <w:noWrap/>
            <w:vAlign w:val="center"/>
            <w:hideMark/>
          </w:tcPr>
          <w:p w14:paraId="0DE742DE"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roofErr w:type="gramStart"/>
            <w:r w:rsidRPr="003B7B46">
              <w:rPr>
                <w:rFonts w:ascii="Calibri" w:eastAsia="Times New Roman" w:hAnsi="Calibri" w:cs="Times New Roman"/>
                <w:color w:val="000000"/>
                <w:sz w:val="24"/>
                <w:szCs w:val="24"/>
                <w:lang w:val="en-US" w:bidi="si-LK"/>
              </w:rPr>
              <w:t>202</w:t>
            </w:r>
            <w:r>
              <w:rPr>
                <w:rFonts w:ascii="Calibri" w:eastAsia="Times New Roman" w:hAnsi="Calibri" w:cs="Times New Roman"/>
                <w:color w:val="000000"/>
                <w:sz w:val="24"/>
                <w:szCs w:val="24"/>
                <w:lang w:val="en-US" w:bidi="si-LK"/>
              </w:rPr>
              <w:t>4  or</w:t>
            </w:r>
            <w:proofErr w:type="gramEnd"/>
            <w:r>
              <w:rPr>
                <w:rFonts w:ascii="Calibri" w:eastAsia="Times New Roman" w:hAnsi="Calibri" w:cs="Times New Roman"/>
                <w:color w:val="000000"/>
                <w:sz w:val="24"/>
                <w:szCs w:val="24"/>
                <w:lang w:val="en-US" w:bidi="si-LK"/>
              </w:rPr>
              <w:t xml:space="preserve"> later</w:t>
            </w:r>
          </w:p>
        </w:tc>
        <w:tc>
          <w:tcPr>
            <w:tcW w:w="1997" w:type="dxa"/>
            <w:tcBorders>
              <w:top w:val="nil"/>
              <w:left w:val="nil"/>
              <w:bottom w:val="single" w:sz="4" w:space="0" w:color="auto"/>
              <w:right w:val="single" w:sz="4" w:space="0" w:color="auto"/>
            </w:tcBorders>
            <w:shd w:val="clear" w:color="auto" w:fill="D9D9D9" w:themeFill="background1" w:themeFillShade="D9"/>
          </w:tcPr>
          <w:p w14:paraId="7BFCFDCF"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
        </w:tc>
      </w:tr>
      <w:tr w:rsidR="00946C93" w:rsidRPr="003B7B46" w14:paraId="24CA5414"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66F8CF17"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Mozambique</w:t>
            </w:r>
          </w:p>
        </w:tc>
        <w:tc>
          <w:tcPr>
            <w:tcW w:w="2520" w:type="dxa"/>
            <w:tcBorders>
              <w:top w:val="nil"/>
              <w:left w:val="nil"/>
              <w:bottom w:val="single" w:sz="4" w:space="0" w:color="auto"/>
              <w:right w:val="single" w:sz="4" w:space="0" w:color="auto"/>
            </w:tcBorders>
            <w:shd w:val="clear" w:color="auto" w:fill="auto"/>
            <w:noWrap/>
            <w:vAlign w:val="center"/>
            <w:hideMark/>
          </w:tcPr>
          <w:p w14:paraId="722D9598"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
        </w:tc>
        <w:tc>
          <w:tcPr>
            <w:tcW w:w="2600" w:type="dxa"/>
            <w:tcBorders>
              <w:top w:val="nil"/>
              <w:left w:val="nil"/>
              <w:bottom w:val="single" w:sz="4" w:space="0" w:color="auto"/>
              <w:right w:val="single" w:sz="4" w:space="0" w:color="auto"/>
            </w:tcBorders>
            <w:shd w:val="clear" w:color="auto" w:fill="D9D9D9" w:themeFill="background1" w:themeFillShade="D9"/>
            <w:noWrap/>
            <w:vAlign w:val="center"/>
            <w:hideMark/>
          </w:tcPr>
          <w:p w14:paraId="59D0EC2B" w14:textId="77777777" w:rsidR="00946C93" w:rsidRPr="003B7B46" w:rsidRDefault="00946C93" w:rsidP="00946C93">
            <w:pPr>
              <w:spacing w:after="0" w:line="240" w:lineRule="auto"/>
              <w:ind w:right="-108"/>
              <w:rPr>
                <w:rFonts w:ascii="Calibri" w:eastAsia="Times New Roman" w:hAnsi="Calibri" w:cs="Times New Roman"/>
                <w:color w:val="000000"/>
                <w:sz w:val="24"/>
                <w:szCs w:val="24"/>
                <w:lang w:val="en-US" w:bidi="si-LK"/>
              </w:rPr>
            </w:pPr>
            <w:proofErr w:type="gramStart"/>
            <w:r w:rsidRPr="003B7B46">
              <w:rPr>
                <w:rFonts w:ascii="Calibri" w:eastAsia="Times New Roman" w:hAnsi="Calibri" w:cs="Times New Roman"/>
                <w:color w:val="000000"/>
                <w:sz w:val="24"/>
                <w:szCs w:val="24"/>
                <w:lang w:val="en-US" w:bidi="si-LK"/>
              </w:rPr>
              <w:t>202</w:t>
            </w:r>
            <w:r>
              <w:rPr>
                <w:rFonts w:ascii="Calibri" w:eastAsia="Times New Roman" w:hAnsi="Calibri" w:cs="Times New Roman"/>
                <w:color w:val="000000"/>
                <w:sz w:val="24"/>
                <w:szCs w:val="24"/>
                <w:lang w:val="en-US" w:bidi="si-LK"/>
              </w:rPr>
              <w:t>4  or</w:t>
            </w:r>
            <w:proofErr w:type="gramEnd"/>
            <w:r>
              <w:rPr>
                <w:rFonts w:ascii="Calibri" w:eastAsia="Times New Roman" w:hAnsi="Calibri" w:cs="Times New Roman"/>
                <w:color w:val="000000"/>
                <w:sz w:val="24"/>
                <w:szCs w:val="24"/>
                <w:lang w:val="en-US" w:bidi="si-LK"/>
              </w:rPr>
              <w:t xml:space="preserve"> later</w:t>
            </w:r>
          </w:p>
        </w:tc>
        <w:tc>
          <w:tcPr>
            <w:tcW w:w="1997" w:type="dxa"/>
            <w:tcBorders>
              <w:top w:val="nil"/>
              <w:left w:val="nil"/>
              <w:bottom w:val="single" w:sz="4" w:space="0" w:color="auto"/>
              <w:right w:val="single" w:sz="4" w:space="0" w:color="auto"/>
            </w:tcBorders>
            <w:shd w:val="clear" w:color="auto" w:fill="D9D9D9" w:themeFill="background1" w:themeFillShade="D9"/>
          </w:tcPr>
          <w:p w14:paraId="3F010284" w14:textId="77777777" w:rsidR="00946C93" w:rsidRPr="003B7B46" w:rsidRDefault="00946C93" w:rsidP="00946C93">
            <w:pPr>
              <w:spacing w:after="0" w:line="240" w:lineRule="auto"/>
              <w:ind w:right="-108"/>
              <w:rPr>
                <w:rFonts w:ascii="Calibri" w:eastAsia="Times New Roman" w:hAnsi="Calibri" w:cs="Times New Roman"/>
                <w:color w:val="000000"/>
                <w:sz w:val="24"/>
                <w:szCs w:val="24"/>
                <w:lang w:val="en-US" w:bidi="si-LK"/>
              </w:rPr>
            </w:pPr>
          </w:p>
        </w:tc>
      </w:tr>
      <w:tr w:rsidR="00946C93" w:rsidRPr="003B7B46" w14:paraId="57AA54C2"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010839BE"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Namibia</w:t>
            </w:r>
          </w:p>
        </w:tc>
        <w:tc>
          <w:tcPr>
            <w:tcW w:w="2520" w:type="dxa"/>
            <w:tcBorders>
              <w:top w:val="nil"/>
              <w:left w:val="nil"/>
              <w:bottom w:val="single" w:sz="4" w:space="0" w:color="auto"/>
              <w:right w:val="single" w:sz="4" w:space="0" w:color="auto"/>
            </w:tcBorders>
            <w:shd w:val="clear" w:color="auto" w:fill="auto"/>
            <w:noWrap/>
            <w:vAlign w:val="center"/>
            <w:hideMark/>
          </w:tcPr>
          <w:p w14:paraId="339BE386"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
        </w:tc>
        <w:tc>
          <w:tcPr>
            <w:tcW w:w="2600" w:type="dxa"/>
            <w:tcBorders>
              <w:top w:val="nil"/>
              <w:left w:val="nil"/>
              <w:bottom w:val="single" w:sz="4" w:space="0" w:color="auto"/>
              <w:right w:val="single" w:sz="4" w:space="0" w:color="auto"/>
            </w:tcBorders>
            <w:shd w:val="clear" w:color="auto" w:fill="D9D9D9" w:themeFill="background1" w:themeFillShade="D9"/>
            <w:noWrap/>
            <w:vAlign w:val="center"/>
            <w:hideMark/>
          </w:tcPr>
          <w:p w14:paraId="7E7459AD" w14:textId="77777777" w:rsidR="00946C93" w:rsidRPr="003B7B46" w:rsidRDefault="00946C93" w:rsidP="00946C93">
            <w:pPr>
              <w:spacing w:after="0" w:line="240" w:lineRule="auto"/>
              <w:ind w:right="-108"/>
              <w:rPr>
                <w:rFonts w:ascii="Calibri" w:eastAsia="Times New Roman" w:hAnsi="Calibri" w:cs="Times New Roman"/>
                <w:color w:val="000000"/>
                <w:sz w:val="24"/>
                <w:szCs w:val="24"/>
                <w:lang w:val="en-US" w:bidi="si-LK"/>
              </w:rPr>
            </w:pPr>
            <w:proofErr w:type="gramStart"/>
            <w:r w:rsidRPr="003B7B46">
              <w:rPr>
                <w:rFonts w:ascii="Calibri" w:eastAsia="Times New Roman" w:hAnsi="Calibri" w:cs="Times New Roman"/>
                <w:color w:val="000000"/>
                <w:sz w:val="24"/>
                <w:szCs w:val="24"/>
                <w:lang w:val="en-US" w:bidi="si-LK"/>
              </w:rPr>
              <w:t>202</w:t>
            </w:r>
            <w:r>
              <w:rPr>
                <w:rFonts w:ascii="Calibri" w:eastAsia="Times New Roman" w:hAnsi="Calibri" w:cs="Times New Roman"/>
                <w:color w:val="000000"/>
                <w:sz w:val="24"/>
                <w:szCs w:val="24"/>
                <w:lang w:val="en-US" w:bidi="si-LK"/>
              </w:rPr>
              <w:t>4  or</w:t>
            </w:r>
            <w:proofErr w:type="gramEnd"/>
            <w:r>
              <w:rPr>
                <w:rFonts w:ascii="Calibri" w:eastAsia="Times New Roman" w:hAnsi="Calibri" w:cs="Times New Roman"/>
                <w:color w:val="000000"/>
                <w:sz w:val="24"/>
                <w:szCs w:val="24"/>
                <w:lang w:val="en-US" w:bidi="si-LK"/>
              </w:rPr>
              <w:t xml:space="preserve"> later</w:t>
            </w:r>
          </w:p>
        </w:tc>
        <w:tc>
          <w:tcPr>
            <w:tcW w:w="1997" w:type="dxa"/>
            <w:tcBorders>
              <w:top w:val="nil"/>
              <w:left w:val="nil"/>
              <w:bottom w:val="single" w:sz="4" w:space="0" w:color="auto"/>
              <w:right w:val="single" w:sz="4" w:space="0" w:color="auto"/>
            </w:tcBorders>
            <w:shd w:val="clear" w:color="auto" w:fill="D9D9D9" w:themeFill="background1" w:themeFillShade="D9"/>
          </w:tcPr>
          <w:p w14:paraId="50A150EC" w14:textId="77777777" w:rsidR="00946C93" w:rsidRPr="003B7B46" w:rsidRDefault="00946C93" w:rsidP="00946C93">
            <w:pPr>
              <w:spacing w:after="0" w:line="240" w:lineRule="auto"/>
              <w:ind w:right="-108"/>
              <w:rPr>
                <w:rFonts w:ascii="Calibri" w:eastAsia="Times New Roman" w:hAnsi="Calibri" w:cs="Times New Roman"/>
                <w:color w:val="000000"/>
                <w:sz w:val="24"/>
                <w:szCs w:val="24"/>
                <w:lang w:val="en-US" w:bidi="si-LK"/>
              </w:rPr>
            </w:pPr>
          </w:p>
        </w:tc>
      </w:tr>
      <w:tr w:rsidR="00946C93" w:rsidRPr="003B7B46" w14:paraId="51C82BA1"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3C828D50"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New Zealand</w:t>
            </w:r>
          </w:p>
        </w:tc>
        <w:tc>
          <w:tcPr>
            <w:tcW w:w="2520" w:type="dxa"/>
            <w:tcBorders>
              <w:top w:val="nil"/>
              <w:left w:val="nil"/>
              <w:bottom w:val="single" w:sz="4" w:space="0" w:color="auto"/>
              <w:right w:val="single" w:sz="4" w:space="0" w:color="auto"/>
            </w:tcBorders>
            <w:shd w:val="clear" w:color="auto" w:fill="auto"/>
            <w:noWrap/>
            <w:vAlign w:val="center"/>
            <w:hideMark/>
          </w:tcPr>
          <w:p w14:paraId="7774130C"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24-Aug-22</w:t>
            </w:r>
          </w:p>
        </w:tc>
        <w:tc>
          <w:tcPr>
            <w:tcW w:w="2600" w:type="dxa"/>
            <w:tcBorders>
              <w:top w:val="nil"/>
              <w:left w:val="nil"/>
              <w:bottom w:val="single" w:sz="4" w:space="0" w:color="auto"/>
              <w:right w:val="single" w:sz="4" w:space="0" w:color="auto"/>
            </w:tcBorders>
            <w:shd w:val="clear" w:color="auto" w:fill="auto"/>
            <w:noWrap/>
            <w:vAlign w:val="center"/>
            <w:hideMark/>
          </w:tcPr>
          <w:p w14:paraId="3B0B9D29"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1997" w:type="dxa"/>
            <w:tcBorders>
              <w:top w:val="nil"/>
              <w:left w:val="nil"/>
              <w:bottom w:val="single" w:sz="4" w:space="0" w:color="auto"/>
              <w:right w:val="single" w:sz="4" w:space="0" w:color="auto"/>
            </w:tcBorders>
          </w:tcPr>
          <w:p w14:paraId="4798F3A7"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
        </w:tc>
      </w:tr>
      <w:tr w:rsidR="00946C93" w:rsidRPr="003B7B46" w14:paraId="7B006035"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073E90CA"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Pakistan</w:t>
            </w:r>
          </w:p>
        </w:tc>
        <w:tc>
          <w:tcPr>
            <w:tcW w:w="2520" w:type="dxa"/>
            <w:tcBorders>
              <w:top w:val="nil"/>
              <w:left w:val="nil"/>
              <w:bottom w:val="single" w:sz="4" w:space="0" w:color="auto"/>
              <w:right w:val="single" w:sz="4" w:space="0" w:color="auto"/>
            </w:tcBorders>
            <w:shd w:val="clear" w:color="auto" w:fill="auto"/>
            <w:noWrap/>
            <w:vAlign w:val="center"/>
            <w:hideMark/>
          </w:tcPr>
          <w:p w14:paraId="06454BEF"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
        </w:tc>
        <w:tc>
          <w:tcPr>
            <w:tcW w:w="2600" w:type="dxa"/>
            <w:tcBorders>
              <w:top w:val="nil"/>
              <w:left w:val="nil"/>
              <w:bottom w:val="single" w:sz="4" w:space="0" w:color="auto"/>
              <w:right w:val="single" w:sz="4" w:space="0" w:color="auto"/>
            </w:tcBorders>
            <w:shd w:val="clear" w:color="auto" w:fill="D9D9D9" w:themeFill="background1" w:themeFillShade="D9"/>
            <w:noWrap/>
            <w:vAlign w:val="center"/>
            <w:hideMark/>
          </w:tcPr>
          <w:p w14:paraId="2B7ECC4B" w14:textId="77777777" w:rsidR="00946C93" w:rsidRPr="003B7B46" w:rsidRDefault="00946C93" w:rsidP="00946C93">
            <w:pPr>
              <w:spacing w:after="0" w:line="240" w:lineRule="auto"/>
              <w:ind w:right="-108"/>
              <w:rPr>
                <w:rFonts w:ascii="Calibri" w:eastAsia="Times New Roman" w:hAnsi="Calibri" w:cs="Times New Roman"/>
                <w:color w:val="000000"/>
                <w:sz w:val="24"/>
                <w:szCs w:val="24"/>
                <w:lang w:val="en-US" w:bidi="si-LK"/>
              </w:rPr>
            </w:pPr>
            <w:proofErr w:type="gramStart"/>
            <w:r w:rsidRPr="003B7B46">
              <w:rPr>
                <w:rFonts w:ascii="Calibri" w:eastAsia="Times New Roman" w:hAnsi="Calibri" w:cs="Times New Roman"/>
                <w:color w:val="000000"/>
                <w:sz w:val="24"/>
                <w:szCs w:val="24"/>
                <w:lang w:val="en-US" w:bidi="si-LK"/>
              </w:rPr>
              <w:t>202</w:t>
            </w:r>
            <w:r>
              <w:rPr>
                <w:rFonts w:ascii="Calibri" w:eastAsia="Times New Roman" w:hAnsi="Calibri" w:cs="Times New Roman"/>
                <w:color w:val="000000"/>
                <w:sz w:val="24"/>
                <w:szCs w:val="24"/>
                <w:lang w:val="en-US" w:bidi="si-LK"/>
              </w:rPr>
              <w:t>4  or</w:t>
            </w:r>
            <w:proofErr w:type="gramEnd"/>
            <w:r>
              <w:rPr>
                <w:rFonts w:ascii="Calibri" w:eastAsia="Times New Roman" w:hAnsi="Calibri" w:cs="Times New Roman"/>
                <w:color w:val="000000"/>
                <w:sz w:val="24"/>
                <w:szCs w:val="24"/>
                <w:lang w:val="en-US" w:bidi="si-LK"/>
              </w:rPr>
              <w:t xml:space="preserve"> later</w:t>
            </w:r>
          </w:p>
        </w:tc>
        <w:tc>
          <w:tcPr>
            <w:tcW w:w="1997" w:type="dxa"/>
            <w:tcBorders>
              <w:top w:val="nil"/>
              <w:left w:val="nil"/>
              <w:bottom w:val="single" w:sz="4" w:space="0" w:color="auto"/>
              <w:right w:val="single" w:sz="4" w:space="0" w:color="auto"/>
            </w:tcBorders>
            <w:shd w:val="clear" w:color="auto" w:fill="D9D9D9" w:themeFill="background1" w:themeFillShade="D9"/>
          </w:tcPr>
          <w:p w14:paraId="3A702320" w14:textId="77777777" w:rsidR="00946C93" w:rsidRPr="003B7B46" w:rsidRDefault="00946C93" w:rsidP="00946C93">
            <w:pPr>
              <w:spacing w:after="0" w:line="240" w:lineRule="auto"/>
              <w:ind w:right="-108"/>
              <w:rPr>
                <w:rFonts w:ascii="Calibri" w:eastAsia="Times New Roman" w:hAnsi="Calibri" w:cs="Times New Roman"/>
                <w:color w:val="000000"/>
                <w:sz w:val="24"/>
                <w:szCs w:val="24"/>
                <w:lang w:val="en-US" w:bidi="si-LK"/>
              </w:rPr>
            </w:pPr>
          </w:p>
        </w:tc>
      </w:tr>
      <w:tr w:rsidR="00946C93" w:rsidRPr="003B7B46" w14:paraId="34740492"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5877CC6F"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Rwanda</w:t>
            </w:r>
          </w:p>
        </w:tc>
        <w:tc>
          <w:tcPr>
            <w:tcW w:w="2520" w:type="dxa"/>
            <w:tcBorders>
              <w:top w:val="nil"/>
              <w:left w:val="nil"/>
              <w:bottom w:val="single" w:sz="4" w:space="0" w:color="auto"/>
              <w:right w:val="single" w:sz="4" w:space="0" w:color="auto"/>
            </w:tcBorders>
            <w:shd w:val="clear" w:color="auto" w:fill="auto"/>
            <w:noWrap/>
            <w:vAlign w:val="center"/>
            <w:hideMark/>
          </w:tcPr>
          <w:p w14:paraId="06EAAFD8"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14-Jan-23</w:t>
            </w:r>
          </w:p>
        </w:tc>
        <w:tc>
          <w:tcPr>
            <w:tcW w:w="2600" w:type="dxa"/>
            <w:tcBorders>
              <w:top w:val="nil"/>
              <w:left w:val="nil"/>
              <w:bottom w:val="single" w:sz="4" w:space="0" w:color="auto"/>
              <w:right w:val="single" w:sz="4" w:space="0" w:color="auto"/>
            </w:tcBorders>
            <w:shd w:val="clear" w:color="auto" w:fill="auto"/>
            <w:noWrap/>
            <w:vAlign w:val="center"/>
            <w:hideMark/>
          </w:tcPr>
          <w:p w14:paraId="7468AC0F"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1997" w:type="dxa"/>
            <w:tcBorders>
              <w:top w:val="nil"/>
              <w:left w:val="nil"/>
              <w:bottom w:val="single" w:sz="4" w:space="0" w:color="auto"/>
              <w:right w:val="single" w:sz="4" w:space="0" w:color="auto"/>
            </w:tcBorders>
          </w:tcPr>
          <w:p w14:paraId="6E9DBD4C"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
        </w:tc>
      </w:tr>
      <w:tr w:rsidR="00946C93" w:rsidRPr="003B7B46" w14:paraId="1647891A"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1E02789"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Pr>
                <w:rFonts w:ascii="Calibri" w:eastAsia="Times New Roman" w:hAnsi="Calibri" w:cs="Times New Roman"/>
                <w:color w:val="000000"/>
                <w:sz w:val="24"/>
                <w:szCs w:val="24"/>
                <w:lang w:val="en-US" w:bidi="si-LK"/>
              </w:rPr>
              <w:t>Siera Leone</w:t>
            </w:r>
          </w:p>
        </w:tc>
        <w:tc>
          <w:tcPr>
            <w:tcW w:w="2520" w:type="dxa"/>
            <w:tcBorders>
              <w:top w:val="nil"/>
              <w:left w:val="nil"/>
              <w:bottom w:val="single" w:sz="4" w:space="0" w:color="auto"/>
              <w:right w:val="single" w:sz="4" w:space="0" w:color="auto"/>
            </w:tcBorders>
            <w:shd w:val="clear" w:color="auto" w:fill="auto"/>
            <w:noWrap/>
            <w:vAlign w:val="center"/>
            <w:hideMark/>
          </w:tcPr>
          <w:p w14:paraId="6F598C15"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
        </w:tc>
        <w:tc>
          <w:tcPr>
            <w:tcW w:w="2600" w:type="dxa"/>
            <w:tcBorders>
              <w:top w:val="nil"/>
              <w:left w:val="nil"/>
              <w:bottom w:val="single" w:sz="4" w:space="0" w:color="auto"/>
              <w:right w:val="single" w:sz="4" w:space="0" w:color="auto"/>
            </w:tcBorders>
            <w:shd w:val="clear" w:color="auto" w:fill="D9D9D9" w:themeFill="background1" w:themeFillShade="D9"/>
            <w:noWrap/>
            <w:vAlign w:val="center"/>
            <w:hideMark/>
          </w:tcPr>
          <w:p w14:paraId="595FEF3F"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roofErr w:type="gramStart"/>
            <w:r w:rsidRPr="003B7B46">
              <w:rPr>
                <w:rFonts w:ascii="Calibri" w:eastAsia="Times New Roman" w:hAnsi="Calibri" w:cs="Times New Roman"/>
                <w:color w:val="000000"/>
                <w:sz w:val="24"/>
                <w:szCs w:val="24"/>
                <w:lang w:val="en-US" w:bidi="si-LK"/>
              </w:rPr>
              <w:t>202</w:t>
            </w:r>
            <w:r>
              <w:rPr>
                <w:rFonts w:ascii="Calibri" w:eastAsia="Times New Roman" w:hAnsi="Calibri" w:cs="Times New Roman"/>
                <w:color w:val="000000"/>
                <w:sz w:val="24"/>
                <w:szCs w:val="24"/>
                <w:lang w:val="en-US" w:bidi="si-LK"/>
              </w:rPr>
              <w:t>4</w:t>
            </w:r>
            <w:r w:rsidRPr="00CA58D6">
              <w:rPr>
                <w:rFonts w:ascii="Calibri" w:eastAsia="Times New Roman" w:hAnsi="Calibri" w:cs="Times New Roman"/>
                <w:color w:val="000000"/>
                <w:sz w:val="24"/>
                <w:szCs w:val="24"/>
                <w:lang w:val="en-US" w:bidi="si-LK"/>
              </w:rPr>
              <w:t xml:space="preserve">  or</w:t>
            </w:r>
            <w:proofErr w:type="gramEnd"/>
            <w:r w:rsidRPr="00CA58D6">
              <w:rPr>
                <w:rFonts w:ascii="Calibri" w:eastAsia="Times New Roman" w:hAnsi="Calibri" w:cs="Times New Roman"/>
                <w:color w:val="000000"/>
                <w:sz w:val="24"/>
                <w:szCs w:val="24"/>
                <w:lang w:val="en-US" w:bidi="si-LK"/>
              </w:rPr>
              <w:t xml:space="preserve"> later</w:t>
            </w:r>
          </w:p>
        </w:tc>
        <w:tc>
          <w:tcPr>
            <w:tcW w:w="1997" w:type="dxa"/>
            <w:tcBorders>
              <w:top w:val="nil"/>
              <w:left w:val="nil"/>
              <w:bottom w:val="single" w:sz="4" w:space="0" w:color="auto"/>
              <w:right w:val="single" w:sz="4" w:space="0" w:color="auto"/>
            </w:tcBorders>
            <w:shd w:val="clear" w:color="auto" w:fill="D9D9D9" w:themeFill="background1" w:themeFillShade="D9"/>
          </w:tcPr>
          <w:p w14:paraId="506A3A33"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
        </w:tc>
      </w:tr>
      <w:tr w:rsidR="00946C93" w:rsidRPr="003B7B46" w14:paraId="1AC929FA"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163645D"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Sri Lanka</w:t>
            </w:r>
          </w:p>
        </w:tc>
        <w:tc>
          <w:tcPr>
            <w:tcW w:w="2520" w:type="dxa"/>
            <w:tcBorders>
              <w:top w:val="nil"/>
              <w:left w:val="nil"/>
              <w:bottom w:val="single" w:sz="4" w:space="0" w:color="auto"/>
              <w:right w:val="single" w:sz="4" w:space="0" w:color="auto"/>
            </w:tcBorders>
            <w:shd w:val="clear" w:color="auto" w:fill="auto"/>
            <w:noWrap/>
            <w:vAlign w:val="center"/>
            <w:hideMark/>
          </w:tcPr>
          <w:p w14:paraId="6D0E2D48"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600" w:type="dxa"/>
            <w:tcBorders>
              <w:top w:val="nil"/>
              <w:left w:val="nil"/>
              <w:bottom w:val="single" w:sz="4" w:space="0" w:color="auto"/>
              <w:right w:val="single" w:sz="4" w:space="0" w:color="auto"/>
            </w:tcBorders>
            <w:shd w:val="clear" w:color="auto" w:fill="D9D9D9" w:themeFill="background1" w:themeFillShade="D9"/>
            <w:noWrap/>
            <w:vAlign w:val="center"/>
            <w:hideMark/>
          </w:tcPr>
          <w:p w14:paraId="53EC19C4"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roofErr w:type="gramStart"/>
            <w:r w:rsidRPr="003B7B46">
              <w:rPr>
                <w:rFonts w:ascii="Calibri" w:eastAsia="Times New Roman" w:hAnsi="Calibri" w:cs="Times New Roman"/>
                <w:color w:val="000000"/>
                <w:sz w:val="24"/>
                <w:szCs w:val="24"/>
                <w:lang w:val="en-US" w:bidi="si-LK"/>
              </w:rPr>
              <w:t>202</w:t>
            </w:r>
            <w:r>
              <w:rPr>
                <w:rFonts w:ascii="Calibri" w:eastAsia="Times New Roman" w:hAnsi="Calibri" w:cs="Times New Roman"/>
                <w:color w:val="000000"/>
                <w:sz w:val="24"/>
                <w:szCs w:val="24"/>
                <w:lang w:val="en-US" w:bidi="si-LK"/>
              </w:rPr>
              <w:t>4</w:t>
            </w:r>
            <w:r w:rsidRPr="00CA58D6">
              <w:rPr>
                <w:rFonts w:ascii="Calibri" w:eastAsia="Times New Roman" w:hAnsi="Calibri" w:cs="Times New Roman"/>
                <w:color w:val="000000"/>
                <w:sz w:val="24"/>
                <w:szCs w:val="24"/>
                <w:lang w:val="en-US" w:bidi="si-LK"/>
              </w:rPr>
              <w:t xml:space="preserve">  or</w:t>
            </w:r>
            <w:proofErr w:type="gramEnd"/>
            <w:r w:rsidRPr="00CA58D6">
              <w:rPr>
                <w:rFonts w:ascii="Calibri" w:eastAsia="Times New Roman" w:hAnsi="Calibri" w:cs="Times New Roman"/>
                <w:color w:val="000000"/>
                <w:sz w:val="24"/>
                <w:szCs w:val="24"/>
                <w:lang w:val="en-US" w:bidi="si-LK"/>
              </w:rPr>
              <w:t xml:space="preserve"> later </w:t>
            </w:r>
          </w:p>
        </w:tc>
        <w:tc>
          <w:tcPr>
            <w:tcW w:w="1997" w:type="dxa"/>
            <w:tcBorders>
              <w:top w:val="nil"/>
              <w:left w:val="nil"/>
              <w:bottom w:val="single" w:sz="4" w:space="0" w:color="auto"/>
              <w:right w:val="single" w:sz="4" w:space="0" w:color="auto"/>
            </w:tcBorders>
            <w:shd w:val="clear" w:color="auto" w:fill="D9D9D9" w:themeFill="background1" w:themeFillShade="D9"/>
          </w:tcPr>
          <w:p w14:paraId="23A562B9"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
        </w:tc>
      </w:tr>
      <w:tr w:rsidR="00946C93" w:rsidRPr="003B7B46" w14:paraId="7876C1F2" w14:textId="77777777" w:rsidTr="00946C93">
        <w:trPr>
          <w:trHeight w:val="368"/>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25C1C56"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Trinidad and Tobago</w:t>
            </w:r>
          </w:p>
        </w:tc>
        <w:tc>
          <w:tcPr>
            <w:tcW w:w="2520" w:type="dxa"/>
            <w:tcBorders>
              <w:top w:val="nil"/>
              <w:left w:val="nil"/>
              <w:bottom w:val="single" w:sz="4" w:space="0" w:color="auto"/>
              <w:right w:val="single" w:sz="4" w:space="0" w:color="auto"/>
            </w:tcBorders>
            <w:shd w:val="clear" w:color="auto" w:fill="auto"/>
            <w:noWrap/>
            <w:vAlign w:val="center"/>
            <w:hideMark/>
          </w:tcPr>
          <w:p w14:paraId="12B7D1C8"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6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0F7A486"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roofErr w:type="gramStart"/>
            <w:r w:rsidRPr="003B7B46">
              <w:rPr>
                <w:rFonts w:ascii="Calibri" w:eastAsia="Times New Roman" w:hAnsi="Calibri" w:cs="Times New Roman"/>
                <w:color w:val="000000"/>
                <w:sz w:val="24"/>
                <w:szCs w:val="24"/>
                <w:lang w:val="en-US" w:bidi="si-LK"/>
              </w:rPr>
              <w:t>202</w:t>
            </w:r>
            <w:r>
              <w:rPr>
                <w:rFonts w:ascii="Calibri" w:eastAsia="Times New Roman" w:hAnsi="Calibri" w:cs="Times New Roman"/>
                <w:color w:val="000000"/>
                <w:sz w:val="24"/>
                <w:szCs w:val="24"/>
                <w:lang w:val="en-US" w:bidi="si-LK"/>
              </w:rPr>
              <w:t>4</w:t>
            </w:r>
            <w:r w:rsidRPr="00CA58D6">
              <w:rPr>
                <w:rFonts w:ascii="Calibri" w:eastAsia="Times New Roman" w:hAnsi="Calibri" w:cs="Times New Roman"/>
                <w:color w:val="000000"/>
                <w:sz w:val="24"/>
                <w:szCs w:val="24"/>
                <w:lang w:val="en-US" w:bidi="si-LK"/>
              </w:rPr>
              <w:t xml:space="preserve">  or</w:t>
            </w:r>
            <w:proofErr w:type="gramEnd"/>
            <w:r w:rsidRPr="00CA58D6">
              <w:rPr>
                <w:rFonts w:ascii="Calibri" w:eastAsia="Times New Roman" w:hAnsi="Calibri" w:cs="Times New Roman"/>
                <w:color w:val="000000"/>
                <w:sz w:val="24"/>
                <w:szCs w:val="24"/>
                <w:lang w:val="en-US" w:bidi="si-LK"/>
              </w:rPr>
              <w:t xml:space="preserve"> later </w:t>
            </w:r>
          </w:p>
        </w:tc>
        <w:tc>
          <w:tcPr>
            <w:tcW w:w="1997" w:type="dxa"/>
            <w:tcBorders>
              <w:top w:val="nil"/>
              <w:left w:val="nil"/>
              <w:bottom w:val="single" w:sz="4" w:space="0" w:color="auto"/>
              <w:right w:val="single" w:sz="4" w:space="0" w:color="auto"/>
            </w:tcBorders>
            <w:shd w:val="clear" w:color="auto" w:fill="D9D9D9" w:themeFill="background1" w:themeFillShade="D9"/>
          </w:tcPr>
          <w:p w14:paraId="276F6B5E"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
        </w:tc>
      </w:tr>
      <w:tr w:rsidR="00946C93" w:rsidRPr="003B7B46" w14:paraId="49165166"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EFB6815"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Tuvalu</w:t>
            </w:r>
          </w:p>
        </w:tc>
        <w:tc>
          <w:tcPr>
            <w:tcW w:w="2520" w:type="dxa"/>
            <w:tcBorders>
              <w:top w:val="nil"/>
              <w:left w:val="nil"/>
              <w:bottom w:val="single" w:sz="4" w:space="0" w:color="auto"/>
              <w:right w:val="single" w:sz="4" w:space="0" w:color="auto"/>
            </w:tcBorders>
            <w:shd w:val="clear" w:color="auto" w:fill="auto"/>
            <w:noWrap/>
            <w:vAlign w:val="center"/>
            <w:hideMark/>
          </w:tcPr>
          <w:p w14:paraId="0DD4E18C"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4C2244">
              <w:rPr>
                <w:rFonts w:ascii="Calibri" w:eastAsia="Times New Roman" w:hAnsi="Calibri" w:cs="Times New Roman"/>
                <w:color w:val="000000"/>
                <w:sz w:val="24"/>
                <w:szCs w:val="24"/>
                <w:lang w:val="en-US" w:bidi="si-LK"/>
              </w:rPr>
              <w:t>23-Nov-26</w:t>
            </w:r>
          </w:p>
        </w:tc>
        <w:tc>
          <w:tcPr>
            <w:tcW w:w="26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ADD6B56"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202</w:t>
            </w:r>
            <w:r>
              <w:rPr>
                <w:rFonts w:ascii="Calibri" w:eastAsia="Times New Roman" w:hAnsi="Calibri" w:cs="Times New Roman"/>
                <w:color w:val="000000"/>
                <w:sz w:val="24"/>
                <w:szCs w:val="24"/>
                <w:lang w:val="en-US" w:bidi="si-LK"/>
              </w:rPr>
              <w:t>4 or later</w:t>
            </w:r>
          </w:p>
        </w:tc>
        <w:tc>
          <w:tcPr>
            <w:tcW w:w="1997" w:type="dxa"/>
            <w:tcBorders>
              <w:top w:val="nil"/>
              <w:left w:val="nil"/>
              <w:bottom w:val="single" w:sz="4" w:space="0" w:color="auto"/>
              <w:right w:val="single" w:sz="4" w:space="0" w:color="auto"/>
            </w:tcBorders>
            <w:shd w:val="clear" w:color="auto" w:fill="D9D9D9" w:themeFill="background1" w:themeFillShade="D9"/>
          </w:tcPr>
          <w:p w14:paraId="5B6B93EA"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
        </w:tc>
      </w:tr>
      <w:tr w:rsidR="00946C93" w:rsidRPr="003B7B46" w14:paraId="6182CF38"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83D8447"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Uganda</w:t>
            </w:r>
          </w:p>
        </w:tc>
        <w:tc>
          <w:tcPr>
            <w:tcW w:w="2520" w:type="dxa"/>
            <w:tcBorders>
              <w:top w:val="nil"/>
              <w:left w:val="nil"/>
              <w:bottom w:val="single" w:sz="4" w:space="0" w:color="auto"/>
              <w:right w:val="single" w:sz="4" w:space="0" w:color="auto"/>
            </w:tcBorders>
            <w:shd w:val="clear" w:color="auto" w:fill="auto"/>
            <w:noWrap/>
            <w:vAlign w:val="center"/>
            <w:hideMark/>
          </w:tcPr>
          <w:p w14:paraId="6B0889E8"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25-Oct-22</w:t>
            </w:r>
          </w:p>
        </w:tc>
        <w:tc>
          <w:tcPr>
            <w:tcW w:w="2600" w:type="dxa"/>
            <w:tcBorders>
              <w:top w:val="nil"/>
              <w:left w:val="nil"/>
              <w:bottom w:val="single" w:sz="4" w:space="0" w:color="auto"/>
              <w:right w:val="single" w:sz="4" w:space="0" w:color="auto"/>
            </w:tcBorders>
            <w:shd w:val="clear" w:color="auto" w:fill="D9D9D9" w:themeFill="background1" w:themeFillShade="D9"/>
            <w:noWrap/>
            <w:vAlign w:val="center"/>
            <w:hideMark/>
          </w:tcPr>
          <w:p w14:paraId="419F7BB2"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202</w:t>
            </w:r>
            <w:r>
              <w:rPr>
                <w:rFonts w:ascii="Calibri" w:eastAsia="Times New Roman" w:hAnsi="Calibri" w:cs="Times New Roman"/>
                <w:color w:val="000000"/>
                <w:sz w:val="24"/>
                <w:szCs w:val="24"/>
                <w:lang w:val="en-US" w:bidi="si-LK"/>
              </w:rPr>
              <w:t>4 or later</w:t>
            </w:r>
          </w:p>
        </w:tc>
        <w:tc>
          <w:tcPr>
            <w:tcW w:w="1997" w:type="dxa"/>
            <w:tcBorders>
              <w:top w:val="nil"/>
              <w:left w:val="nil"/>
              <w:bottom w:val="single" w:sz="4" w:space="0" w:color="auto"/>
              <w:right w:val="single" w:sz="4" w:space="0" w:color="auto"/>
            </w:tcBorders>
            <w:shd w:val="clear" w:color="auto" w:fill="D9D9D9" w:themeFill="background1" w:themeFillShade="D9"/>
          </w:tcPr>
          <w:p w14:paraId="1E594398"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
        </w:tc>
      </w:tr>
      <w:tr w:rsidR="00946C93" w:rsidRPr="003B7B46" w14:paraId="19442EE2"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72548F9A"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United Kingdom</w:t>
            </w:r>
          </w:p>
        </w:tc>
        <w:tc>
          <w:tcPr>
            <w:tcW w:w="2520" w:type="dxa"/>
            <w:tcBorders>
              <w:top w:val="nil"/>
              <w:left w:val="nil"/>
              <w:bottom w:val="single" w:sz="4" w:space="0" w:color="auto"/>
              <w:right w:val="single" w:sz="4" w:space="0" w:color="auto"/>
            </w:tcBorders>
            <w:shd w:val="clear" w:color="auto" w:fill="auto"/>
            <w:vAlign w:val="center"/>
            <w:hideMark/>
          </w:tcPr>
          <w:p w14:paraId="3115F53E"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8-Jul-23</w:t>
            </w:r>
          </w:p>
        </w:tc>
        <w:tc>
          <w:tcPr>
            <w:tcW w:w="2600" w:type="dxa"/>
            <w:tcBorders>
              <w:top w:val="nil"/>
              <w:left w:val="nil"/>
              <w:bottom w:val="single" w:sz="4" w:space="0" w:color="auto"/>
              <w:right w:val="single" w:sz="4" w:space="0" w:color="auto"/>
            </w:tcBorders>
            <w:shd w:val="clear" w:color="auto" w:fill="auto"/>
            <w:noWrap/>
            <w:vAlign w:val="center"/>
            <w:hideMark/>
          </w:tcPr>
          <w:p w14:paraId="326E0D63"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1997" w:type="dxa"/>
            <w:tcBorders>
              <w:top w:val="nil"/>
              <w:left w:val="nil"/>
              <w:bottom w:val="single" w:sz="4" w:space="0" w:color="auto"/>
              <w:right w:val="single" w:sz="4" w:space="0" w:color="auto"/>
            </w:tcBorders>
          </w:tcPr>
          <w:p w14:paraId="43045BD7"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
        </w:tc>
      </w:tr>
      <w:tr w:rsidR="00946C93" w:rsidRPr="003B7B46" w14:paraId="3A68C9B8"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7C75D87"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Vanuatu</w:t>
            </w:r>
          </w:p>
        </w:tc>
        <w:tc>
          <w:tcPr>
            <w:tcW w:w="2520" w:type="dxa"/>
            <w:tcBorders>
              <w:top w:val="nil"/>
              <w:left w:val="nil"/>
              <w:bottom w:val="single" w:sz="4" w:space="0" w:color="auto"/>
              <w:right w:val="single" w:sz="4" w:space="0" w:color="auto"/>
            </w:tcBorders>
            <w:shd w:val="clear" w:color="auto" w:fill="auto"/>
            <w:noWrap/>
            <w:vAlign w:val="center"/>
            <w:hideMark/>
          </w:tcPr>
          <w:p w14:paraId="665C048B"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23-Nov-26</w:t>
            </w:r>
          </w:p>
        </w:tc>
        <w:tc>
          <w:tcPr>
            <w:tcW w:w="2600" w:type="dxa"/>
            <w:tcBorders>
              <w:top w:val="nil"/>
              <w:left w:val="nil"/>
              <w:bottom w:val="single" w:sz="4" w:space="0" w:color="auto"/>
              <w:right w:val="single" w:sz="4" w:space="0" w:color="auto"/>
            </w:tcBorders>
            <w:shd w:val="clear" w:color="auto" w:fill="auto"/>
            <w:noWrap/>
            <w:vAlign w:val="center"/>
            <w:hideMark/>
          </w:tcPr>
          <w:p w14:paraId="7327360A"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1997" w:type="dxa"/>
            <w:tcBorders>
              <w:top w:val="nil"/>
              <w:left w:val="nil"/>
              <w:bottom w:val="single" w:sz="4" w:space="0" w:color="auto"/>
              <w:right w:val="single" w:sz="4" w:space="0" w:color="auto"/>
            </w:tcBorders>
          </w:tcPr>
          <w:p w14:paraId="42510CE7"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
        </w:tc>
      </w:tr>
      <w:tr w:rsidR="00946C93" w:rsidRPr="003B7B46" w14:paraId="363F7225" w14:textId="77777777" w:rsidTr="00946C93">
        <w:trPr>
          <w:trHeight w:val="315"/>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10F5C7A"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Zambia</w:t>
            </w:r>
          </w:p>
        </w:tc>
        <w:tc>
          <w:tcPr>
            <w:tcW w:w="2520" w:type="dxa"/>
            <w:tcBorders>
              <w:top w:val="nil"/>
              <w:left w:val="nil"/>
              <w:bottom w:val="single" w:sz="4" w:space="0" w:color="auto"/>
              <w:right w:val="single" w:sz="4" w:space="0" w:color="auto"/>
            </w:tcBorders>
            <w:shd w:val="clear" w:color="auto" w:fill="auto"/>
            <w:noWrap/>
            <w:vAlign w:val="center"/>
            <w:hideMark/>
          </w:tcPr>
          <w:p w14:paraId="255B9CD9"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r w:rsidRPr="003B7B46">
              <w:rPr>
                <w:rFonts w:ascii="Calibri" w:eastAsia="Times New Roman" w:hAnsi="Calibri" w:cs="Times New Roman"/>
                <w:color w:val="000000"/>
                <w:sz w:val="24"/>
                <w:szCs w:val="24"/>
                <w:lang w:val="en-US" w:bidi="si-LK"/>
              </w:rPr>
              <w:t> </w:t>
            </w:r>
          </w:p>
        </w:tc>
        <w:tc>
          <w:tcPr>
            <w:tcW w:w="2600" w:type="dxa"/>
            <w:tcBorders>
              <w:top w:val="nil"/>
              <w:left w:val="nil"/>
              <w:bottom w:val="single" w:sz="4" w:space="0" w:color="auto"/>
              <w:right w:val="single" w:sz="4" w:space="0" w:color="auto"/>
            </w:tcBorders>
            <w:shd w:val="clear" w:color="auto" w:fill="D9D9D9" w:themeFill="background1" w:themeFillShade="D9"/>
            <w:noWrap/>
            <w:vAlign w:val="center"/>
            <w:hideMark/>
          </w:tcPr>
          <w:p w14:paraId="469CF338"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roofErr w:type="gramStart"/>
            <w:r w:rsidRPr="003B7B46">
              <w:rPr>
                <w:rFonts w:ascii="Calibri" w:eastAsia="Times New Roman" w:hAnsi="Calibri" w:cs="Times New Roman"/>
                <w:color w:val="000000"/>
                <w:sz w:val="24"/>
                <w:szCs w:val="24"/>
                <w:lang w:val="en-US" w:bidi="si-LK"/>
              </w:rPr>
              <w:t>202</w:t>
            </w:r>
            <w:r>
              <w:rPr>
                <w:rFonts w:ascii="Calibri" w:eastAsia="Times New Roman" w:hAnsi="Calibri" w:cs="Times New Roman"/>
                <w:color w:val="000000"/>
                <w:sz w:val="24"/>
                <w:szCs w:val="24"/>
                <w:lang w:val="en-US" w:bidi="si-LK"/>
              </w:rPr>
              <w:t>4  or</w:t>
            </w:r>
            <w:proofErr w:type="gramEnd"/>
            <w:r>
              <w:rPr>
                <w:rFonts w:ascii="Calibri" w:eastAsia="Times New Roman" w:hAnsi="Calibri" w:cs="Times New Roman"/>
                <w:color w:val="000000"/>
                <w:sz w:val="24"/>
                <w:szCs w:val="24"/>
                <w:lang w:val="en-US" w:bidi="si-LK"/>
              </w:rPr>
              <w:t xml:space="preserve"> later</w:t>
            </w:r>
          </w:p>
        </w:tc>
        <w:tc>
          <w:tcPr>
            <w:tcW w:w="1997" w:type="dxa"/>
            <w:tcBorders>
              <w:top w:val="nil"/>
              <w:left w:val="nil"/>
              <w:bottom w:val="single" w:sz="4" w:space="0" w:color="auto"/>
              <w:right w:val="single" w:sz="4" w:space="0" w:color="auto"/>
            </w:tcBorders>
            <w:shd w:val="clear" w:color="auto" w:fill="D9D9D9" w:themeFill="background1" w:themeFillShade="D9"/>
          </w:tcPr>
          <w:p w14:paraId="0E2B82A3" w14:textId="77777777" w:rsidR="00946C93" w:rsidRPr="003B7B46" w:rsidRDefault="00946C93" w:rsidP="00395D64">
            <w:pPr>
              <w:spacing w:after="0" w:line="240" w:lineRule="auto"/>
              <w:ind w:right="-108"/>
              <w:rPr>
                <w:rFonts w:ascii="Calibri" w:eastAsia="Times New Roman" w:hAnsi="Calibri" w:cs="Times New Roman"/>
                <w:color w:val="000000"/>
                <w:sz w:val="24"/>
                <w:szCs w:val="24"/>
                <w:lang w:val="en-US" w:bidi="si-LK"/>
              </w:rPr>
            </w:pPr>
          </w:p>
        </w:tc>
      </w:tr>
    </w:tbl>
    <w:p w14:paraId="3B0AC17F" w14:textId="77777777" w:rsidR="00593D95" w:rsidRDefault="00593D95" w:rsidP="00AA292C">
      <w:pPr>
        <w:spacing w:after="0" w:line="240" w:lineRule="auto"/>
        <w:jc w:val="both"/>
        <w:rPr>
          <w:b/>
          <w:bCs/>
          <w:sz w:val="28"/>
          <w:szCs w:val="28"/>
        </w:rPr>
      </w:pPr>
    </w:p>
    <w:p w14:paraId="26ADE6A0" w14:textId="77777777" w:rsidR="00F94569" w:rsidRDefault="00F94569" w:rsidP="00AA292C">
      <w:pPr>
        <w:spacing w:after="0" w:line="240" w:lineRule="auto"/>
        <w:jc w:val="both"/>
        <w:rPr>
          <w:b/>
          <w:bCs/>
          <w:sz w:val="28"/>
          <w:szCs w:val="28"/>
        </w:rPr>
      </w:pPr>
    </w:p>
    <w:p w14:paraId="78755885" w14:textId="77777777" w:rsidR="003B7B46" w:rsidRPr="001B68FE" w:rsidRDefault="003B7B46" w:rsidP="00486D27">
      <w:pPr>
        <w:shd w:val="clear" w:color="auto" w:fill="D9D9D9" w:themeFill="background1" w:themeFillShade="D9"/>
        <w:spacing w:after="0" w:line="240" w:lineRule="auto"/>
        <w:rPr>
          <w:bCs/>
          <w:sz w:val="28"/>
          <w:szCs w:val="28"/>
        </w:rPr>
      </w:pPr>
      <w:r w:rsidRPr="001B68FE">
        <w:rPr>
          <w:bCs/>
          <w:sz w:val="28"/>
          <w:szCs w:val="28"/>
        </w:rPr>
        <w:t>UNIVERSAL PERIODIC REVIEWS OF COMMONWEALTH COUNTRIES</w:t>
      </w:r>
    </w:p>
    <w:p w14:paraId="48D1E2B2" w14:textId="77777777" w:rsidR="003B7B46" w:rsidRDefault="003B7B46" w:rsidP="003B7B46">
      <w:pPr>
        <w:spacing w:after="0" w:line="240" w:lineRule="auto"/>
        <w:jc w:val="both"/>
        <w:rPr>
          <w:b/>
          <w:bCs/>
        </w:rPr>
      </w:pPr>
    </w:p>
    <w:p w14:paraId="36F2B496" w14:textId="77777777" w:rsidR="00705E97" w:rsidRPr="003B7B46" w:rsidRDefault="00705E97" w:rsidP="003B7B46">
      <w:pPr>
        <w:spacing w:after="0" w:line="240" w:lineRule="auto"/>
        <w:jc w:val="both"/>
        <w:rPr>
          <w:b/>
          <w:bCs/>
        </w:rPr>
      </w:pPr>
    </w:p>
    <w:tbl>
      <w:tblPr>
        <w:tblW w:w="6965" w:type="dxa"/>
        <w:jc w:val="center"/>
        <w:tblLook w:val="04A0" w:firstRow="1" w:lastRow="0" w:firstColumn="1" w:lastColumn="0" w:noHBand="0" w:noVBand="1"/>
      </w:tblPr>
      <w:tblGrid>
        <w:gridCol w:w="2320"/>
        <w:gridCol w:w="2445"/>
        <w:gridCol w:w="2200"/>
      </w:tblGrid>
      <w:tr w:rsidR="003B7B46" w:rsidRPr="00A33BD0" w14:paraId="73FEB5E7" w14:textId="77777777" w:rsidTr="00705E97">
        <w:trPr>
          <w:trHeight w:val="315"/>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6A3E1" w14:textId="77777777" w:rsidR="003B7B46" w:rsidRPr="00A33BD0" w:rsidRDefault="003B7B46" w:rsidP="00E51BC0">
            <w:pPr>
              <w:spacing w:after="0" w:line="240" w:lineRule="auto"/>
              <w:jc w:val="center"/>
              <w:rPr>
                <w:rFonts w:ascii="Calibri" w:eastAsia="Times New Roman" w:hAnsi="Calibri" w:cs="Times New Roman"/>
                <w:b/>
                <w:bCs/>
                <w:color w:val="000000"/>
                <w:sz w:val="24"/>
                <w:szCs w:val="24"/>
                <w:lang w:val="en-US" w:bidi="si-LK"/>
              </w:rPr>
            </w:pPr>
            <w:r w:rsidRPr="00A33BD0">
              <w:rPr>
                <w:rFonts w:ascii="Calibri" w:eastAsia="Times New Roman" w:hAnsi="Calibri" w:cs="Times New Roman"/>
                <w:b/>
                <w:bCs/>
                <w:color w:val="000000"/>
                <w:sz w:val="24"/>
                <w:szCs w:val="24"/>
                <w:lang w:val="en-US" w:bidi="si-LK"/>
              </w:rPr>
              <w:t>COUNTRY</w:t>
            </w:r>
          </w:p>
        </w:tc>
        <w:tc>
          <w:tcPr>
            <w:tcW w:w="2445" w:type="dxa"/>
            <w:tcBorders>
              <w:top w:val="single" w:sz="4" w:space="0" w:color="auto"/>
              <w:left w:val="nil"/>
              <w:bottom w:val="single" w:sz="4" w:space="0" w:color="auto"/>
              <w:right w:val="single" w:sz="4" w:space="0" w:color="auto"/>
            </w:tcBorders>
            <w:shd w:val="clear" w:color="auto" w:fill="auto"/>
            <w:noWrap/>
            <w:vAlign w:val="bottom"/>
            <w:hideMark/>
          </w:tcPr>
          <w:p w14:paraId="51C9A9DB" w14:textId="77777777" w:rsidR="003B7B46" w:rsidRPr="00A33BD0" w:rsidRDefault="003B7B46" w:rsidP="00E51BC0">
            <w:pPr>
              <w:spacing w:after="0" w:line="240" w:lineRule="auto"/>
              <w:jc w:val="center"/>
              <w:rPr>
                <w:rFonts w:ascii="Calibri" w:eastAsia="Times New Roman" w:hAnsi="Calibri" w:cs="Times New Roman"/>
                <w:b/>
                <w:bCs/>
                <w:color w:val="000000"/>
                <w:sz w:val="24"/>
                <w:szCs w:val="24"/>
                <w:lang w:val="en-US" w:bidi="si-LK"/>
              </w:rPr>
            </w:pPr>
            <w:r w:rsidRPr="00A33BD0">
              <w:rPr>
                <w:rFonts w:ascii="Calibri" w:eastAsia="Times New Roman" w:hAnsi="Calibri" w:cs="Times New Roman"/>
                <w:b/>
                <w:bCs/>
                <w:color w:val="000000"/>
                <w:sz w:val="24"/>
                <w:szCs w:val="24"/>
                <w:lang w:val="en-US" w:bidi="si-LK"/>
              </w:rPr>
              <w:t>UPR SESSION</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40861C76" w14:textId="77777777" w:rsidR="003B7B46" w:rsidRPr="00A33BD0" w:rsidRDefault="003B7B46" w:rsidP="00E51BC0">
            <w:pPr>
              <w:spacing w:after="0" w:line="240" w:lineRule="auto"/>
              <w:jc w:val="center"/>
              <w:rPr>
                <w:rFonts w:ascii="Calibri" w:eastAsia="Times New Roman" w:hAnsi="Calibri" w:cs="Times New Roman"/>
                <w:b/>
                <w:bCs/>
                <w:color w:val="000000"/>
                <w:sz w:val="24"/>
                <w:szCs w:val="24"/>
                <w:lang w:val="en-US" w:bidi="si-LK"/>
              </w:rPr>
            </w:pPr>
            <w:r w:rsidRPr="00A33BD0">
              <w:rPr>
                <w:rFonts w:ascii="Calibri" w:eastAsia="Times New Roman" w:hAnsi="Calibri" w:cs="Times New Roman"/>
                <w:b/>
                <w:bCs/>
                <w:color w:val="000000"/>
                <w:sz w:val="24"/>
                <w:szCs w:val="24"/>
                <w:lang w:val="en-US" w:bidi="si-LK"/>
              </w:rPr>
              <w:t>REVIEW DATE</w:t>
            </w:r>
          </w:p>
        </w:tc>
      </w:tr>
      <w:tr w:rsidR="003B7B46" w:rsidRPr="00A33BD0" w14:paraId="7DB4F326" w14:textId="77777777" w:rsidTr="00705E97">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D95535C" w14:textId="77777777" w:rsidR="003B7B46" w:rsidRPr="001468CA" w:rsidRDefault="003B7B46" w:rsidP="00E51BC0">
            <w:pPr>
              <w:spacing w:after="0" w:line="240" w:lineRule="auto"/>
              <w:rPr>
                <w:rFonts w:ascii="Calibri" w:eastAsia="Times New Roman" w:hAnsi="Calibri" w:cs="Times New Roman"/>
                <w:color w:val="000000"/>
                <w:sz w:val="24"/>
                <w:szCs w:val="24"/>
                <w:lang w:val="en-US" w:bidi="si-LK"/>
              </w:rPr>
            </w:pPr>
            <w:r w:rsidRPr="001468CA">
              <w:rPr>
                <w:rFonts w:ascii="Calibri" w:eastAsia="Times New Roman" w:hAnsi="Calibri" w:cs="Times New Roman"/>
                <w:color w:val="000000"/>
                <w:sz w:val="24"/>
                <w:szCs w:val="24"/>
                <w:lang w:val="en-US" w:bidi="si-LK"/>
              </w:rPr>
              <w:t>Australia</w:t>
            </w:r>
          </w:p>
        </w:tc>
        <w:tc>
          <w:tcPr>
            <w:tcW w:w="2445" w:type="dxa"/>
            <w:tcBorders>
              <w:top w:val="nil"/>
              <w:left w:val="nil"/>
              <w:bottom w:val="single" w:sz="4" w:space="0" w:color="auto"/>
              <w:right w:val="single" w:sz="4" w:space="0" w:color="auto"/>
            </w:tcBorders>
            <w:shd w:val="clear" w:color="auto" w:fill="auto"/>
            <w:noWrap/>
            <w:vAlign w:val="bottom"/>
            <w:hideMark/>
          </w:tcPr>
          <w:p w14:paraId="34ABAE63" w14:textId="77777777" w:rsidR="003B7B46" w:rsidRPr="001468CA" w:rsidRDefault="003B7B46" w:rsidP="00F05298">
            <w:pPr>
              <w:spacing w:after="0" w:line="240" w:lineRule="auto"/>
              <w:rPr>
                <w:rFonts w:ascii="Calibri" w:eastAsia="Times New Roman" w:hAnsi="Calibri" w:cs="Times New Roman"/>
                <w:color w:val="000000"/>
                <w:sz w:val="24"/>
                <w:szCs w:val="24"/>
                <w:lang w:val="en-US" w:bidi="si-LK"/>
              </w:rPr>
            </w:pPr>
            <w:r w:rsidRPr="001468CA">
              <w:rPr>
                <w:rFonts w:ascii="Calibri" w:eastAsia="Times New Roman" w:hAnsi="Calibri" w:cs="Times New Roman"/>
                <w:color w:val="000000"/>
                <w:sz w:val="24"/>
                <w:szCs w:val="24"/>
                <w:lang w:val="en-US" w:bidi="si-LK"/>
              </w:rPr>
              <w:t>43rd Session</w:t>
            </w:r>
          </w:p>
        </w:tc>
        <w:tc>
          <w:tcPr>
            <w:tcW w:w="2200" w:type="dxa"/>
            <w:tcBorders>
              <w:top w:val="nil"/>
              <w:left w:val="nil"/>
              <w:bottom w:val="single" w:sz="4" w:space="0" w:color="auto"/>
              <w:right w:val="single" w:sz="4" w:space="0" w:color="auto"/>
            </w:tcBorders>
            <w:shd w:val="clear" w:color="auto" w:fill="auto"/>
            <w:noWrap/>
            <w:vAlign w:val="bottom"/>
            <w:hideMark/>
          </w:tcPr>
          <w:p w14:paraId="394DEE1F" w14:textId="77777777" w:rsidR="003B7B46" w:rsidRPr="001468CA" w:rsidRDefault="003B7B46" w:rsidP="00F05298">
            <w:pPr>
              <w:spacing w:after="0" w:line="240" w:lineRule="auto"/>
              <w:rPr>
                <w:rFonts w:ascii="Calibri" w:eastAsia="Times New Roman" w:hAnsi="Calibri" w:cs="Times New Roman"/>
                <w:color w:val="000000"/>
                <w:sz w:val="24"/>
                <w:szCs w:val="24"/>
                <w:lang w:val="en-US" w:bidi="si-LK"/>
              </w:rPr>
            </w:pPr>
            <w:r w:rsidRPr="001468CA">
              <w:rPr>
                <w:rFonts w:ascii="Calibri" w:eastAsia="Times New Roman" w:hAnsi="Calibri" w:cs="Times New Roman"/>
                <w:color w:val="000000"/>
                <w:sz w:val="24"/>
                <w:szCs w:val="24"/>
                <w:lang w:val="en-US" w:bidi="si-LK"/>
              </w:rPr>
              <w:t>3-May-23</w:t>
            </w:r>
          </w:p>
        </w:tc>
      </w:tr>
      <w:tr w:rsidR="003B7B46" w:rsidRPr="00A33BD0" w14:paraId="0397FF56" w14:textId="77777777" w:rsidTr="00705E97">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1E0FB7B"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Bangladesh</w:t>
            </w:r>
          </w:p>
        </w:tc>
        <w:tc>
          <w:tcPr>
            <w:tcW w:w="2445" w:type="dxa"/>
            <w:tcBorders>
              <w:top w:val="nil"/>
              <w:left w:val="nil"/>
              <w:bottom w:val="single" w:sz="4" w:space="0" w:color="auto"/>
              <w:right w:val="single" w:sz="4" w:space="0" w:color="auto"/>
            </w:tcBorders>
            <w:shd w:val="clear" w:color="auto" w:fill="auto"/>
            <w:noWrap/>
            <w:vAlign w:val="bottom"/>
            <w:hideMark/>
          </w:tcPr>
          <w:p w14:paraId="4F1C6F21"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44th Session</w:t>
            </w:r>
          </w:p>
        </w:tc>
        <w:tc>
          <w:tcPr>
            <w:tcW w:w="2200" w:type="dxa"/>
            <w:tcBorders>
              <w:top w:val="nil"/>
              <w:left w:val="nil"/>
              <w:bottom w:val="single" w:sz="4" w:space="0" w:color="auto"/>
              <w:right w:val="single" w:sz="4" w:space="0" w:color="auto"/>
            </w:tcBorders>
            <w:shd w:val="clear" w:color="auto" w:fill="auto"/>
            <w:noWrap/>
            <w:vAlign w:val="bottom"/>
            <w:hideMark/>
          </w:tcPr>
          <w:p w14:paraId="10E02FD7"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13-Nov-23</w:t>
            </w:r>
          </w:p>
        </w:tc>
      </w:tr>
      <w:tr w:rsidR="003B7B46" w:rsidRPr="00A33BD0" w14:paraId="0E4462E8" w14:textId="77777777" w:rsidTr="00705E97">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92B2A81" w14:textId="77777777" w:rsidR="003B7B46" w:rsidRPr="001468CA" w:rsidRDefault="003B7B46" w:rsidP="00E51BC0">
            <w:pPr>
              <w:spacing w:after="0" w:line="240" w:lineRule="auto"/>
              <w:rPr>
                <w:rFonts w:ascii="Calibri" w:eastAsia="Times New Roman" w:hAnsi="Calibri" w:cs="Times New Roman"/>
                <w:color w:val="000000"/>
                <w:sz w:val="24"/>
                <w:szCs w:val="24"/>
                <w:lang w:val="en-US" w:bidi="si-LK"/>
              </w:rPr>
            </w:pPr>
            <w:r w:rsidRPr="001468CA">
              <w:rPr>
                <w:rFonts w:ascii="Calibri" w:eastAsia="Times New Roman" w:hAnsi="Calibri" w:cs="Times New Roman"/>
                <w:color w:val="000000"/>
                <w:sz w:val="24"/>
                <w:szCs w:val="24"/>
                <w:lang w:val="en-US" w:bidi="si-LK"/>
              </w:rPr>
              <w:t>Barbados</w:t>
            </w:r>
          </w:p>
        </w:tc>
        <w:tc>
          <w:tcPr>
            <w:tcW w:w="2445" w:type="dxa"/>
            <w:tcBorders>
              <w:top w:val="nil"/>
              <w:left w:val="nil"/>
              <w:bottom w:val="single" w:sz="4" w:space="0" w:color="auto"/>
              <w:right w:val="single" w:sz="4" w:space="0" w:color="auto"/>
            </w:tcBorders>
            <w:shd w:val="clear" w:color="auto" w:fill="auto"/>
            <w:noWrap/>
            <w:vAlign w:val="bottom"/>
            <w:hideMark/>
          </w:tcPr>
          <w:p w14:paraId="080A93C6" w14:textId="77777777" w:rsidR="003B7B46" w:rsidRPr="001468CA" w:rsidRDefault="003B7B46" w:rsidP="00F05298">
            <w:pPr>
              <w:spacing w:after="0" w:line="240" w:lineRule="auto"/>
              <w:rPr>
                <w:rFonts w:ascii="Calibri" w:eastAsia="Times New Roman" w:hAnsi="Calibri" w:cs="Times New Roman"/>
                <w:color w:val="000000"/>
                <w:sz w:val="24"/>
                <w:szCs w:val="24"/>
                <w:lang w:val="en-US" w:bidi="si-LK"/>
              </w:rPr>
            </w:pPr>
            <w:r w:rsidRPr="001468CA">
              <w:rPr>
                <w:rFonts w:ascii="Calibri" w:eastAsia="Times New Roman" w:hAnsi="Calibri" w:cs="Times New Roman"/>
                <w:color w:val="000000"/>
                <w:sz w:val="24"/>
                <w:szCs w:val="24"/>
                <w:lang w:val="en-US" w:bidi="si-LK"/>
              </w:rPr>
              <w:t>43rd Session</w:t>
            </w:r>
          </w:p>
        </w:tc>
        <w:tc>
          <w:tcPr>
            <w:tcW w:w="2200" w:type="dxa"/>
            <w:tcBorders>
              <w:top w:val="nil"/>
              <w:left w:val="nil"/>
              <w:bottom w:val="single" w:sz="4" w:space="0" w:color="auto"/>
              <w:right w:val="single" w:sz="4" w:space="0" w:color="auto"/>
            </w:tcBorders>
            <w:shd w:val="clear" w:color="auto" w:fill="auto"/>
            <w:noWrap/>
            <w:vAlign w:val="bottom"/>
            <w:hideMark/>
          </w:tcPr>
          <w:p w14:paraId="18D3BE9E" w14:textId="77777777" w:rsidR="003B7B46" w:rsidRPr="001468CA" w:rsidRDefault="003B7B46" w:rsidP="00F05298">
            <w:pPr>
              <w:spacing w:after="0" w:line="240" w:lineRule="auto"/>
              <w:rPr>
                <w:rFonts w:ascii="Calibri" w:eastAsia="Times New Roman" w:hAnsi="Calibri" w:cs="Times New Roman"/>
                <w:color w:val="000000"/>
                <w:sz w:val="24"/>
                <w:szCs w:val="24"/>
                <w:lang w:val="en-US" w:bidi="si-LK"/>
              </w:rPr>
            </w:pPr>
            <w:r w:rsidRPr="001468CA">
              <w:rPr>
                <w:rFonts w:ascii="Calibri" w:eastAsia="Times New Roman" w:hAnsi="Calibri" w:cs="Times New Roman"/>
                <w:color w:val="000000"/>
                <w:sz w:val="24"/>
                <w:szCs w:val="24"/>
                <w:lang w:val="en-US" w:bidi="si-LK"/>
              </w:rPr>
              <w:t>5-May-23</w:t>
            </w:r>
          </w:p>
        </w:tc>
      </w:tr>
      <w:tr w:rsidR="003B7B46" w:rsidRPr="00A33BD0" w14:paraId="3843D504" w14:textId="77777777" w:rsidTr="00705E97">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09317E6" w14:textId="77777777" w:rsidR="003B7B46" w:rsidRPr="001468CA" w:rsidRDefault="003B7B46" w:rsidP="00E51BC0">
            <w:pPr>
              <w:spacing w:after="0" w:line="240" w:lineRule="auto"/>
              <w:rPr>
                <w:rFonts w:ascii="Calibri" w:eastAsia="Times New Roman" w:hAnsi="Calibri" w:cs="Times New Roman"/>
                <w:color w:val="000000"/>
                <w:sz w:val="24"/>
                <w:szCs w:val="24"/>
                <w:lang w:val="en-US" w:bidi="si-LK"/>
              </w:rPr>
            </w:pPr>
            <w:r w:rsidRPr="001468CA">
              <w:rPr>
                <w:rFonts w:ascii="Calibri" w:eastAsia="Times New Roman" w:hAnsi="Calibri" w:cs="Times New Roman"/>
                <w:color w:val="000000"/>
                <w:sz w:val="24"/>
                <w:szCs w:val="24"/>
                <w:lang w:val="en-US" w:bidi="si-LK"/>
              </w:rPr>
              <w:t>Botswana</w:t>
            </w:r>
          </w:p>
        </w:tc>
        <w:tc>
          <w:tcPr>
            <w:tcW w:w="2445" w:type="dxa"/>
            <w:tcBorders>
              <w:top w:val="nil"/>
              <w:left w:val="nil"/>
              <w:bottom w:val="single" w:sz="4" w:space="0" w:color="auto"/>
              <w:right w:val="single" w:sz="4" w:space="0" w:color="auto"/>
            </w:tcBorders>
            <w:shd w:val="clear" w:color="auto" w:fill="auto"/>
            <w:noWrap/>
            <w:vAlign w:val="bottom"/>
            <w:hideMark/>
          </w:tcPr>
          <w:p w14:paraId="5608C68B" w14:textId="77777777" w:rsidR="003B7B46" w:rsidRPr="001468CA" w:rsidRDefault="003B7B46" w:rsidP="00F05298">
            <w:pPr>
              <w:spacing w:after="0" w:line="240" w:lineRule="auto"/>
              <w:rPr>
                <w:rFonts w:ascii="Calibri" w:eastAsia="Times New Roman" w:hAnsi="Calibri" w:cs="Times New Roman"/>
                <w:color w:val="000000"/>
                <w:sz w:val="24"/>
                <w:szCs w:val="24"/>
                <w:lang w:val="en-US" w:bidi="si-LK"/>
              </w:rPr>
            </w:pPr>
            <w:r w:rsidRPr="001468CA">
              <w:rPr>
                <w:rFonts w:ascii="Calibri" w:eastAsia="Times New Roman" w:hAnsi="Calibri" w:cs="Times New Roman"/>
                <w:color w:val="000000"/>
                <w:sz w:val="24"/>
                <w:szCs w:val="24"/>
                <w:lang w:val="en-US" w:bidi="si-LK"/>
              </w:rPr>
              <w:t>43rd Session</w:t>
            </w:r>
          </w:p>
        </w:tc>
        <w:tc>
          <w:tcPr>
            <w:tcW w:w="2200" w:type="dxa"/>
            <w:tcBorders>
              <w:top w:val="nil"/>
              <w:left w:val="nil"/>
              <w:bottom w:val="single" w:sz="4" w:space="0" w:color="auto"/>
              <w:right w:val="single" w:sz="4" w:space="0" w:color="auto"/>
            </w:tcBorders>
            <w:shd w:val="clear" w:color="auto" w:fill="auto"/>
            <w:noWrap/>
            <w:vAlign w:val="bottom"/>
            <w:hideMark/>
          </w:tcPr>
          <w:p w14:paraId="29B5A33B" w14:textId="77777777" w:rsidR="003B7B46" w:rsidRPr="001468CA" w:rsidRDefault="003B7B46" w:rsidP="00F05298">
            <w:pPr>
              <w:spacing w:after="0" w:line="240" w:lineRule="auto"/>
              <w:rPr>
                <w:rFonts w:ascii="Calibri" w:eastAsia="Times New Roman" w:hAnsi="Calibri" w:cs="Times New Roman"/>
                <w:color w:val="000000"/>
                <w:sz w:val="24"/>
                <w:szCs w:val="24"/>
                <w:lang w:val="en-US" w:bidi="si-LK"/>
              </w:rPr>
            </w:pPr>
            <w:r w:rsidRPr="001468CA">
              <w:rPr>
                <w:rFonts w:ascii="Calibri" w:eastAsia="Times New Roman" w:hAnsi="Calibri" w:cs="Times New Roman"/>
                <w:color w:val="000000"/>
                <w:sz w:val="24"/>
                <w:szCs w:val="24"/>
                <w:lang w:val="en-US" w:bidi="si-LK"/>
              </w:rPr>
              <w:t>3-May-23</w:t>
            </w:r>
          </w:p>
        </w:tc>
      </w:tr>
      <w:tr w:rsidR="003B7B46" w:rsidRPr="00A33BD0" w14:paraId="7680E403" w14:textId="77777777" w:rsidTr="00705E97">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D4FD857"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Cameroon</w:t>
            </w:r>
          </w:p>
        </w:tc>
        <w:tc>
          <w:tcPr>
            <w:tcW w:w="2445" w:type="dxa"/>
            <w:tcBorders>
              <w:top w:val="nil"/>
              <w:left w:val="nil"/>
              <w:bottom w:val="single" w:sz="4" w:space="0" w:color="auto"/>
              <w:right w:val="single" w:sz="4" w:space="0" w:color="auto"/>
            </w:tcBorders>
            <w:shd w:val="clear" w:color="auto" w:fill="auto"/>
            <w:noWrap/>
            <w:vAlign w:val="bottom"/>
            <w:hideMark/>
          </w:tcPr>
          <w:p w14:paraId="1B2B4BF0"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44th Session</w:t>
            </w:r>
          </w:p>
        </w:tc>
        <w:tc>
          <w:tcPr>
            <w:tcW w:w="2200" w:type="dxa"/>
            <w:tcBorders>
              <w:top w:val="nil"/>
              <w:left w:val="nil"/>
              <w:bottom w:val="single" w:sz="4" w:space="0" w:color="auto"/>
              <w:right w:val="single" w:sz="4" w:space="0" w:color="auto"/>
            </w:tcBorders>
            <w:shd w:val="clear" w:color="auto" w:fill="auto"/>
            <w:noWrap/>
            <w:vAlign w:val="bottom"/>
            <w:hideMark/>
          </w:tcPr>
          <w:p w14:paraId="670CF0DB"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14-Nov-23</w:t>
            </w:r>
          </w:p>
        </w:tc>
      </w:tr>
      <w:tr w:rsidR="003B7B46" w:rsidRPr="00A33BD0" w14:paraId="5014A04C" w14:textId="77777777" w:rsidTr="00705E97">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9B83ADB" w14:textId="77777777" w:rsidR="003B7B46" w:rsidRPr="00A33BD0" w:rsidRDefault="003B7B46"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Canada</w:t>
            </w:r>
          </w:p>
        </w:tc>
        <w:tc>
          <w:tcPr>
            <w:tcW w:w="2445" w:type="dxa"/>
            <w:tcBorders>
              <w:top w:val="nil"/>
              <w:left w:val="nil"/>
              <w:bottom w:val="single" w:sz="4" w:space="0" w:color="auto"/>
              <w:right w:val="single" w:sz="4" w:space="0" w:color="auto"/>
            </w:tcBorders>
            <w:shd w:val="clear" w:color="auto" w:fill="auto"/>
            <w:noWrap/>
            <w:vAlign w:val="bottom"/>
            <w:hideMark/>
          </w:tcPr>
          <w:p w14:paraId="3BB6AF76"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44th Session</w:t>
            </w:r>
          </w:p>
        </w:tc>
        <w:tc>
          <w:tcPr>
            <w:tcW w:w="2200" w:type="dxa"/>
            <w:tcBorders>
              <w:top w:val="nil"/>
              <w:left w:val="nil"/>
              <w:bottom w:val="single" w:sz="4" w:space="0" w:color="auto"/>
              <w:right w:val="single" w:sz="4" w:space="0" w:color="auto"/>
            </w:tcBorders>
            <w:shd w:val="clear" w:color="auto" w:fill="auto"/>
            <w:noWrap/>
            <w:vAlign w:val="bottom"/>
            <w:hideMark/>
          </w:tcPr>
          <w:p w14:paraId="6A761BC7" w14:textId="77777777" w:rsidR="003B7B46" w:rsidRPr="00A33BD0" w:rsidRDefault="003B7B46"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10-Nov-23</w:t>
            </w:r>
          </w:p>
        </w:tc>
      </w:tr>
      <w:tr w:rsidR="00705E97" w:rsidRPr="00A33BD0" w14:paraId="3B78CA7A" w14:textId="77777777" w:rsidTr="00705E97">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25658E1" w14:textId="77777777" w:rsidR="00705E97" w:rsidRPr="00A33BD0" w:rsidRDefault="00705E97"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Tonga</w:t>
            </w:r>
          </w:p>
        </w:tc>
        <w:tc>
          <w:tcPr>
            <w:tcW w:w="2445" w:type="dxa"/>
            <w:tcBorders>
              <w:top w:val="nil"/>
              <w:left w:val="nil"/>
              <w:bottom w:val="single" w:sz="4" w:space="0" w:color="auto"/>
              <w:right w:val="single" w:sz="4" w:space="0" w:color="auto"/>
            </w:tcBorders>
            <w:shd w:val="clear" w:color="auto" w:fill="auto"/>
            <w:noWrap/>
            <w:vAlign w:val="bottom"/>
            <w:hideMark/>
          </w:tcPr>
          <w:p w14:paraId="059C7E58" w14:textId="77777777" w:rsidR="00705E97" w:rsidRPr="00A33BD0" w:rsidRDefault="00705E97"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43rd Session</w:t>
            </w:r>
          </w:p>
        </w:tc>
        <w:tc>
          <w:tcPr>
            <w:tcW w:w="2200" w:type="dxa"/>
            <w:tcBorders>
              <w:top w:val="nil"/>
              <w:left w:val="nil"/>
              <w:bottom w:val="single" w:sz="4" w:space="0" w:color="auto"/>
              <w:right w:val="single" w:sz="4" w:space="0" w:color="auto"/>
            </w:tcBorders>
            <w:shd w:val="clear" w:color="auto" w:fill="auto"/>
            <w:noWrap/>
            <w:vAlign w:val="bottom"/>
            <w:hideMark/>
          </w:tcPr>
          <w:p w14:paraId="5FA797D6" w14:textId="77777777" w:rsidR="00705E97" w:rsidRPr="00A33BD0" w:rsidRDefault="00705E97"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1-May-23</w:t>
            </w:r>
          </w:p>
        </w:tc>
      </w:tr>
      <w:tr w:rsidR="00705E97" w:rsidRPr="00A33BD0" w14:paraId="33A02088" w14:textId="77777777" w:rsidTr="00705E97">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3FC8D14" w14:textId="77777777" w:rsidR="00705E97" w:rsidRPr="00A33BD0" w:rsidRDefault="00705E97" w:rsidP="00E51BC0">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Tuvalu</w:t>
            </w:r>
          </w:p>
        </w:tc>
        <w:tc>
          <w:tcPr>
            <w:tcW w:w="2445" w:type="dxa"/>
            <w:tcBorders>
              <w:top w:val="nil"/>
              <w:left w:val="nil"/>
              <w:bottom w:val="single" w:sz="4" w:space="0" w:color="auto"/>
              <w:right w:val="single" w:sz="4" w:space="0" w:color="auto"/>
            </w:tcBorders>
            <w:shd w:val="clear" w:color="auto" w:fill="auto"/>
            <w:noWrap/>
            <w:vAlign w:val="bottom"/>
            <w:hideMark/>
          </w:tcPr>
          <w:p w14:paraId="2ABCFB2E" w14:textId="77777777" w:rsidR="00705E97" w:rsidRPr="00A33BD0" w:rsidRDefault="00705E97"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44th Session</w:t>
            </w:r>
          </w:p>
        </w:tc>
        <w:tc>
          <w:tcPr>
            <w:tcW w:w="2200" w:type="dxa"/>
            <w:tcBorders>
              <w:top w:val="nil"/>
              <w:left w:val="nil"/>
              <w:bottom w:val="single" w:sz="4" w:space="0" w:color="auto"/>
              <w:right w:val="single" w:sz="4" w:space="0" w:color="auto"/>
            </w:tcBorders>
            <w:shd w:val="clear" w:color="auto" w:fill="auto"/>
            <w:noWrap/>
            <w:vAlign w:val="bottom"/>
            <w:hideMark/>
          </w:tcPr>
          <w:p w14:paraId="2EFCCF0E" w14:textId="77777777" w:rsidR="00705E97" w:rsidRPr="00A33BD0" w:rsidRDefault="00705E97" w:rsidP="00F05298">
            <w:pPr>
              <w:spacing w:after="0" w:line="240" w:lineRule="auto"/>
              <w:rPr>
                <w:rFonts w:ascii="Calibri" w:eastAsia="Times New Roman" w:hAnsi="Calibri" w:cs="Times New Roman"/>
                <w:color w:val="000000"/>
                <w:sz w:val="24"/>
                <w:szCs w:val="24"/>
                <w:lang w:val="en-US" w:bidi="si-LK"/>
              </w:rPr>
            </w:pPr>
            <w:r w:rsidRPr="00A33BD0">
              <w:rPr>
                <w:rFonts w:ascii="Calibri" w:eastAsia="Times New Roman" w:hAnsi="Calibri" w:cs="Times New Roman"/>
                <w:color w:val="000000"/>
                <w:sz w:val="24"/>
                <w:szCs w:val="24"/>
                <w:lang w:val="en-US" w:bidi="si-LK"/>
              </w:rPr>
              <w:t>8-Nov-23</w:t>
            </w:r>
          </w:p>
        </w:tc>
      </w:tr>
    </w:tbl>
    <w:p w14:paraId="210CD015" w14:textId="77777777" w:rsidR="00BA00B8" w:rsidRDefault="00BA00B8" w:rsidP="00BA00B8">
      <w:pPr>
        <w:spacing w:after="0" w:line="240" w:lineRule="auto"/>
        <w:jc w:val="both"/>
        <w:rPr>
          <w:b/>
          <w:bCs/>
          <w:sz w:val="28"/>
          <w:szCs w:val="28"/>
        </w:rPr>
      </w:pPr>
    </w:p>
    <w:p w14:paraId="44390D9E" w14:textId="77777777" w:rsidR="007A1CC7" w:rsidRDefault="007A1CC7" w:rsidP="007A1CC7">
      <w:pPr>
        <w:shd w:val="clear" w:color="auto" w:fill="FFD966" w:themeFill="accent4" w:themeFillTint="99"/>
        <w:spacing w:after="0" w:line="240" w:lineRule="auto"/>
        <w:jc w:val="both"/>
        <w:rPr>
          <w:sz w:val="28"/>
          <w:szCs w:val="28"/>
        </w:rPr>
      </w:pPr>
      <w:r>
        <w:rPr>
          <w:b/>
          <w:bCs/>
          <w:sz w:val="28"/>
          <w:szCs w:val="28"/>
        </w:rPr>
        <w:t xml:space="preserve">RECOGNITIONS/ACKNOWLEDGEMENTS </w:t>
      </w:r>
    </w:p>
    <w:p w14:paraId="5BCC4C26" w14:textId="77777777" w:rsidR="007A1CC7" w:rsidRPr="002F42B1" w:rsidRDefault="007A1CC7" w:rsidP="007A1CC7">
      <w:pPr>
        <w:spacing w:after="0" w:line="240" w:lineRule="auto"/>
        <w:jc w:val="both"/>
        <w:rPr>
          <w:sz w:val="20"/>
          <w:szCs w:val="28"/>
        </w:rPr>
      </w:pPr>
    </w:p>
    <w:p w14:paraId="47924145" w14:textId="77777777" w:rsidR="00872704" w:rsidRPr="00A52B3E" w:rsidRDefault="00A5476D" w:rsidP="00A52B3E">
      <w:pPr>
        <w:pStyle w:val="Heading1"/>
        <w:shd w:val="clear" w:color="auto" w:fill="FFF2CC" w:themeFill="accent4" w:themeFillTint="33"/>
        <w:spacing w:before="0" w:line="240" w:lineRule="auto"/>
        <w:rPr>
          <w:b/>
          <w:bCs/>
          <w:color w:val="000000" w:themeColor="text1"/>
          <w:sz w:val="28"/>
        </w:rPr>
      </w:pPr>
      <w:r w:rsidRPr="00A52B3E">
        <w:rPr>
          <w:b/>
          <w:bCs/>
          <w:color w:val="000000" w:themeColor="text1"/>
          <w:sz w:val="28"/>
        </w:rPr>
        <w:t xml:space="preserve">FAREWELL TO STEVE ESTAY </w:t>
      </w:r>
      <w:r>
        <w:rPr>
          <w:b/>
          <w:bCs/>
          <w:color w:val="000000" w:themeColor="text1"/>
          <w:sz w:val="28"/>
        </w:rPr>
        <w:t>–</w:t>
      </w:r>
      <w:r w:rsidRPr="00A52B3E">
        <w:rPr>
          <w:b/>
          <w:bCs/>
          <w:color w:val="000000" w:themeColor="text1"/>
          <w:sz w:val="28"/>
        </w:rPr>
        <w:t xml:space="preserve"> </w:t>
      </w:r>
      <w:r>
        <w:rPr>
          <w:b/>
          <w:bCs/>
          <w:color w:val="000000" w:themeColor="text1"/>
          <w:sz w:val="28"/>
        </w:rPr>
        <w:t xml:space="preserve">CDPF EXECUTIVE AND A </w:t>
      </w:r>
      <w:r w:rsidRPr="00A52B3E">
        <w:rPr>
          <w:b/>
          <w:bCs/>
          <w:color w:val="000000" w:themeColor="text1"/>
          <w:sz w:val="28"/>
        </w:rPr>
        <w:t xml:space="preserve">FOUNDER </w:t>
      </w:r>
      <w:r>
        <w:rPr>
          <w:b/>
          <w:bCs/>
          <w:color w:val="000000" w:themeColor="text1"/>
          <w:sz w:val="28"/>
        </w:rPr>
        <w:t>MEMBER</w:t>
      </w:r>
      <w:r w:rsidRPr="00A52B3E">
        <w:rPr>
          <w:b/>
          <w:bCs/>
          <w:color w:val="000000" w:themeColor="text1"/>
          <w:sz w:val="28"/>
        </w:rPr>
        <w:t xml:space="preserve"> </w:t>
      </w:r>
    </w:p>
    <w:p w14:paraId="50DECA62" w14:textId="77777777" w:rsidR="006360D2" w:rsidRDefault="00777D48" w:rsidP="00872704">
      <w:pPr>
        <w:shd w:val="clear" w:color="auto" w:fill="FFFFFF"/>
        <w:spacing w:after="0" w:line="240" w:lineRule="auto"/>
        <w:rPr>
          <w:rFonts w:cstheme="minorHAnsi"/>
          <w:color w:val="222222"/>
          <w:sz w:val="20"/>
          <w:szCs w:val="28"/>
          <w:shd w:val="clear" w:color="auto" w:fill="FFFFFF"/>
        </w:rPr>
      </w:pPr>
      <w:r>
        <w:rPr>
          <w:rFonts w:cstheme="minorHAnsi"/>
          <w:noProof/>
          <w:color w:val="222222"/>
          <w:sz w:val="20"/>
          <w:szCs w:val="28"/>
          <w:lang w:val="en-US"/>
        </w:rPr>
        <w:drawing>
          <wp:inline distT="0" distB="0" distL="0" distR="0" wp14:anchorId="16A5394E" wp14:editId="197C7372">
            <wp:extent cx="2008505" cy="2015490"/>
            <wp:effectExtent l="0" t="0" r="0" b="3810"/>
            <wp:docPr id="15" name="Picture 5" descr="Steve Est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Steve Este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8505" cy="2015490"/>
                    </a:xfrm>
                    <a:prstGeom prst="rect">
                      <a:avLst/>
                    </a:prstGeom>
                    <a:noFill/>
                    <a:ln w="9525">
                      <a:noFill/>
                      <a:miter lim="800000"/>
                      <a:headEnd/>
                      <a:tailEnd/>
                    </a:ln>
                  </pic:spPr>
                </pic:pic>
              </a:graphicData>
            </a:graphic>
          </wp:inline>
        </w:drawing>
      </w:r>
    </w:p>
    <w:p w14:paraId="0E06F509" w14:textId="77777777" w:rsidR="00777D48" w:rsidRDefault="00777D48" w:rsidP="00777D48">
      <w:pPr>
        <w:shd w:val="clear" w:color="auto" w:fill="FFFFFF"/>
        <w:spacing w:after="0" w:line="240" w:lineRule="auto"/>
        <w:rPr>
          <w:rFonts w:eastAsia="Times New Roman" w:cstheme="minorHAnsi"/>
          <w:color w:val="222222"/>
          <w:sz w:val="28"/>
          <w:szCs w:val="24"/>
          <w:shd w:val="clear" w:color="auto" w:fill="FFFFFF"/>
          <w:lang w:val="en-US"/>
        </w:rPr>
      </w:pPr>
    </w:p>
    <w:p w14:paraId="3BF30F2B" w14:textId="77777777" w:rsidR="00237BC9" w:rsidRDefault="00872704" w:rsidP="00777D48">
      <w:pPr>
        <w:shd w:val="clear" w:color="auto" w:fill="FFFFFF"/>
        <w:spacing w:after="0" w:line="240" w:lineRule="auto"/>
        <w:rPr>
          <w:rFonts w:eastAsia="Times New Roman" w:cstheme="minorHAnsi"/>
          <w:color w:val="222222"/>
          <w:sz w:val="28"/>
          <w:szCs w:val="24"/>
          <w:shd w:val="clear" w:color="auto" w:fill="FFFFFF"/>
          <w:lang w:val="en-US"/>
        </w:rPr>
      </w:pPr>
      <w:r w:rsidRPr="00872704">
        <w:rPr>
          <w:rFonts w:eastAsia="Times New Roman" w:cstheme="minorHAnsi"/>
          <w:color w:val="222222"/>
          <w:sz w:val="28"/>
          <w:szCs w:val="24"/>
          <w:shd w:val="clear" w:color="auto" w:fill="FFFFFF"/>
          <w:lang w:val="en-US"/>
        </w:rPr>
        <w:t xml:space="preserve">It is with great sadness and a sense of loss to the disability movement that CDPF acknowledges the </w:t>
      </w:r>
      <w:r>
        <w:rPr>
          <w:rFonts w:eastAsia="Times New Roman" w:cstheme="minorHAnsi"/>
          <w:color w:val="222222"/>
          <w:sz w:val="28"/>
          <w:szCs w:val="24"/>
          <w:shd w:val="clear" w:color="auto" w:fill="FFFFFF"/>
          <w:lang w:val="en-US"/>
        </w:rPr>
        <w:t xml:space="preserve">demise </w:t>
      </w:r>
      <w:r w:rsidRPr="00872704">
        <w:rPr>
          <w:rFonts w:eastAsia="Times New Roman" w:cstheme="minorHAnsi"/>
          <w:color w:val="222222"/>
          <w:sz w:val="28"/>
          <w:szCs w:val="24"/>
          <w:shd w:val="clear" w:color="auto" w:fill="FFFFFF"/>
          <w:lang w:val="en-US"/>
        </w:rPr>
        <w:t>of Steve Estey</w:t>
      </w:r>
      <w:r w:rsidR="006360D2">
        <w:rPr>
          <w:rFonts w:eastAsia="Times New Roman" w:cstheme="minorHAnsi"/>
          <w:color w:val="222222"/>
          <w:sz w:val="28"/>
          <w:szCs w:val="24"/>
          <w:shd w:val="clear" w:color="auto" w:fill="FFFFFF"/>
          <w:lang w:val="en-US"/>
        </w:rPr>
        <w:t xml:space="preserve">. </w:t>
      </w:r>
      <w:r w:rsidR="006360D2">
        <w:rPr>
          <w:rFonts w:eastAsia="Times New Roman" w:cstheme="minorHAnsi"/>
          <w:color w:val="222222"/>
          <w:sz w:val="28"/>
          <w:szCs w:val="24"/>
          <w:lang w:val="en-US"/>
        </w:rPr>
        <w:t xml:space="preserve">He </w:t>
      </w:r>
      <w:r w:rsidR="006360D2" w:rsidRPr="00872704">
        <w:rPr>
          <w:rFonts w:eastAsia="Times New Roman" w:cstheme="minorHAnsi"/>
          <w:color w:val="222222"/>
          <w:sz w:val="28"/>
          <w:szCs w:val="24"/>
          <w:lang w:val="en-US"/>
        </w:rPr>
        <w:t>was a founder member of the Commonwealth Disabled People's Forum being on the Executive till his untimely death on Monday 11th September.</w:t>
      </w:r>
      <w:r w:rsidR="006360D2">
        <w:rPr>
          <w:rFonts w:eastAsia="Times New Roman" w:cstheme="minorHAnsi"/>
          <w:color w:val="222222"/>
          <w:sz w:val="28"/>
          <w:szCs w:val="24"/>
          <w:lang w:val="en-US"/>
        </w:rPr>
        <w:t xml:space="preserve"> </w:t>
      </w:r>
      <w:r w:rsidR="006360D2">
        <w:rPr>
          <w:rFonts w:eastAsia="Times New Roman" w:cstheme="minorHAnsi"/>
          <w:color w:val="222222"/>
          <w:sz w:val="28"/>
          <w:szCs w:val="28"/>
          <w:lang w:eastAsia="en-GB"/>
        </w:rPr>
        <w:t xml:space="preserve">Steve </w:t>
      </w:r>
      <w:r w:rsidR="006360D2" w:rsidRPr="00E63592">
        <w:rPr>
          <w:rFonts w:eastAsia="Times New Roman" w:cstheme="minorHAnsi"/>
          <w:color w:val="222222"/>
          <w:sz w:val="28"/>
          <w:szCs w:val="28"/>
          <w:lang w:eastAsia="en-GB"/>
        </w:rPr>
        <w:t>was a leading advocate in restoring the CDPF</w:t>
      </w:r>
      <w:r w:rsidR="006360D2" w:rsidRPr="00E95B29">
        <w:rPr>
          <w:rFonts w:eastAsia="Times New Roman" w:cstheme="minorHAnsi"/>
          <w:color w:val="222222"/>
          <w:szCs w:val="20"/>
          <w:lang w:eastAsia="en-GB"/>
        </w:rPr>
        <w:t xml:space="preserve">. </w:t>
      </w:r>
      <w:r w:rsidR="006360D2" w:rsidRPr="00E95B29">
        <w:rPr>
          <w:rFonts w:eastAsia="Times New Roman" w:cstheme="minorHAnsi"/>
          <w:color w:val="222222"/>
          <w:sz w:val="24"/>
          <w:szCs w:val="20"/>
          <w:lang w:eastAsia="en-GB"/>
        </w:rPr>
        <w:t>(</w:t>
      </w:r>
      <w:hyperlink r:id="rId51" w:history="1">
        <w:r w:rsidR="006360D2" w:rsidRPr="00E95B29">
          <w:rPr>
            <w:rStyle w:val="Hyperlink"/>
            <w:rFonts w:eastAsia="Times New Roman" w:cstheme="minorHAnsi"/>
            <w:sz w:val="24"/>
            <w:szCs w:val="20"/>
            <w:lang w:eastAsia="en-GB"/>
          </w:rPr>
          <w:t>Refer link for Photo credit/</w:t>
        </w:r>
        <w:r w:rsidR="00E95B29" w:rsidRPr="00E95B29">
          <w:rPr>
            <w:rStyle w:val="Hyperlink"/>
            <w:rFonts w:eastAsia="Times New Roman" w:cstheme="minorHAnsi"/>
            <w:sz w:val="24"/>
            <w:szCs w:val="20"/>
            <w:lang w:eastAsia="en-GB"/>
          </w:rPr>
          <w:t>courtesy</w:t>
        </w:r>
      </w:hyperlink>
      <w:r w:rsidR="006360D2" w:rsidRPr="00E95B29">
        <w:rPr>
          <w:rFonts w:eastAsia="Times New Roman" w:cstheme="minorHAnsi"/>
          <w:color w:val="222222"/>
          <w:sz w:val="24"/>
          <w:szCs w:val="20"/>
          <w:lang w:eastAsia="en-GB"/>
        </w:rPr>
        <w:t>)</w:t>
      </w:r>
      <w:r w:rsidR="00E95B29">
        <w:rPr>
          <w:rFonts w:eastAsia="Times New Roman" w:cstheme="minorHAnsi"/>
          <w:color w:val="222222"/>
          <w:sz w:val="24"/>
          <w:szCs w:val="20"/>
          <w:lang w:eastAsia="en-GB"/>
        </w:rPr>
        <w:t xml:space="preserve">. </w:t>
      </w:r>
    </w:p>
    <w:p w14:paraId="7699C799" w14:textId="77777777" w:rsidR="006360D2" w:rsidRPr="00777D48" w:rsidRDefault="006360D2" w:rsidP="00A5476D">
      <w:pPr>
        <w:shd w:val="clear" w:color="auto" w:fill="FFFFFF"/>
        <w:spacing w:after="0" w:line="240" w:lineRule="auto"/>
        <w:jc w:val="both"/>
        <w:rPr>
          <w:rFonts w:eastAsia="Times New Roman" w:cstheme="minorHAnsi"/>
          <w:color w:val="222222"/>
          <w:szCs w:val="24"/>
          <w:shd w:val="clear" w:color="auto" w:fill="FFFFFF"/>
          <w:lang w:val="en-US"/>
        </w:rPr>
      </w:pPr>
    </w:p>
    <w:p w14:paraId="048B36C4" w14:textId="77777777" w:rsidR="00E95B29" w:rsidRDefault="00E95B29" w:rsidP="00A5476D">
      <w:pPr>
        <w:shd w:val="clear" w:color="auto" w:fill="FFFFFF"/>
        <w:spacing w:after="0" w:line="240" w:lineRule="auto"/>
        <w:jc w:val="both"/>
        <w:rPr>
          <w:rFonts w:eastAsia="Times New Roman" w:cstheme="minorHAnsi"/>
          <w:color w:val="222222"/>
          <w:sz w:val="28"/>
          <w:szCs w:val="24"/>
          <w:lang w:val="en-US"/>
        </w:rPr>
      </w:pPr>
    </w:p>
    <w:p w14:paraId="6BC0AC2E" w14:textId="77777777" w:rsidR="00777D48" w:rsidRPr="00777D48" w:rsidRDefault="00777D48" w:rsidP="00A5476D">
      <w:pPr>
        <w:shd w:val="clear" w:color="auto" w:fill="FFFFFF"/>
        <w:spacing w:after="0" w:line="240" w:lineRule="auto"/>
        <w:jc w:val="both"/>
        <w:rPr>
          <w:rFonts w:eastAsia="Times New Roman" w:cstheme="minorHAnsi"/>
          <w:color w:val="222222"/>
          <w:szCs w:val="24"/>
          <w:lang w:val="en-US"/>
        </w:rPr>
      </w:pPr>
    </w:p>
    <w:p w14:paraId="1F881C4F" w14:textId="77777777" w:rsidR="00637454" w:rsidRDefault="00777D48" w:rsidP="00A5476D">
      <w:pPr>
        <w:shd w:val="clear" w:color="auto" w:fill="FFFFFF"/>
        <w:spacing w:after="0" w:line="240" w:lineRule="auto"/>
        <w:jc w:val="both"/>
        <w:rPr>
          <w:rFonts w:eastAsia="Times New Roman" w:cstheme="minorHAnsi"/>
          <w:color w:val="222222"/>
          <w:sz w:val="28"/>
          <w:szCs w:val="24"/>
          <w:lang w:val="en-US"/>
        </w:rPr>
      </w:pPr>
      <w:r>
        <w:rPr>
          <w:rFonts w:eastAsia="Times New Roman" w:cstheme="minorHAnsi"/>
          <w:noProof/>
          <w:color w:val="222222"/>
          <w:sz w:val="28"/>
          <w:szCs w:val="24"/>
          <w:lang w:val="en-US"/>
        </w:rPr>
        <w:drawing>
          <wp:inline distT="0" distB="0" distL="0" distR="0" wp14:anchorId="5E6E53DE" wp14:editId="783E9EA4">
            <wp:extent cx="2998470" cy="4128135"/>
            <wp:effectExtent l="0" t="0" r="0" b="5715"/>
            <wp:docPr id="17" name="Picture 6" descr="Steve Estey holding a framed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descr="Steve Estey holding a framed certifica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98470" cy="4128135"/>
                    </a:xfrm>
                    <a:prstGeom prst="rect">
                      <a:avLst/>
                    </a:prstGeom>
                    <a:noFill/>
                    <a:ln w="9525">
                      <a:noFill/>
                      <a:miter lim="800000"/>
                      <a:headEnd/>
                      <a:tailEnd/>
                    </a:ln>
                  </pic:spPr>
                </pic:pic>
              </a:graphicData>
            </a:graphic>
          </wp:inline>
        </w:drawing>
      </w:r>
    </w:p>
    <w:p w14:paraId="3AF24349" w14:textId="77777777" w:rsidR="00637454" w:rsidRDefault="00637454" w:rsidP="00A5476D">
      <w:pPr>
        <w:shd w:val="clear" w:color="auto" w:fill="FFFFFF"/>
        <w:spacing w:after="0" w:line="240" w:lineRule="auto"/>
        <w:jc w:val="both"/>
        <w:rPr>
          <w:rFonts w:eastAsia="Times New Roman" w:cstheme="minorHAnsi"/>
          <w:color w:val="222222"/>
          <w:sz w:val="28"/>
          <w:szCs w:val="24"/>
          <w:lang w:val="en-US"/>
        </w:rPr>
      </w:pPr>
    </w:p>
    <w:p w14:paraId="599A5CA4" w14:textId="43B2BC65" w:rsidR="00A5476D" w:rsidRDefault="00A5476D" w:rsidP="00A5476D">
      <w:pPr>
        <w:shd w:val="clear" w:color="auto" w:fill="FFFFFF"/>
        <w:spacing w:after="0" w:line="240" w:lineRule="auto"/>
        <w:jc w:val="both"/>
        <w:rPr>
          <w:rFonts w:eastAsia="Times New Roman" w:cstheme="minorHAnsi"/>
          <w:color w:val="222222"/>
          <w:sz w:val="28"/>
          <w:szCs w:val="24"/>
          <w:shd w:val="clear" w:color="auto" w:fill="FFFFFF"/>
          <w:lang w:val="en-US"/>
        </w:rPr>
      </w:pPr>
      <w:r>
        <w:rPr>
          <w:rFonts w:eastAsia="Times New Roman" w:cstheme="minorHAnsi"/>
          <w:color w:val="222222"/>
          <w:sz w:val="28"/>
          <w:szCs w:val="24"/>
          <w:lang w:val="en-US"/>
        </w:rPr>
        <w:t xml:space="preserve">Steve had been a disability </w:t>
      </w:r>
      <w:r w:rsidRPr="00872704">
        <w:rPr>
          <w:rFonts w:eastAsia="Times New Roman" w:cstheme="minorHAnsi"/>
          <w:color w:val="222222"/>
          <w:sz w:val="28"/>
          <w:szCs w:val="24"/>
          <w:lang w:val="en-US"/>
        </w:rPr>
        <w:t xml:space="preserve">activist, </w:t>
      </w:r>
      <w:r>
        <w:rPr>
          <w:rFonts w:eastAsia="Times New Roman" w:cstheme="minorHAnsi"/>
          <w:color w:val="222222"/>
          <w:sz w:val="28"/>
          <w:szCs w:val="24"/>
          <w:lang w:val="en-US"/>
        </w:rPr>
        <w:t>humanitarian disarmament campaigner</w:t>
      </w:r>
      <w:r w:rsidRPr="00872704">
        <w:rPr>
          <w:rFonts w:eastAsia="Times New Roman" w:cstheme="minorHAnsi"/>
          <w:color w:val="222222"/>
          <w:sz w:val="28"/>
          <w:szCs w:val="24"/>
          <w:lang w:val="en-US"/>
        </w:rPr>
        <w:t xml:space="preserve"> and disability rights consultant for more than 40 years as a </w:t>
      </w:r>
      <w:r>
        <w:rPr>
          <w:rFonts w:eastAsia="Times New Roman" w:cstheme="minorHAnsi"/>
          <w:color w:val="222222"/>
          <w:sz w:val="28"/>
          <w:szCs w:val="24"/>
          <w:lang w:val="en-US"/>
        </w:rPr>
        <w:t>profoundly</w:t>
      </w:r>
      <w:r w:rsidRPr="00872704">
        <w:rPr>
          <w:rFonts w:eastAsia="Times New Roman" w:cstheme="minorHAnsi"/>
          <w:color w:val="222222"/>
          <w:sz w:val="28"/>
          <w:szCs w:val="24"/>
          <w:lang w:val="en-US"/>
        </w:rPr>
        <w:t> </w:t>
      </w:r>
      <w:r>
        <w:rPr>
          <w:rFonts w:eastAsia="Times New Roman" w:cstheme="minorHAnsi"/>
          <w:color w:val="222222"/>
          <w:sz w:val="28"/>
          <w:szCs w:val="24"/>
          <w:lang w:val="en-US"/>
        </w:rPr>
        <w:t>deafened</w:t>
      </w:r>
      <w:r w:rsidRPr="00872704">
        <w:rPr>
          <w:rFonts w:eastAsia="Times New Roman" w:cstheme="minorHAnsi"/>
          <w:color w:val="222222"/>
          <w:sz w:val="28"/>
          <w:szCs w:val="24"/>
          <w:lang w:val="en-US"/>
        </w:rPr>
        <w:t xml:space="preserve"> man.</w:t>
      </w:r>
      <w:r>
        <w:rPr>
          <w:rFonts w:eastAsia="Times New Roman" w:cstheme="minorHAnsi"/>
          <w:color w:val="222222"/>
          <w:sz w:val="28"/>
          <w:szCs w:val="24"/>
          <w:lang w:val="en-US"/>
        </w:rPr>
        <w:t xml:space="preserve"> </w:t>
      </w:r>
      <w:r w:rsidR="006360D2">
        <w:rPr>
          <w:rFonts w:eastAsia="Times New Roman" w:cstheme="minorHAnsi"/>
          <w:color w:val="222222"/>
          <w:sz w:val="28"/>
          <w:szCs w:val="24"/>
          <w:lang w:val="en-US"/>
        </w:rPr>
        <w:t xml:space="preserve">He </w:t>
      </w:r>
      <w:r w:rsidRPr="00A5476D">
        <w:rPr>
          <w:rFonts w:eastAsia="Times New Roman" w:cstheme="minorHAnsi"/>
          <w:color w:val="222222"/>
          <w:sz w:val="28"/>
          <w:szCs w:val="24"/>
          <w:shd w:val="clear" w:color="auto" w:fill="FFFFFF"/>
          <w:lang w:val="en-US"/>
        </w:rPr>
        <w:t xml:space="preserve">has worked with organizations such as the Council of Canadians with Disabilities, Disabled Persons International, human rights institutions, governments, intergovernmental organizations, and United Nations agencies to advance disability rights. Steven was advisor to the Canadian Government delegation to the United </w:t>
      </w:r>
      <w:r w:rsidR="006360D2" w:rsidRPr="00A5476D">
        <w:rPr>
          <w:rFonts w:eastAsia="Times New Roman" w:cstheme="minorHAnsi"/>
          <w:color w:val="222222"/>
          <w:sz w:val="28"/>
          <w:szCs w:val="24"/>
          <w:shd w:val="clear" w:color="auto" w:fill="FFFFFF"/>
          <w:lang w:val="en-US"/>
        </w:rPr>
        <w:t>Nations that</w:t>
      </w:r>
      <w:r w:rsidRPr="00A5476D">
        <w:rPr>
          <w:rFonts w:eastAsia="Times New Roman" w:cstheme="minorHAnsi"/>
          <w:color w:val="222222"/>
          <w:sz w:val="28"/>
          <w:szCs w:val="24"/>
          <w:shd w:val="clear" w:color="auto" w:fill="FFFFFF"/>
          <w:lang w:val="en-US"/>
        </w:rPr>
        <w:t xml:space="preserve"> drafted the Convention on the Rights of People with Disabilities (CRPD).  From 2007 until 2010 he led Disabled Persons International’s work to encourage governments around the world to sign and ratify the CRPD.  As a consultant, Steven has devoted his life to projects strategically aimed at the effective implementation of the CRPD, the full realization of disability rights and effective implementation of the CRPD around the world.</w:t>
      </w:r>
      <w:r w:rsidR="00107544">
        <w:rPr>
          <w:rFonts w:eastAsia="Times New Roman" w:cstheme="minorHAnsi"/>
          <w:color w:val="222222"/>
          <w:sz w:val="28"/>
          <w:szCs w:val="24"/>
          <w:shd w:val="clear" w:color="auto" w:fill="FFFFFF"/>
          <w:lang w:val="en-US"/>
        </w:rPr>
        <w:t xml:space="preserve">      </w:t>
      </w:r>
      <w:r w:rsidR="00777D48">
        <w:rPr>
          <w:rFonts w:eastAsia="Times New Roman" w:cstheme="minorHAnsi"/>
          <w:color w:val="222222"/>
          <w:sz w:val="28"/>
          <w:szCs w:val="24"/>
          <w:shd w:val="clear" w:color="auto" w:fill="FFFFFF"/>
          <w:lang w:val="en-US"/>
        </w:rPr>
        <w:t xml:space="preserve">                             </w:t>
      </w:r>
      <w:r w:rsidR="00107544">
        <w:rPr>
          <w:rFonts w:eastAsia="Times New Roman" w:cstheme="minorHAnsi"/>
          <w:color w:val="222222"/>
          <w:sz w:val="28"/>
          <w:szCs w:val="24"/>
          <w:shd w:val="clear" w:color="auto" w:fill="FFFFFF"/>
          <w:lang w:val="en-US"/>
        </w:rPr>
        <w:t xml:space="preserve">  </w:t>
      </w:r>
      <w:r w:rsidR="00777D48">
        <w:rPr>
          <w:rFonts w:eastAsia="Times New Roman" w:cstheme="minorHAnsi"/>
          <w:color w:val="222222"/>
          <w:sz w:val="28"/>
          <w:szCs w:val="24"/>
          <w:shd w:val="clear" w:color="auto" w:fill="FFFFFF"/>
          <w:lang w:val="en-US"/>
        </w:rPr>
        <w:t xml:space="preserve"> </w:t>
      </w:r>
      <w:r w:rsidR="00107544" w:rsidRPr="00107544">
        <w:rPr>
          <w:rFonts w:eastAsia="Times New Roman" w:cstheme="minorHAnsi"/>
          <w:color w:val="222222"/>
          <w:sz w:val="24"/>
          <w:szCs w:val="24"/>
          <w:shd w:val="clear" w:color="auto" w:fill="FFFFFF"/>
          <w:lang w:val="en-US"/>
        </w:rPr>
        <w:t>(</w:t>
      </w:r>
      <w:hyperlink r:id="rId53" w:history="1">
        <w:r w:rsidR="00107544" w:rsidRPr="00107544">
          <w:rPr>
            <w:rStyle w:val="Hyperlink"/>
            <w:rFonts w:eastAsia="Times New Roman" w:cstheme="minorHAnsi"/>
            <w:sz w:val="24"/>
            <w:szCs w:val="24"/>
            <w:shd w:val="clear" w:color="auto" w:fill="FFFFFF"/>
            <w:lang w:val="en-US"/>
          </w:rPr>
          <w:t>Refer link for photo credits/courtesy</w:t>
        </w:r>
      </w:hyperlink>
      <w:proofErr w:type="gramStart"/>
      <w:r w:rsidR="00777D48">
        <w:rPr>
          <w:rFonts w:eastAsia="Times New Roman" w:cstheme="minorHAnsi"/>
          <w:color w:val="222222"/>
          <w:sz w:val="24"/>
          <w:szCs w:val="24"/>
          <w:shd w:val="clear" w:color="auto" w:fill="FFFFFF"/>
          <w:lang w:val="en-US"/>
        </w:rPr>
        <w:t xml:space="preserve">: </w:t>
      </w:r>
      <w:r w:rsidR="00107544" w:rsidRPr="00107544">
        <w:rPr>
          <w:rFonts w:eastAsia="Times New Roman" w:cstheme="minorHAnsi"/>
          <w:color w:val="222222"/>
          <w:sz w:val="24"/>
          <w:szCs w:val="24"/>
          <w:shd w:val="clear" w:color="auto" w:fill="FFFFFF"/>
          <w:lang w:val="en-US"/>
        </w:rPr>
        <w:t>)</w:t>
      </w:r>
      <w:proofErr w:type="gramEnd"/>
      <w:r w:rsidR="00107544" w:rsidRPr="00107544">
        <w:rPr>
          <w:rFonts w:eastAsia="Times New Roman" w:cstheme="minorHAnsi"/>
          <w:color w:val="222222"/>
          <w:sz w:val="24"/>
          <w:szCs w:val="24"/>
          <w:shd w:val="clear" w:color="auto" w:fill="FFFFFF"/>
          <w:lang w:val="en-US"/>
        </w:rPr>
        <w:t xml:space="preserve"> </w:t>
      </w:r>
      <w:r w:rsidR="00107544">
        <w:rPr>
          <w:rFonts w:eastAsia="Times New Roman" w:cstheme="minorHAnsi"/>
          <w:color w:val="222222"/>
          <w:sz w:val="28"/>
          <w:szCs w:val="24"/>
          <w:shd w:val="clear" w:color="auto" w:fill="FFFFFF"/>
          <w:lang w:val="en-US"/>
        </w:rPr>
        <w:t xml:space="preserve"> </w:t>
      </w:r>
    </w:p>
    <w:p w14:paraId="11E0EA34" w14:textId="77777777" w:rsidR="00A5476D" w:rsidRPr="00777D48" w:rsidRDefault="00A5476D" w:rsidP="00A5476D">
      <w:pPr>
        <w:shd w:val="clear" w:color="auto" w:fill="FFFFFF"/>
        <w:spacing w:after="0" w:line="240" w:lineRule="auto"/>
        <w:jc w:val="both"/>
        <w:rPr>
          <w:rFonts w:eastAsia="Times New Roman" w:cstheme="minorHAnsi"/>
          <w:color w:val="222222"/>
          <w:sz w:val="24"/>
          <w:szCs w:val="24"/>
          <w:lang w:val="en-US"/>
        </w:rPr>
      </w:pPr>
    </w:p>
    <w:p w14:paraId="7C859292" w14:textId="77777777" w:rsidR="00777D48" w:rsidRPr="00777D48" w:rsidRDefault="00777D48" w:rsidP="00A5476D">
      <w:pPr>
        <w:shd w:val="clear" w:color="auto" w:fill="FFFFFF"/>
        <w:spacing w:after="0" w:line="240" w:lineRule="auto"/>
        <w:jc w:val="both"/>
        <w:rPr>
          <w:rFonts w:eastAsia="Times New Roman" w:cstheme="minorHAnsi"/>
          <w:color w:val="222222"/>
          <w:sz w:val="28"/>
          <w:szCs w:val="24"/>
          <w:lang w:val="en-US"/>
        </w:rPr>
      </w:pPr>
      <w:r w:rsidRPr="00777D48">
        <w:rPr>
          <w:rFonts w:cstheme="minorHAnsi"/>
          <w:color w:val="393536"/>
          <w:sz w:val="28"/>
          <w:szCs w:val="28"/>
          <w:shd w:val="clear" w:color="auto" w:fill="FFFFFF"/>
        </w:rPr>
        <w:t xml:space="preserve">Steven has a </w:t>
      </w:r>
      <w:proofErr w:type="gramStart"/>
      <w:r w:rsidRPr="00777D48">
        <w:rPr>
          <w:rFonts w:cstheme="minorHAnsi"/>
          <w:color w:val="393536"/>
          <w:sz w:val="28"/>
          <w:szCs w:val="28"/>
          <w:shd w:val="clear" w:color="auto" w:fill="FFFFFF"/>
        </w:rPr>
        <w:t>Bachelor’s degree in Philosophy</w:t>
      </w:r>
      <w:proofErr w:type="gramEnd"/>
      <w:r w:rsidRPr="00777D48">
        <w:rPr>
          <w:rFonts w:cstheme="minorHAnsi"/>
          <w:color w:val="393536"/>
          <w:sz w:val="28"/>
          <w:szCs w:val="28"/>
          <w:shd w:val="clear" w:color="auto" w:fill="FFFFFF"/>
        </w:rPr>
        <w:t xml:space="preserve"> from St. Francis Xavier and a Master’s in International Development Studies from Saint Mary’s; both Universities are in Nova Scotia. In 2021 he was awarded the </w:t>
      </w:r>
      <w:hyperlink r:id="rId54" w:history="1">
        <w:r w:rsidRPr="00777D48">
          <w:rPr>
            <w:rStyle w:val="Hyperlink"/>
            <w:rFonts w:eastAsia="Times New Roman" w:cstheme="minorHAnsi"/>
            <w:sz w:val="28"/>
            <w:szCs w:val="28"/>
            <w:lang w:val="en-US"/>
          </w:rPr>
          <w:t>2021 Nova Scotia Human Rights Award</w:t>
        </w:r>
      </w:hyperlink>
      <w:r w:rsidRPr="00777D48">
        <w:rPr>
          <w:rFonts w:eastAsia="Times New Roman" w:cstheme="minorHAnsi"/>
          <w:color w:val="222222"/>
          <w:sz w:val="28"/>
          <w:szCs w:val="28"/>
          <w:lang w:val="en-US"/>
        </w:rPr>
        <w:t xml:space="preserve">. </w:t>
      </w:r>
    </w:p>
    <w:p w14:paraId="2B54E865" w14:textId="77777777" w:rsidR="00777D48" w:rsidRDefault="00777D48" w:rsidP="00A5476D">
      <w:pPr>
        <w:shd w:val="clear" w:color="auto" w:fill="FFFFFF"/>
        <w:spacing w:after="0" w:line="240" w:lineRule="auto"/>
        <w:jc w:val="both"/>
        <w:rPr>
          <w:rFonts w:eastAsia="Times New Roman" w:cstheme="minorHAnsi"/>
          <w:color w:val="222222"/>
          <w:sz w:val="24"/>
          <w:szCs w:val="24"/>
          <w:lang w:val="en-US"/>
        </w:rPr>
      </w:pPr>
    </w:p>
    <w:p w14:paraId="7364402F" w14:textId="77777777" w:rsidR="00A5476D" w:rsidRDefault="00A52B3E" w:rsidP="00777D48">
      <w:pPr>
        <w:shd w:val="clear" w:color="auto" w:fill="FFFFFF"/>
        <w:spacing w:after="0" w:line="240" w:lineRule="auto"/>
        <w:jc w:val="both"/>
        <w:rPr>
          <w:rFonts w:eastAsia="Times New Roman" w:cstheme="minorHAnsi"/>
          <w:color w:val="222222"/>
          <w:sz w:val="28"/>
          <w:szCs w:val="24"/>
          <w:lang w:val="en-US"/>
        </w:rPr>
      </w:pPr>
      <w:r w:rsidRPr="00872704">
        <w:rPr>
          <w:rFonts w:eastAsia="Times New Roman" w:cstheme="minorHAnsi"/>
          <w:color w:val="222222"/>
          <w:sz w:val="28"/>
          <w:szCs w:val="24"/>
          <w:lang w:val="en-US"/>
        </w:rPr>
        <w:t>We will miss Steve's wealth of advice shaped by his experience.</w:t>
      </w:r>
      <w:r w:rsidR="00237BC9">
        <w:rPr>
          <w:rFonts w:eastAsia="Times New Roman" w:cstheme="minorHAnsi"/>
          <w:color w:val="222222"/>
          <w:sz w:val="28"/>
          <w:szCs w:val="24"/>
          <w:lang w:val="en-US"/>
        </w:rPr>
        <w:t xml:space="preserve"> </w:t>
      </w:r>
      <w:r w:rsidR="00872704" w:rsidRPr="00E63592">
        <w:rPr>
          <w:rFonts w:eastAsia="Times New Roman" w:cstheme="minorHAnsi"/>
          <w:color w:val="222222"/>
          <w:sz w:val="28"/>
          <w:szCs w:val="28"/>
          <w:lang w:eastAsia="en-GB"/>
        </w:rPr>
        <w:t xml:space="preserve">Her loss will be </w:t>
      </w:r>
      <w:r w:rsidR="00872704">
        <w:rPr>
          <w:rFonts w:eastAsia="Times New Roman" w:cstheme="minorHAnsi"/>
          <w:color w:val="222222"/>
          <w:sz w:val="28"/>
          <w:szCs w:val="28"/>
          <w:lang w:eastAsia="en-GB"/>
        </w:rPr>
        <w:t>enormous</w:t>
      </w:r>
      <w:r w:rsidR="00872704" w:rsidRPr="00E63592">
        <w:rPr>
          <w:rFonts w:eastAsia="Times New Roman" w:cstheme="minorHAnsi"/>
          <w:color w:val="222222"/>
          <w:sz w:val="28"/>
          <w:szCs w:val="28"/>
          <w:lang w:eastAsia="en-GB"/>
        </w:rPr>
        <w:t xml:space="preserve"> and felt all over the disability movement in </w:t>
      </w:r>
      <w:r w:rsidR="002F42B1">
        <w:rPr>
          <w:rFonts w:eastAsia="Times New Roman" w:cstheme="minorHAnsi"/>
          <w:color w:val="222222"/>
          <w:sz w:val="28"/>
          <w:szCs w:val="28"/>
          <w:lang w:eastAsia="en-GB"/>
        </w:rPr>
        <w:t>Canada</w:t>
      </w:r>
      <w:r w:rsidR="00872704">
        <w:rPr>
          <w:rFonts w:eastAsia="Times New Roman" w:cstheme="minorHAnsi"/>
          <w:color w:val="222222"/>
          <w:sz w:val="28"/>
          <w:szCs w:val="28"/>
          <w:lang w:eastAsia="en-GB"/>
        </w:rPr>
        <w:t>,</w:t>
      </w:r>
      <w:r w:rsidR="00872704" w:rsidRPr="00E63592">
        <w:rPr>
          <w:rFonts w:eastAsia="Times New Roman" w:cstheme="minorHAnsi"/>
          <w:color w:val="222222"/>
          <w:sz w:val="28"/>
          <w:szCs w:val="28"/>
          <w:lang w:eastAsia="en-GB"/>
        </w:rPr>
        <w:t xml:space="preserve"> </w:t>
      </w:r>
      <w:r w:rsidR="006360D2">
        <w:rPr>
          <w:rFonts w:eastAsia="Times New Roman" w:cstheme="minorHAnsi"/>
          <w:color w:val="222222"/>
          <w:sz w:val="28"/>
          <w:szCs w:val="28"/>
          <w:lang w:eastAsia="en-GB"/>
        </w:rPr>
        <w:t xml:space="preserve">in </w:t>
      </w:r>
      <w:r w:rsidR="00872704" w:rsidRPr="00E63592">
        <w:rPr>
          <w:rFonts w:eastAsia="Times New Roman" w:cstheme="minorHAnsi"/>
          <w:color w:val="222222"/>
          <w:sz w:val="28"/>
          <w:szCs w:val="28"/>
          <w:lang w:eastAsia="en-GB"/>
        </w:rPr>
        <w:t>the Commonwealth</w:t>
      </w:r>
      <w:r w:rsidR="002F42B1">
        <w:rPr>
          <w:rFonts w:eastAsia="Times New Roman" w:cstheme="minorHAnsi"/>
          <w:color w:val="222222"/>
          <w:sz w:val="28"/>
          <w:szCs w:val="28"/>
          <w:lang w:eastAsia="en-GB"/>
        </w:rPr>
        <w:t xml:space="preserve"> &amp; rest of the World. </w:t>
      </w:r>
      <w:r w:rsidR="00872704" w:rsidRPr="00E63592">
        <w:rPr>
          <w:rFonts w:eastAsia="Times New Roman" w:cstheme="minorHAnsi"/>
          <w:color w:val="222222"/>
          <w:sz w:val="28"/>
          <w:szCs w:val="28"/>
          <w:lang w:eastAsia="en-GB"/>
        </w:rPr>
        <w:t>We send our love and condolences to h</w:t>
      </w:r>
      <w:r w:rsidR="00A5476D">
        <w:rPr>
          <w:rFonts w:eastAsia="Times New Roman" w:cstheme="minorHAnsi"/>
          <w:color w:val="222222"/>
          <w:sz w:val="28"/>
          <w:szCs w:val="28"/>
          <w:lang w:eastAsia="en-GB"/>
        </w:rPr>
        <w:t xml:space="preserve">is </w:t>
      </w:r>
      <w:r w:rsidR="00872704" w:rsidRPr="00E63592">
        <w:rPr>
          <w:rFonts w:eastAsia="Times New Roman" w:cstheme="minorHAnsi"/>
          <w:color w:val="222222"/>
          <w:sz w:val="28"/>
          <w:szCs w:val="28"/>
          <w:lang w:eastAsia="en-GB"/>
        </w:rPr>
        <w:t>family.</w:t>
      </w:r>
      <w:r w:rsidR="00237BC9">
        <w:rPr>
          <w:rFonts w:eastAsia="Times New Roman" w:cstheme="minorHAnsi"/>
          <w:color w:val="222222"/>
          <w:sz w:val="28"/>
          <w:szCs w:val="28"/>
          <w:lang w:eastAsia="en-GB"/>
        </w:rPr>
        <w:t xml:space="preserve"> </w:t>
      </w:r>
      <w:r w:rsidR="00872704" w:rsidRPr="00E63592">
        <w:rPr>
          <w:rFonts w:eastAsia="Times New Roman" w:cstheme="minorHAnsi"/>
          <w:color w:val="222222"/>
          <w:sz w:val="28"/>
          <w:szCs w:val="28"/>
          <w:lang w:eastAsia="en-GB"/>
        </w:rPr>
        <w:t>Please share this sad news with your colleagues and friends.</w:t>
      </w:r>
      <w:r w:rsidR="00A5476D">
        <w:rPr>
          <w:rFonts w:eastAsia="Times New Roman" w:cstheme="minorHAnsi"/>
          <w:color w:val="222222"/>
          <w:sz w:val="28"/>
          <w:szCs w:val="28"/>
          <w:lang w:eastAsia="en-GB"/>
        </w:rPr>
        <w:t xml:space="preserve"> </w:t>
      </w:r>
      <w:r w:rsidR="00237BC9" w:rsidRPr="00872704">
        <w:rPr>
          <w:rFonts w:eastAsia="Times New Roman" w:cstheme="minorHAnsi"/>
          <w:color w:val="222222"/>
          <w:sz w:val="28"/>
          <w:szCs w:val="24"/>
          <w:lang w:val="en-US"/>
        </w:rPr>
        <w:t xml:space="preserve">We will </w:t>
      </w:r>
      <w:proofErr w:type="spellStart"/>
      <w:r w:rsidR="00237BC9" w:rsidRPr="00872704">
        <w:rPr>
          <w:rFonts w:eastAsia="Times New Roman" w:cstheme="minorHAnsi"/>
          <w:color w:val="222222"/>
          <w:sz w:val="28"/>
          <w:szCs w:val="24"/>
          <w:lang w:val="en-US"/>
        </w:rPr>
        <w:t>honour</w:t>
      </w:r>
      <w:proofErr w:type="spellEnd"/>
      <w:r w:rsidR="00237BC9" w:rsidRPr="00872704">
        <w:rPr>
          <w:rFonts w:eastAsia="Times New Roman" w:cstheme="minorHAnsi"/>
          <w:color w:val="222222"/>
          <w:sz w:val="28"/>
          <w:szCs w:val="24"/>
          <w:lang w:val="en-US"/>
        </w:rPr>
        <w:t xml:space="preserve"> him by carrying on the struggle for Disability Rights</w:t>
      </w:r>
      <w:r w:rsidR="006360D2">
        <w:rPr>
          <w:rFonts w:eastAsia="Times New Roman" w:cstheme="minorHAnsi"/>
          <w:color w:val="222222"/>
          <w:sz w:val="28"/>
          <w:szCs w:val="24"/>
          <w:lang w:val="en-US"/>
        </w:rPr>
        <w:t xml:space="preserve">. </w:t>
      </w:r>
    </w:p>
    <w:p w14:paraId="400B1B93" w14:textId="77777777" w:rsidR="00DC40A7" w:rsidRDefault="00DC40A7" w:rsidP="00777D48">
      <w:pPr>
        <w:shd w:val="clear" w:color="auto" w:fill="FFFFFF"/>
        <w:spacing w:after="0" w:line="240" w:lineRule="auto"/>
        <w:jc w:val="both"/>
        <w:rPr>
          <w:sz w:val="28"/>
          <w:szCs w:val="28"/>
        </w:rPr>
      </w:pPr>
    </w:p>
    <w:p w14:paraId="67FF2E94" w14:textId="77777777" w:rsidR="007A1CC7" w:rsidRPr="00A52B3E" w:rsidRDefault="00A52B3E" w:rsidP="00A52B3E">
      <w:pPr>
        <w:shd w:val="clear" w:color="auto" w:fill="FFF2CC" w:themeFill="accent4" w:themeFillTint="33"/>
        <w:spacing w:after="0" w:line="240" w:lineRule="auto"/>
        <w:rPr>
          <w:sz w:val="28"/>
        </w:rPr>
      </w:pPr>
      <w:r w:rsidRPr="00A52B3E">
        <w:rPr>
          <w:sz w:val="28"/>
        </w:rPr>
        <w:t>LEADING CRUSADOR FOR DISABILITY RIGHTS: DR. SRUTI MOHAPATRA</w:t>
      </w:r>
    </w:p>
    <w:p w14:paraId="43AAC5FF" w14:textId="77777777" w:rsidR="007A1CC7" w:rsidRPr="00A52B3E" w:rsidRDefault="007A1CC7" w:rsidP="00A52B3E">
      <w:pPr>
        <w:shd w:val="clear" w:color="auto" w:fill="FFF2CC" w:themeFill="accent4" w:themeFillTint="33"/>
        <w:spacing w:after="0" w:line="240" w:lineRule="auto"/>
        <w:rPr>
          <w:sz w:val="28"/>
        </w:rPr>
      </w:pPr>
      <w:r w:rsidRPr="00A52B3E">
        <w:rPr>
          <w:sz w:val="28"/>
        </w:rPr>
        <w:t>DISABILITY RIGHTS ACTIVIST, SWABHIMAN- ODISHA, INDIA AND CDPF VICE-CHAIR</w:t>
      </w:r>
    </w:p>
    <w:p w14:paraId="097AA680" w14:textId="77777777" w:rsidR="007A1CC7" w:rsidRDefault="007A1CC7" w:rsidP="007A1CC7">
      <w:pPr>
        <w:spacing w:after="0" w:line="240" w:lineRule="auto"/>
        <w:jc w:val="both"/>
        <w:rPr>
          <w:sz w:val="28"/>
          <w:szCs w:val="28"/>
          <w:shd w:val="clear" w:color="auto" w:fill="FFFFFF"/>
        </w:rPr>
      </w:pPr>
    </w:p>
    <w:p w14:paraId="41522E54" w14:textId="77777777" w:rsidR="00674358" w:rsidRPr="00674358" w:rsidRDefault="00674358" w:rsidP="00674358">
      <w:pPr>
        <w:spacing w:after="0" w:line="240" w:lineRule="auto"/>
        <w:jc w:val="both"/>
        <w:rPr>
          <w:sz w:val="28"/>
          <w:szCs w:val="28"/>
          <w:shd w:val="clear" w:color="auto" w:fill="FFFFFF"/>
        </w:rPr>
      </w:pPr>
      <w:r w:rsidRPr="00674358">
        <w:rPr>
          <w:sz w:val="28"/>
          <w:szCs w:val="28"/>
          <w:shd w:val="clear" w:color="auto" w:fill="FFFFFF"/>
        </w:rPr>
        <w:t xml:space="preserve">The principal of gender equality is enriched in the Indian Constitution in its </w:t>
      </w:r>
      <w:r>
        <w:rPr>
          <w:sz w:val="28"/>
          <w:szCs w:val="28"/>
          <w:shd w:val="clear" w:color="auto" w:fill="FFFFFF"/>
        </w:rPr>
        <w:t>Preamble, F</w:t>
      </w:r>
      <w:r w:rsidRPr="00674358">
        <w:rPr>
          <w:sz w:val="28"/>
          <w:szCs w:val="28"/>
          <w:shd w:val="clear" w:color="auto" w:fill="FFFFFF"/>
        </w:rPr>
        <w:t xml:space="preserve">undamental </w:t>
      </w:r>
      <w:r>
        <w:rPr>
          <w:sz w:val="28"/>
          <w:szCs w:val="28"/>
          <w:shd w:val="clear" w:color="auto" w:fill="FFFFFF"/>
        </w:rPr>
        <w:t>R</w:t>
      </w:r>
      <w:r w:rsidRPr="00674358">
        <w:rPr>
          <w:sz w:val="28"/>
          <w:szCs w:val="28"/>
          <w:shd w:val="clear" w:color="auto" w:fill="FFFFFF"/>
        </w:rPr>
        <w:t>ights</w:t>
      </w:r>
      <w:r>
        <w:rPr>
          <w:sz w:val="28"/>
          <w:szCs w:val="28"/>
          <w:shd w:val="clear" w:color="auto" w:fill="FFFFFF"/>
        </w:rPr>
        <w:t>, F</w:t>
      </w:r>
      <w:r w:rsidRPr="00674358">
        <w:rPr>
          <w:sz w:val="28"/>
          <w:szCs w:val="28"/>
          <w:shd w:val="clear" w:color="auto" w:fill="FFFFFF"/>
        </w:rPr>
        <w:t xml:space="preserve">undamental </w:t>
      </w:r>
      <w:r w:rsidR="00652333">
        <w:rPr>
          <w:sz w:val="28"/>
          <w:szCs w:val="28"/>
          <w:shd w:val="clear" w:color="auto" w:fill="FFFFFF"/>
        </w:rPr>
        <w:t>D</w:t>
      </w:r>
      <w:r w:rsidRPr="00674358">
        <w:rPr>
          <w:sz w:val="28"/>
          <w:szCs w:val="28"/>
          <w:shd w:val="clear" w:color="auto" w:fill="FFFFFF"/>
        </w:rPr>
        <w:t xml:space="preserve">uties and Directive </w:t>
      </w:r>
      <w:r w:rsidR="00652333">
        <w:rPr>
          <w:sz w:val="28"/>
          <w:szCs w:val="28"/>
          <w:shd w:val="clear" w:color="auto" w:fill="FFFFFF"/>
        </w:rPr>
        <w:t>P</w:t>
      </w:r>
      <w:r w:rsidRPr="00674358">
        <w:rPr>
          <w:sz w:val="28"/>
          <w:szCs w:val="28"/>
          <w:shd w:val="clear" w:color="auto" w:fill="FFFFFF"/>
        </w:rPr>
        <w:t>rinciples</w:t>
      </w:r>
      <w:r w:rsidR="00652333">
        <w:rPr>
          <w:sz w:val="28"/>
          <w:szCs w:val="28"/>
          <w:shd w:val="clear" w:color="auto" w:fill="FFFFFF"/>
        </w:rPr>
        <w:t xml:space="preserve">. </w:t>
      </w:r>
      <w:r w:rsidRPr="00674358">
        <w:rPr>
          <w:sz w:val="28"/>
          <w:szCs w:val="28"/>
          <w:shd w:val="clear" w:color="auto" w:fill="FFFFFF"/>
        </w:rPr>
        <w:t xml:space="preserve"> </w:t>
      </w:r>
      <w:r w:rsidR="00652333">
        <w:rPr>
          <w:sz w:val="28"/>
          <w:szCs w:val="28"/>
          <w:shd w:val="clear" w:color="auto" w:fill="FFFFFF"/>
        </w:rPr>
        <w:t>T</w:t>
      </w:r>
      <w:r w:rsidRPr="00674358">
        <w:rPr>
          <w:sz w:val="28"/>
          <w:szCs w:val="28"/>
          <w:shd w:val="clear" w:color="auto" w:fill="FFFFFF"/>
        </w:rPr>
        <w:t xml:space="preserve">he constitution not only </w:t>
      </w:r>
      <w:r w:rsidR="00652333" w:rsidRPr="00674358">
        <w:rPr>
          <w:sz w:val="28"/>
          <w:szCs w:val="28"/>
          <w:shd w:val="clear" w:color="auto" w:fill="FFFFFF"/>
        </w:rPr>
        <w:t>grants</w:t>
      </w:r>
      <w:r w:rsidRPr="00674358">
        <w:rPr>
          <w:sz w:val="28"/>
          <w:szCs w:val="28"/>
          <w:shd w:val="clear" w:color="auto" w:fill="FFFFFF"/>
        </w:rPr>
        <w:t xml:space="preserve"> equality to women</w:t>
      </w:r>
      <w:r w:rsidR="00652333">
        <w:rPr>
          <w:sz w:val="28"/>
          <w:szCs w:val="28"/>
          <w:shd w:val="clear" w:color="auto" w:fill="FFFFFF"/>
        </w:rPr>
        <w:t>, but also empowers the S</w:t>
      </w:r>
      <w:r w:rsidRPr="00674358">
        <w:rPr>
          <w:sz w:val="28"/>
          <w:szCs w:val="28"/>
          <w:shd w:val="clear" w:color="auto" w:fill="FFFFFF"/>
        </w:rPr>
        <w:t>tate to adapt</w:t>
      </w:r>
      <w:r w:rsidR="00652333">
        <w:rPr>
          <w:sz w:val="28"/>
          <w:szCs w:val="28"/>
          <w:shd w:val="clear" w:color="auto" w:fill="FFFFFF"/>
        </w:rPr>
        <w:t xml:space="preserve"> measures of </w:t>
      </w:r>
      <w:r w:rsidRPr="00674358">
        <w:rPr>
          <w:sz w:val="28"/>
          <w:szCs w:val="28"/>
          <w:shd w:val="clear" w:color="auto" w:fill="FFFFFF"/>
        </w:rPr>
        <w:t>positive discrimination in fa</w:t>
      </w:r>
      <w:r w:rsidR="00652333">
        <w:rPr>
          <w:sz w:val="28"/>
          <w:szCs w:val="28"/>
          <w:shd w:val="clear" w:color="auto" w:fill="FFFFFF"/>
        </w:rPr>
        <w:t xml:space="preserve">vour </w:t>
      </w:r>
      <w:r w:rsidRPr="00674358">
        <w:rPr>
          <w:sz w:val="28"/>
          <w:szCs w:val="28"/>
          <w:shd w:val="clear" w:color="auto" w:fill="FFFFFF"/>
        </w:rPr>
        <w:t>of women</w:t>
      </w:r>
      <w:r w:rsidR="00652333">
        <w:rPr>
          <w:sz w:val="28"/>
          <w:szCs w:val="28"/>
          <w:shd w:val="clear" w:color="auto" w:fill="FFFFFF"/>
        </w:rPr>
        <w:t>. W</w:t>
      </w:r>
      <w:r w:rsidRPr="00674358">
        <w:rPr>
          <w:sz w:val="28"/>
          <w:szCs w:val="28"/>
          <w:shd w:val="clear" w:color="auto" w:fill="FFFFFF"/>
        </w:rPr>
        <w:t>ithin the frame</w:t>
      </w:r>
      <w:r w:rsidR="00652333">
        <w:rPr>
          <w:sz w:val="28"/>
          <w:szCs w:val="28"/>
          <w:shd w:val="clear" w:color="auto" w:fill="FFFFFF"/>
        </w:rPr>
        <w:t>work</w:t>
      </w:r>
      <w:r w:rsidRPr="00674358">
        <w:rPr>
          <w:sz w:val="28"/>
          <w:szCs w:val="28"/>
          <w:shd w:val="clear" w:color="auto" w:fill="FFFFFF"/>
        </w:rPr>
        <w:t xml:space="preserve"> of </w:t>
      </w:r>
      <w:r w:rsidR="00652333">
        <w:rPr>
          <w:sz w:val="28"/>
          <w:szCs w:val="28"/>
          <w:shd w:val="clear" w:color="auto" w:fill="FFFFFF"/>
        </w:rPr>
        <w:t xml:space="preserve">a </w:t>
      </w:r>
      <w:r w:rsidR="00652333" w:rsidRPr="00674358">
        <w:rPr>
          <w:sz w:val="28"/>
          <w:szCs w:val="28"/>
          <w:shd w:val="clear" w:color="auto" w:fill="FFFFFF"/>
        </w:rPr>
        <w:t>democratic</w:t>
      </w:r>
      <w:r w:rsidRPr="00674358">
        <w:rPr>
          <w:sz w:val="28"/>
          <w:szCs w:val="28"/>
          <w:shd w:val="clear" w:color="auto" w:fill="FFFFFF"/>
        </w:rPr>
        <w:t xml:space="preserve"> </w:t>
      </w:r>
      <w:r w:rsidR="00652333">
        <w:rPr>
          <w:sz w:val="28"/>
          <w:szCs w:val="28"/>
          <w:shd w:val="clear" w:color="auto" w:fill="FFFFFF"/>
        </w:rPr>
        <w:t xml:space="preserve">polity, laws, development policies, plans and </w:t>
      </w:r>
      <w:r w:rsidRPr="00674358">
        <w:rPr>
          <w:sz w:val="28"/>
          <w:szCs w:val="28"/>
          <w:shd w:val="clear" w:color="auto" w:fill="FFFFFF"/>
        </w:rPr>
        <w:t xml:space="preserve">programs have </w:t>
      </w:r>
      <w:r w:rsidR="00652333">
        <w:rPr>
          <w:sz w:val="28"/>
          <w:szCs w:val="28"/>
          <w:shd w:val="clear" w:color="auto" w:fill="FFFFFF"/>
        </w:rPr>
        <w:t xml:space="preserve">aimed at </w:t>
      </w:r>
      <w:r w:rsidR="00652333" w:rsidRPr="00674358">
        <w:rPr>
          <w:sz w:val="28"/>
          <w:szCs w:val="28"/>
          <w:shd w:val="clear" w:color="auto" w:fill="FFFFFF"/>
        </w:rPr>
        <w:t>women</w:t>
      </w:r>
      <w:r w:rsidR="00652333">
        <w:rPr>
          <w:sz w:val="28"/>
          <w:szCs w:val="28"/>
          <w:shd w:val="clear" w:color="auto" w:fill="FFFFFF"/>
        </w:rPr>
        <w:t xml:space="preserve">’s </w:t>
      </w:r>
      <w:r w:rsidR="00652333" w:rsidRPr="00674358">
        <w:rPr>
          <w:sz w:val="28"/>
          <w:szCs w:val="28"/>
          <w:shd w:val="clear" w:color="auto" w:fill="FFFFFF"/>
        </w:rPr>
        <w:t>advancement</w:t>
      </w:r>
      <w:r w:rsidR="00652333">
        <w:rPr>
          <w:sz w:val="28"/>
          <w:szCs w:val="28"/>
          <w:shd w:val="clear" w:color="auto" w:fill="FFFFFF"/>
        </w:rPr>
        <w:t xml:space="preserve"> in different s</w:t>
      </w:r>
      <w:r w:rsidRPr="00674358">
        <w:rPr>
          <w:sz w:val="28"/>
          <w:szCs w:val="28"/>
          <w:shd w:val="clear" w:color="auto" w:fill="FFFFFF"/>
        </w:rPr>
        <w:t>pears</w:t>
      </w:r>
      <w:r w:rsidR="00652333">
        <w:rPr>
          <w:sz w:val="28"/>
          <w:szCs w:val="28"/>
          <w:shd w:val="clear" w:color="auto" w:fill="FFFFFF"/>
        </w:rPr>
        <w:t xml:space="preserve">. </w:t>
      </w:r>
    </w:p>
    <w:p w14:paraId="08C81E57" w14:textId="77777777" w:rsidR="00674358" w:rsidRPr="00674358" w:rsidRDefault="00674358" w:rsidP="00674358">
      <w:pPr>
        <w:spacing w:after="0" w:line="240" w:lineRule="auto"/>
        <w:jc w:val="both"/>
        <w:rPr>
          <w:sz w:val="28"/>
          <w:szCs w:val="28"/>
          <w:shd w:val="clear" w:color="auto" w:fill="FFFFFF"/>
        </w:rPr>
      </w:pPr>
    </w:p>
    <w:p w14:paraId="1BD2F350" w14:textId="77777777" w:rsidR="00637454" w:rsidRDefault="000F7AD9" w:rsidP="000865C2">
      <w:pPr>
        <w:spacing w:after="0" w:line="240" w:lineRule="auto"/>
        <w:jc w:val="both"/>
        <w:rPr>
          <w:b/>
          <w:sz w:val="28"/>
          <w:szCs w:val="28"/>
          <w:shd w:val="clear" w:color="auto" w:fill="FFFFFF"/>
        </w:rPr>
      </w:pPr>
      <w:r>
        <w:rPr>
          <w:b/>
          <w:noProof/>
          <w:sz w:val="28"/>
          <w:szCs w:val="28"/>
          <w:lang w:val="en-US"/>
        </w:rPr>
        <w:drawing>
          <wp:inline distT="0" distB="0" distL="0" distR="0" wp14:anchorId="59CD0BFA" wp14:editId="030C802A">
            <wp:extent cx="4370070" cy="2895600"/>
            <wp:effectExtent l="0" t="0" r="0" b="0"/>
            <wp:docPr id="5" name="Picture 1" descr="Sruti receiving h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Sruti receiving her awar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70070" cy="2895600"/>
                    </a:xfrm>
                    <a:prstGeom prst="rect">
                      <a:avLst/>
                    </a:prstGeom>
                    <a:noFill/>
                    <a:ln w="9525">
                      <a:noFill/>
                      <a:miter lim="800000"/>
                      <a:headEnd/>
                      <a:tailEnd/>
                    </a:ln>
                  </pic:spPr>
                </pic:pic>
              </a:graphicData>
            </a:graphic>
          </wp:inline>
        </w:drawing>
      </w:r>
    </w:p>
    <w:p w14:paraId="005839C6" w14:textId="0C95919D" w:rsidR="00637454" w:rsidRPr="00DC40A7" w:rsidRDefault="00DC40A7" w:rsidP="000865C2">
      <w:pPr>
        <w:spacing w:after="0" w:line="240" w:lineRule="auto"/>
        <w:jc w:val="both"/>
        <w:rPr>
          <w:bCs/>
          <w:sz w:val="28"/>
          <w:szCs w:val="28"/>
          <w:shd w:val="clear" w:color="auto" w:fill="FFFFFF"/>
        </w:rPr>
      </w:pPr>
      <w:r w:rsidRPr="00DC40A7">
        <w:rPr>
          <w:bCs/>
          <w:sz w:val="28"/>
          <w:szCs w:val="28"/>
          <w:shd w:val="clear" w:color="auto" w:fill="FFFFFF"/>
        </w:rPr>
        <w:t>Sruti (3</w:t>
      </w:r>
      <w:r w:rsidRPr="00DC40A7">
        <w:rPr>
          <w:bCs/>
          <w:sz w:val="28"/>
          <w:szCs w:val="28"/>
          <w:shd w:val="clear" w:color="auto" w:fill="FFFFFF"/>
          <w:vertAlign w:val="superscript"/>
        </w:rPr>
        <w:t>rd</w:t>
      </w:r>
      <w:r w:rsidRPr="00DC40A7">
        <w:rPr>
          <w:bCs/>
          <w:sz w:val="28"/>
          <w:szCs w:val="28"/>
          <w:shd w:val="clear" w:color="auto" w:fill="FFFFFF"/>
        </w:rPr>
        <w:t xml:space="preserve"> from left)</w:t>
      </w:r>
    </w:p>
    <w:p w14:paraId="53A0C6ED" w14:textId="77777777" w:rsidR="00DC40A7" w:rsidRDefault="00DC40A7" w:rsidP="000865C2">
      <w:pPr>
        <w:spacing w:after="0" w:line="240" w:lineRule="auto"/>
        <w:jc w:val="both"/>
        <w:rPr>
          <w:b/>
          <w:sz w:val="28"/>
          <w:szCs w:val="28"/>
          <w:shd w:val="clear" w:color="auto" w:fill="FFFFFF"/>
        </w:rPr>
      </w:pPr>
    </w:p>
    <w:p w14:paraId="0040B093" w14:textId="0089B5B4" w:rsidR="000865C2" w:rsidRDefault="0093288D" w:rsidP="000865C2">
      <w:pPr>
        <w:spacing w:after="0" w:line="240" w:lineRule="auto"/>
        <w:jc w:val="both"/>
        <w:rPr>
          <w:sz w:val="28"/>
          <w:szCs w:val="28"/>
          <w:shd w:val="clear" w:color="auto" w:fill="FFFFFF"/>
        </w:rPr>
      </w:pPr>
      <w:r w:rsidRPr="0093288D">
        <w:rPr>
          <w:b/>
          <w:sz w:val="28"/>
          <w:szCs w:val="28"/>
          <w:shd w:val="clear" w:color="auto" w:fill="FFFFFF"/>
        </w:rPr>
        <w:t>The Times of India</w:t>
      </w:r>
      <w:r>
        <w:rPr>
          <w:sz w:val="28"/>
          <w:szCs w:val="28"/>
          <w:shd w:val="clear" w:color="auto" w:fill="FFFFFF"/>
        </w:rPr>
        <w:t xml:space="preserve"> Group - the most trusted news brand &amp; world</w:t>
      </w:r>
      <w:r w:rsidR="00637454">
        <w:rPr>
          <w:sz w:val="28"/>
          <w:szCs w:val="28"/>
          <w:shd w:val="clear" w:color="auto" w:fill="FFFFFF"/>
        </w:rPr>
        <w:t>’</w:t>
      </w:r>
      <w:r>
        <w:rPr>
          <w:sz w:val="28"/>
          <w:szCs w:val="28"/>
          <w:shd w:val="clear" w:color="auto" w:fill="FFFFFF"/>
        </w:rPr>
        <w:t xml:space="preserve">s largest English daily has launched its flagship property </w:t>
      </w:r>
      <w:proofErr w:type="gramStart"/>
      <w:r>
        <w:rPr>
          <w:sz w:val="28"/>
          <w:szCs w:val="28"/>
          <w:shd w:val="clear" w:color="auto" w:fill="FFFFFF"/>
        </w:rPr>
        <w:t>–“</w:t>
      </w:r>
      <w:proofErr w:type="gramEnd"/>
      <w:r w:rsidRPr="0093288D">
        <w:rPr>
          <w:b/>
          <w:sz w:val="28"/>
          <w:szCs w:val="28"/>
          <w:shd w:val="clear" w:color="auto" w:fill="FFFFFF"/>
        </w:rPr>
        <w:t>TIMES POWER WOMEN ODISHA</w:t>
      </w:r>
      <w:r>
        <w:rPr>
          <w:sz w:val="28"/>
          <w:szCs w:val="28"/>
          <w:shd w:val="clear" w:color="auto" w:fill="FFFFFF"/>
        </w:rPr>
        <w:t xml:space="preserve">”- </w:t>
      </w:r>
      <w:r w:rsidR="00591054">
        <w:rPr>
          <w:sz w:val="28"/>
          <w:szCs w:val="28"/>
          <w:shd w:val="clear" w:color="auto" w:fill="FFFFFF"/>
        </w:rPr>
        <w:t xml:space="preserve">across around 30 various categories, </w:t>
      </w:r>
      <w:r>
        <w:rPr>
          <w:sz w:val="28"/>
          <w:szCs w:val="28"/>
          <w:shd w:val="clear" w:color="auto" w:fill="FFFFFF"/>
        </w:rPr>
        <w:t xml:space="preserve">as an extension of the survey conducted by an independent research agency to highlight the significant contribution from different walks of life and towards the society by </w:t>
      </w:r>
      <w:r w:rsidRPr="00674358">
        <w:rPr>
          <w:sz w:val="28"/>
          <w:szCs w:val="28"/>
          <w:shd w:val="clear" w:color="auto" w:fill="FFFFFF"/>
        </w:rPr>
        <w:t>women</w:t>
      </w:r>
      <w:r>
        <w:rPr>
          <w:sz w:val="28"/>
          <w:szCs w:val="28"/>
          <w:shd w:val="clear" w:color="auto" w:fill="FFFFFF"/>
        </w:rPr>
        <w:t>, brimming w</w:t>
      </w:r>
      <w:r w:rsidRPr="00674358">
        <w:rPr>
          <w:sz w:val="28"/>
          <w:szCs w:val="28"/>
          <w:shd w:val="clear" w:color="auto" w:fill="FFFFFF"/>
        </w:rPr>
        <w:t xml:space="preserve">ith </w:t>
      </w:r>
      <w:r>
        <w:rPr>
          <w:sz w:val="28"/>
          <w:szCs w:val="28"/>
          <w:shd w:val="clear" w:color="auto" w:fill="FFFFFF"/>
        </w:rPr>
        <w:t>talent and potential who have made their mark and turned their dreams into reality</w:t>
      </w:r>
      <w:r w:rsidR="00591054">
        <w:rPr>
          <w:sz w:val="28"/>
          <w:szCs w:val="28"/>
          <w:shd w:val="clear" w:color="auto" w:fill="FFFFFF"/>
        </w:rPr>
        <w:t>.</w:t>
      </w:r>
    </w:p>
    <w:p w14:paraId="4CC29706" w14:textId="77777777" w:rsidR="000865C2" w:rsidRDefault="000865C2" w:rsidP="00591054">
      <w:pPr>
        <w:spacing w:after="0" w:line="240" w:lineRule="auto"/>
        <w:jc w:val="both"/>
        <w:rPr>
          <w:sz w:val="28"/>
          <w:szCs w:val="28"/>
          <w:shd w:val="clear" w:color="auto" w:fill="FFFFFF"/>
        </w:rPr>
      </w:pPr>
    </w:p>
    <w:p w14:paraId="60288DAE" w14:textId="77777777" w:rsidR="007A1CC7" w:rsidRDefault="00591054" w:rsidP="000F7AD9">
      <w:pPr>
        <w:spacing w:after="0" w:line="240" w:lineRule="auto"/>
        <w:jc w:val="both"/>
        <w:rPr>
          <w:b/>
          <w:bCs/>
          <w:sz w:val="28"/>
          <w:szCs w:val="28"/>
        </w:rPr>
      </w:pPr>
      <w:r w:rsidRPr="000865C2">
        <w:rPr>
          <w:rFonts w:cstheme="minorHAnsi"/>
          <w:b/>
          <w:bCs/>
          <w:sz w:val="28"/>
          <w:szCs w:val="28"/>
          <w:shd w:val="clear" w:color="auto" w:fill="FFFFFF"/>
        </w:rPr>
        <w:t>DR. SRUTI MOHAPATRA</w:t>
      </w:r>
      <w:r w:rsidR="000865C2" w:rsidRPr="000865C2">
        <w:rPr>
          <w:rFonts w:cstheme="minorHAnsi"/>
          <w:b/>
          <w:bCs/>
          <w:sz w:val="28"/>
          <w:szCs w:val="28"/>
          <w:shd w:val="clear" w:color="auto" w:fill="FFFFFF"/>
        </w:rPr>
        <w:t>,</w:t>
      </w:r>
      <w:r w:rsidRPr="000865C2">
        <w:rPr>
          <w:rFonts w:cstheme="minorHAnsi"/>
          <w:b/>
          <w:bCs/>
          <w:sz w:val="28"/>
          <w:szCs w:val="28"/>
          <w:shd w:val="clear" w:color="auto" w:fill="FFFFFF"/>
        </w:rPr>
        <w:t xml:space="preserve"> </w:t>
      </w:r>
      <w:proofErr w:type="gramStart"/>
      <w:r w:rsidR="000865C2" w:rsidRPr="000865C2">
        <w:rPr>
          <w:rFonts w:cstheme="minorHAnsi"/>
          <w:bCs/>
          <w:sz w:val="28"/>
          <w:szCs w:val="28"/>
          <w:shd w:val="clear" w:color="auto" w:fill="FFFFFF"/>
        </w:rPr>
        <w:t>founder</w:t>
      </w:r>
      <w:proofErr w:type="gramEnd"/>
      <w:r w:rsidR="000865C2" w:rsidRPr="000865C2">
        <w:rPr>
          <w:rFonts w:cstheme="minorHAnsi"/>
          <w:bCs/>
          <w:sz w:val="28"/>
          <w:szCs w:val="28"/>
          <w:shd w:val="clear" w:color="auto" w:fill="FFFFFF"/>
        </w:rPr>
        <w:t xml:space="preserve"> and the head of</w:t>
      </w:r>
      <w:r w:rsidR="000865C2" w:rsidRPr="000865C2">
        <w:rPr>
          <w:rFonts w:cstheme="minorHAnsi"/>
          <w:b/>
          <w:bCs/>
          <w:sz w:val="28"/>
          <w:szCs w:val="28"/>
          <w:shd w:val="clear" w:color="auto" w:fill="FFFFFF"/>
        </w:rPr>
        <w:t xml:space="preserve"> </w:t>
      </w:r>
      <w:hyperlink r:id="rId56" w:history="1">
        <w:r w:rsidR="000865C2" w:rsidRPr="000865C2">
          <w:rPr>
            <w:rStyle w:val="Hyperlink"/>
            <w:rFonts w:cstheme="minorHAnsi"/>
            <w:sz w:val="28"/>
            <w:szCs w:val="28"/>
            <w:shd w:val="clear" w:color="auto" w:fill="FFFFFF"/>
          </w:rPr>
          <w:t>SWABHIMAN</w:t>
        </w:r>
      </w:hyperlink>
      <w:r w:rsidR="000865C2" w:rsidRPr="000865C2">
        <w:rPr>
          <w:rFonts w:cstheme="minorHAnsi"/>
          <w:sz w:val="28"/>
          <w:szCs w:val="28"/>
          <w:shd w:val="clear" w:color="auto" w:fill="FFFFFF"/>
        </w:rPr>
        <w:t>, first cross disability organisation in ODISHA, INDIA and CDPF VICE-CHAIR</w:t>
      </w:r>
      <w:r w:rsidR="000865C2" w:rsidRPr="000865C2">
        <w:rPr>
          <w:rFonts w:cstheme="minorHAnsi"/>
          <w:bCs/>
          <w:sz w:val="28"/>
          <w:szCs w:val="28"/>
          <w:shd w:val="clear" w:color="auto" w:fill="FFFFFF"/>
        </w:rPr>
        <w:t xml:space="preserve"> </w:t>
      </w:r>
      <w:r w:rsidRPr="000865C2">
        <w:rPr>
          <w:rFonts w:cstheme="minorHAnsi"/>
          <w:bCs/>
          <w:sz w:val="28"/>
          <w:szCs w:val="28"/>
          <w:shd w:val="clear" w:color="auto" w:fill="FFFFFF"/>
        </w:rPr>
        <w:t xml:space="preserve">has been recognised </w:t>
      </w:r>
      <w:r w:rsidR="000865C2" w:rsidRPr="000865C2">
        <w:rPr>
          <w:rFonts w:cstheme="minorHAnsi"/>
          <w:bCs/>
          <w:sz w:val="28"/>
          <w:szCs w:val="28"/>
          <w:shd w:val="clear" w:color="auto" w:fill="FFFFFF"/>
        </w:rPr>
        <w:t xml:space="preserve">by </w:t>
      </w:r>
      <w:r w:rsidR="000865C2" w:rsidRPr="000865C2">
        <w:rPr>
          <w:rFonts w:cstheme="minorHAnsi"/>
          <w:sz w:val="28"/>
          <w:szCs w:val="28"/>
          <w:shd w:val="clear" w:color="auto" w:fill="FFFFFF"/>
        </w:rPr>
        <w:t xml:space="preserve">The Times of India </w:t>
      </w:r>
      <w:r w:rsidRPr="000865C2">
        <w:rPr>
          <w:rFonts w:cstheme="minorHAnsi"/>
          <w:bCs/>
          <w:sz w:val="28"/>
          <w:szCs w:val="28"/>
          <w:shd w:val="clear" w:color="auto" w:fill="FFFFFF"/>
        </w:rPr>
        <w:t xml:space="preserve">as the </w:t>
      </w:r>
      <w:r w:rsidRPr="000865C2">
        <w:rPr>
          <w:rFonts w:cstheme="minorHAnsi"/>
          <w:b/>
          <w:bCs/>
          <w:sz w:val="28"/>
          <w:szCs w:val="28"/>
          <w:shd w:val="clear" w:color="auto" w:fill="FFFFFF"/>
        </w:rPr>
        <w:t>LEADING CRUSADOR FOR DISABILITY RIGHTS</w:t>
      </w:r>
      <w:r w:rsidR="000865C2" w:rsidRPr="000865C2">
        <w:rPr>
          <w:rFonts w:cstheme="minorHAnsi"/>
          <w:bCs/>
          <w:sz w:val="28"/>
          <w:szCs w:val="28"/>
          <w:shd w:val="clear" w:color="auto" w:fill="FFFFFF"/>
        </w:rPr>
        <w:t>.</w:t>
      </w:r>
      <w:r w:rsidR="00B6778D">
        <w:rPr>
          <w:rFonts w:cstheme="minorHAnsi"/>
          <w:bCs/>
          <w:sz w:val="28"/>
          <w:szCs w:val="28"/>
          <w:shd w:val="clear" w:color="auto" w:fill="FFFFFF"/>
        </w:rPr>
        <w:t xml:space="preserve"> </w:t>
      </w:r>
      <w:r w:rsidR="000F7AD9">
        <w:rPr>
          <w:rFonts w:cstheme="minorHAnsi"/>
          <w:bCs/>
          <w:sz w:val="28"/>
          <w:szCs w:val="28"/>
          <w:shd w:val="clear" w:color="auto" w:fill="FFFFFF"/>
        </w:rPr>
        <w:t xml:space="preserve"> </w:t>
      </w:r>
      <w:proofErr w:type="spellStart"/>
      <w:r w:rsidR="000865C2" w:rsidRPr="000F7AD9">
        <w:rPr>
          <w:rFonts w:cstheme="minorHAnsi"/>
          <w:bCs/>
          <w:sz w:val="28"/>
          <w:szCs w:val="28"/>
          <w:shd w:val="clear" w:color="auto" w:fill="FFFFFF"/>
        </w:rPr>
        <w:t>Dr.</w:t>
      </w:r>
      <w:proofErr w:type="spellEnd"/>
      <w:r w:rsidR="000865C2" w:rsidRPr="000F7AD9">
        <w:rPr>
          <w:rFonts w:cstheme="minorHAnsi"/>
          <w:bCs/>
          <w:sz w:val="28"/>
          <w:szCs w:val="28"/>
          <w:shd w:val="clear" w:color="auto" w:fill="FFFFFF"/>
        </w:rPr>
        <w:t xml:space="preserve"> Sruti </w:t>
      </w:r>
      <w:r w:rsidR="000865C2" w:rsidRPr="000F7AD9">
        <w:rPr>
          <w:rFonts w:cstheme="minorHAnsi"/>
          <w:sz w:val="28"/>
          <w:szCs w:val="28"/>
        </w:rPr>
        <w:t xml:space="preserve">has been playing a leading </w:t>
      </w:r>
      <w:r w:rsidRPr="000F7AD9">
        <w:rPr>
          <w:rFonts w:cstheme="minorHAnsi"/>
          <w:sz w:val="28"/>
          <w:szCs w:val="28"/>
        </w:rPr>
        <w:t xml:space="preserve">part of the disability rights movement from the passage of the </w:t>
      </w:r>
      <w:proofErr w:type="spellStart"/>
      <w:r w:rsidRPr="000F7AD9">
        <w:rPr>
          <w:rFonts w:cstheme="minorHAnsi"/>
          <w:sz w:val="28"/>
          <w:szCs w:val="28"/>
        </w:rPr>
        <w:t>PwD</w:t>
      </w:r>
      <w:proofErr w:type="spellEnd"/>
      <w:r w:rsidRPr="000F7AD9">
        <w:rPr>
          <w:rFonts w:cstheme="minorHAnsi"/>
          <w:sz w:val="28"/>
          <w:szCs w:val="28"/>
        </w:rPr>
        <w:t xml:space="preserve"> Act, CRPD and India’s ratification, amendment of RTE Act, Census enumeration of disabled, Accessible Elections in India to the recent </w:t>
      </w:r>
      <w:proofErr w:type="spellStart"/>
      <w:r w:rsidRPr="000F7AD9">
        <w:rPr>
          <w:rFonts w:cstheme="minorHAnsi"/>
          <w:sz w:val="28"/>
          <w:szCs w:val="28"/>
        </w:rPr>
        <w:t>RPwD</w:t>
      </w:r>
      <w:proofErr w:type="spellEnd"/>
      <w:r w:rsidRPr="000F7AD9">
        <w:rPr>
          <w:rFonts w:cstheme="minorHAnsi"/>
          <w:sz w:val="28"/>
          <w:szCs w:val="28"/>
        </w:rPr>
        <w:t xml:space="preserve"> Act 2016; with a focus to create a rights-based environment in India for persons with disabilities.</w:t>
      </w:r>
      <w:r w:rsidR="000F7AD9">
        <w:rPr>
          <w:rFonts w:cstheme="minorHAnsi"/>
          <w:sz w:val="28"/>
          <w:szCs w:val="28"/>
        </w:rPr>
        <w:t xml:space="preserve"> She has </w:t>
      </w:r>
      <w:r w:rsidR="000F7AD9" w:rsidRPr="000F7AD9">
        <w:rPr>
          <w:rFonts w:cstheme="minorHAnsi"/>
          <w:sz w:val="28"/>
          <w:szCs w:val="28"/>
        </w:rPr>
        <w:t>successfully transitioned from leading a business to heading an NGO in the disability sector</w:t>
      </w:r>
      <w:r w:rsidR="000F7AD9">
        <w:rPr>
          <w:rFonts w:cstheme="minorHAnsi"/>
          <w:sz w:val="28"/>
          <w:szCs w:val="28"/>
        </w:rPr>
        <w:t xml:space="preserve">, </w:t>
      </w:r>
      <w:r w:rsidR="000F7AD9" w:rsidRPr="000F7AD9">
        <w:rPr>
          <w:rFonts w:cstheme="minorHAnsi"/>
          <w:sz w:val="28"/>
          <w:szCs w:val="28"/>
        </w:rPr>
        <w:t>an astute professional with around 25 years of experience in addressing the entire spectrum of disabilities</w:t>
      </w:r>
      <w:r w:rsidR="000F7AD9">
        <w:rPr>
          <w:rFonts w:cstheme="minorHAnsi"/>
          <w:sz w:val="28"/>
          <w:szCs w:val="28"/>
        </w:rPr>
        <w:t>, a</w:t>
      </w:r>
      <w:r w:rsidR="000F7AD9" w:rsidRPr="000F7AD9">
        <w:rPr>
          <w:rFonts w:cstheme="minorHAnsi"/>
          <w:sz w:val="28"/>
          <w:szCs w:val="28"/>
        </w:rPr>
        <w:t xml:space="preserve"> dynamic go-getter and effective leader with impressive communication skills; enhanced interpersonal, team management, negotiation, presentation, and networking skills</w:t>
      </w:r>
      <w:r w:rsidR="000F7AD9">
        <w:rPr>
          <w:rFonts w:cstheme="minorHAnsi"/>
          <w:sz w:val="28"/>
          <w:szCs w:val="28"/>
        </w:rPr>
        <w:t>, h</w:t>
      </w:r>
      <w:r w:rsidR="000F7AD9" w:rsidRPr="000F7AD9">
        <w:rPr>
          <w:rFonts w:cstheme="minorHAnsi"/>
          <w:sz w:val="28"/>
          <w:szCs w:val="28"/>
        </w:rPr>
        <w:t>aving the ability to think out of the box, take risks and drive initiatives for achieving operational excellence</w:t>
      </w:r>
      <w:r w:rsidR="000F7AD9">
        <w:rPr>
          <w:rFonts w:cstheme="minorHAnsi"/>
          <w:sz w:val="28"/>
          <w:szCs w:val="28"/>
        </w:rPr>
        <w:t>, h</w:t>
      </w:r>
      <w:r w:rsidR="000F7AD9" w:rsidRPr="000F7AD9">
        <w:rPr>
          <w:rFonts w:cstheme="minorHAnsi"/>
          <w:sz w:val="28"/>
          <w:szCs w:val="28"/>
        </w:rPr>
        <w:t>ave travelled across India, UK, North America &amp; Asia</w:t>
      </w:r>
      <w:r w:rsidR="000F7AD9">
        <w:rPr>
          <w:rFonts w:cstheme="minorHAnsi"/>
          <w:sz w:val="28"/>
          <w:szCs w:val="28"/>
        </w:rPr>
        <w:t xml:space="preserve">, speak </w:t>
      </w:r>
      <w:r w:rsidR="000F7AD9" w:rsidRPr="000F7AD9">
        <w:rPr>
          <w:rFonts w:cstheme="minorHAnsi"/>
          <w:sz w:val="28"/>
          <w:szCs w:val="28"/>
        </w:rPr>
        <w:t>fluently in English, Hindi, Odia and knowledge of Bengali</w:t>
      </w:r>
      <w:r w:rsidR="000F7AD9">
        <w:rPr>
          <w:rFonts w:cstheme="minorHAnsi"/>
          <w:sz w:val="28"/>
          <w:szCs w:val="28"/>
        </w:rPr>
        <w:t xml:space="preserve">, have a </w:t>
      </w:r>
      <w:r w:rsidR="000F7AD9" w:rsidRPr="000F7AD9">
        <w:rPr>
          <w:rFonts w:cstheme="minorHAnsi"/>
          <w:sz w:val="28"/>
          <w:szCs w:val="28"/>
        </w:rPr>
        <w:t>PhD in Developmental Biology</w:t>
      </w:r>
      <w:r w:rsidR="000F7AD9">
        <w:rPr>
          <w:rFonts w:cstheme="minorHAnsi"/>
          <w:sz w:val="28"/>
          <w:szCs w:val="28"/>
        </w:rPr>
        <w:t xml:space="preserve"> and p</w:t>
      </w:r>
      <w:r w:rsidR="000F7AD9" w:rsidRPr="000F7AD9">
        <w:rPr>
          <w:rFonts w:cstheme="minorHAnsi"/>
          <w:sz w:val="28"/>
          <w:szCs w:val="28"/>
        </w:rPr>
        <w:t>ublished several papers and authored books and a C7-T1 quadriplegic.</w:t>
      </w:r>
    </w:p>
    <w:p w14:paraId="67163B6E" w14:textId="77777777" w:rsidR="002C2175" w:rsidRDefault="002C2175">
      <w:pPr>
        <w:rPr>
          <w:b/>
          <w:bCs/>
          <w:sz w:val="28"/>
          <w:szCs w:val="28"/>
        </w:rPr>
      </w:pPr>
    </w:p>
    <w:p w14:paraId="5AF2D19D" w14:textId="77777777" w:rsidR="004C0218" w:rsidRDefault="004C0218" w:rsidP="0009026F">
      <w:pPr>
        <w:shd w:val="clear" w:color="auto" w:fill="FFD966" w:themeFill="accent4" w:themeFillTint="99"/>
        <w:tabs>
          <w:tab w:val="left" w:pos="3753"/>
        </w:tabs>
        <w:spacing w:after="0" w:line="240" w:lineRule="auto"/>
        <w:rPr>
          <w:sz w:val="28"/>
          <w:szCs w:val="28"/>
        </w:rPr>
      </w:pPr>
      <w:r w:rsidRPr="0009026F">
        <w:rPr>
          <w:b/>
          <w:bCs/>
          <w:sz w:val="28"/>
          <w:szCs w:val="28"/>
        </w:rPr>
        <w:t>UPCOMING</w:t>
      </w:r>
      <w:r w:rsidRPr="0009026F">
        <w:rPr>
          <w:b/>
          <w:bCs/>
          <w:sz w:val="28"/>
          <w:szCs w:val="28"/>
          <w:shd w:val="clear" w:color="auto" w:fill="FFD966" w:themeFill="accent4" w:themeFillTint="99"/>
        </w:rPr>
        <w:t xml:space="preserve"> EVENTS</w:t>
      </w:r>
      <w:r w:rsidRPr="0009026F">
        <w:rPr>
          <w:sz w:val="28"/>
          <w:szCs w:val="28"/>
        </w:rPr>
        <w:t xml:space="preserve">  </w:t>
      </w:r>
    </w:p>
    <w:p w14:paraId="30604808" w14:textId="77777777" w:rsidR="002C77BA" w:rsidRPr="003512A8" w:rsidRDefault="002C77BA" w:rsidP="003512A8">
      <w:pPr>
        <w:pStyle w:val="ListParagraph"/>
        <w:shd w:val="clear" w:color="auto" w:fill="FFFFFF"/>
        <w:tabs>
          <w:tab w:val="left" w:pos="720"/>
        </w:tabs>
        <w:autoSpaceDE w:val="0"/>
        <w:autoSpaceDN w:val="0"/>
        <w:adjustRightInd w:val="0"/>
        <w:spacing w:after="0" w:line="240" w:lineRule="auto"/>
        <w:ind w:hanging="360"/>
        <w:contextualSpacing w:val="0"/>
        <w:rPr>
          <w:rFonts w:ascii="Calibri Light" w:hAnsi="Calibri Light" w:cs="Calibri Light"/>
          <w:color w:val="222222"/>
          <w:sz w:val="24"/>
          <w:szCs w:val="24"/>
        </w:rPr>
      </w:pPr>
    </w:p>
    <w:p w14:paraId="78B82622" w14:textId="77777777" w:rsidR="00126D45" w:rsidRPr="001F3A9D" w:rsidRDefault="00B2558D" w:rsidP="00B2558D">
      <w:pPr>
        <w:shd w:val="clear" w:color="auto" w:fill="D9D9D9" w:themeFill="background1" w:themeFillShade="D9"/>
        <w:spacing w:after="0" w:line="240" w:lineRule="auto"/>
        <w:rPr>
          <w:bCs/>
          <w:sz w:val="28"/>
          <w:szCs w:val="28"/>
        </w:rPr>
      </w:pPr>
      <w:r w:rsidRPr="001F3A9D">
        <w:rPr>
          <w:bCs/>
          <w:sz w:val="28"/>
          <w:szCs w:val="28"/>
        </w:rPr>
        <w:t xml:space="preserve">MEETING OF </w:t>
      </w:r>
      <w:r w:rsidR="00E02AB8" w:rsidRPr="001F3A9D">
        <w:rPr>
          <w:bCs/>
          <w:sz w:val="28"/>
          <w:szCs w:val="28"/>
        </w:rPr>
        <w:t xml:space="preserve">COMMONWEALTH </w:t>
      </w:r>
      <w:r w:rsidRPr="001F3A9D">
        <w:rPr>
          <w:bCs/>
          <w:sz w:val="28"/>
          <w:szCs w:val="28"/>
        </w:rPr>
        <w:t xml:space="preserve">YOUTH MINISTERS </w:t>
      </w:r>
    </w:p>
    <w:p w14:paraId="4B9BCE47" w14:textId="77777777" w:rsidR="00126D45" w:rsidRPr="000220D1" w:rsidRDefault="008A60D3" w:rsidP="00942148">
      <w:pPr>
        <w:pStyle w:val="ListParagraph"/>
        <w:shd w:val="clear" w:color="auto" w:fill="FFFFFF"/>
        <w:tabs>
          <w:tab w:val="left" w:pos="756"/>
        </w:tabs>
        <w:autoSpaceDE w:val="0"/>
        <w:autoSpaceDN w:val="0"/>
        <w:adjustRightInd w:val="0"/>
        <w:spacing w:after="0" w:line="240" w:lineRule="auto"/>
        <w:ind w:left="360"/>
        <w:rPr>
          <w:rFonts w:eastAsia="Times New Roman" w:cstheme="minorHAnsi"/>
          <w:color w:val="222222"/>
          <w:sz w:val="20"/>
          <w:szCs w:val="20"/>
        </w:rPr>
      </w:pPr>
      <w:r>
        <w:rPr>
          <w:rFonts w:eastAsia="Times New Roman" w:cstheme="minorHAnsi"/>
          <w:color w:val="222222"/>
          <w:sz w:val="20"/>
          <w:szCs w:val="20"/>
        </w:rPr>
        <w:tab/>
      </w:r>
    </w:p>
    <w:p w14:paraId="3345513C" w14:textId="77777777" w:rsidR="00467799" w:rsidRPr="00BA02F1" w:rsidRDefault="00467799" w:rsidP="00942148">
      <w:pPr>
        <w:spacing w:after="0" w:line="240" w:lineRule="auto"/>
        <w:jc w:val="both"/>
        <w:rPr>
          <w:rFonts w:cstheme="minorHAnsi"/>
          <w:color w:val="000000" w:themeColor="text1"/>
          <w:sz w:val="28"/>
          <w:szCs w:val="28"/>
          <w:shd w:val="clear" w:color="auto" w:fill="FEFEFF"/>
        </w:rPr>
      </w:pPr>
      <w:r w:rsidRPr="00BA02F1">
        <w:rPr>
          <w:rFonts w:cstheme="minorHAnsi"/>
          <w:color w:val="000000" w:themeColor="text1"/>
          <w:sz w:val="28"/>
          <w:szCs w:val="28"/>
          <w:shd w:val="clear" w:color="auto" w:fill="FEFEFF"/>
        </w:rPr>
        <w:t xml:space="preserve">The tenth (10) </w:t>
      </w:r>
      <w:hyperlink r:id="rId57" w:anchor=":~:text=Heads%20then%20sealed%20their%20commitment,'Year%20of%20the%20Youth" w:history="1">
        <w:r w:rsidRPr="00BA02F1">
          <w:rPr>
            <w:rStyle w:val="Hyperlink"/>
            <w:rFonts w:cstheme="minorHAnsi"/>
            <w:sz w:val="24"/>
            <w:szCs w:val="24"/>
            <w:shd w:val="clear" w:color="auto" w:fill="FEFEFF"/>
          </w:rPr>
          <w:t>COMMONWEALTH YOUTH MINISTERS MEETING</w:t>
        </w:r>
      </w:hyperlink>
      <w:r w:rsidR="00DB281D">
        <w:t xml:space="preserve"> </w:t>
      </w:r>
      <w:r w:rsidR="00A77E76" w:rsidRPr="00A77E76">
        <w:rPr>
          <w:sz w:val="24"/>
          <w:szCs w:val="28"/>
        </w:rPr>
        <w:t>(CYMM)</w:t>
      </w:r>
      <w:r w:rsidR="00A77E76" w:rsidRPr="00A77E76">
        <w:rPr>
          <w:sz w:val="28"/>
          <w:szCs w:val="28"/>
        </w:rPr>
        <w:t xml:space="preserve"> </w:t>
      </w:r>
      <w:r w:rsidRPr="00A77E76">
        <w:rPr>
          <w:rFonts w:cstheme="minorHAnsi"/>
          <w:sz w:val="28"/>
          <w:szCs w:val="28"/>
          <w:shd w:val="clear" w:color="auto" w:fill="FEFEFF"/>
        </w:rPr>
        <w:t>will</w:t>
      </w:r>
      <w:r w:rsidRPr="00BA02F1">
        <w:rPr>
          <w:rFonts w:cstheme="minorHAnsi"/>
          <w:sz w:val="28"/>
          <w:szCs w:val="28"/>
          <w:shd w:val="clear" w:color="auto" w:fill="FEFEFF"/>
        </w:rPr>
        <w:t xml:space="preserve"> </w:t>
      </w:r>
      <w:r w:rsidRPr="00BA02F1">
        <w:rPr>
          <w:rFonts w:cstheme="minorHAnsi"/>
          <w:color w:val="000000" w:themeColor="text1"/>
          <w:sz w:val="28"/>
          <w:szCs w:val="28"/>
          <w:shd w:val="clear" w:color="auto" w:fill="FEFEFF"/>
        </w:rPr>
        <w:t>be ta</w:t>
      </w:r>
      <w:r w:rsidR="00541B3D" w:rsidRPr="00BA02F1">
        <w:rPr>
          <w:rFonts w:cstheme="minorHAnsi"/>
          <w:color w:val="000000" w:themeColor="text1"/>
          <w:sz w:val="28"/>
          <w:szCs w:val="28"/>
          <w:shd w:val="clear" w:color="auto" w:fill="FEFEFF"/>
        </w:rPr>
        <w:t>k</w:t>
      </w:r>
      <w:r w:rsidRPr="00BA02F1">
        <w:rPr>
          <w:rFonts w:cstheme="minorHAnsi"/>
          <w:color w:val="000000" w:themeColor="text1"/>
          <w:sz w:val="28"/>
          <w:szCs w:val="28"/>
          <w:shd w:val="clear" w:color="auto" w:fill="FEFEFF"/>
        </w:rPr>
        <w:t xml:space="preserve">e place in </w:t>
      </w:r>
      <w:r w:rsidR="002C2175">
        <w:rPr>
          <w:rFonts w:cstheme="minorHAnsi"/>
          <w:color w:val="000000" w:themeColor="text1"/>
          <w:sz w:val="28"/>
          <w:szCs w:val="28"/>
          <w:shd w:val="clear" w:color="auto" w:fill="FEFEFF"/>
        </w:rPr>
        <w:t xml:space="preserve">London, United Kingdom </w:t>
      </w:r>
      <w:r w:rsidRPr="00BA02F1">
        <w:rPr>
          <w:rFonts w:cstheme="minorHAnsi"/>
          <w:color w:val="000000" w:themeColor="text1"/>
          <w:sz w:val="28"/>
          <w:szCs w:val="28"/>
          <w:shd w:val="clear" w:color="auto" w:fill="FEFEFF"/>
        </w:rPr>
        <w:t xml:space="preserve">from </w:t>
      </w:r>
      <w:r w:rsidR="002C2175">
        <w:rPr>
          <w:rFonts w:cstheme="minorHAnsi"/>
          <w:color w:val="000000" w:themeColor="text1"/>
          <w:sz w:val="28"/>
          <w:szCs w:val="28"/>
          <w:shd w:val="clear" w:color="auto" w:fill="FEFEFF"/>
        </w:rPr>
        <w:t>11</w:t>
      </w:r>
      <w:r w:rsidR="002C2175" w:rsidRPr="002C2175">
        <w:rPr>
          <w:rFonts w:cstheme="minorHAnsi"/>
          <w:color w:val="000000" w:themeColor="text1"/>
          <w:sz w:val="28"/>
          <w:szCs w:val="28"/>
          <w:shd w:val="clear" w:color="auto" w:fill="FEFEFF"/>
          <w:vertAlign w:val="superscript"/>
        </w:rPr>
        <w:t>th</w:t>
      </w:r>
      <w:r w:rsidR="002C2175">
        <w:rPr>
          <w:rFonts w:cstheme="minorHAnsi"/>
          <w:color w:val="000000" w:themeColor="text1"/>
          <w:sz w:val="28"/>
          <w:szCs w:val="28"/>
          <w:shd w:val="clear" w:color="auto" w:fill="FEFEFF"/>
        </w:rPr>
        <w:t xml:space="preserve"> </w:t>
      </w:r>
      <w:r w:rsidRPr="00BA02F1">
        <w:rPr>
          <w:rFonts w:cstheme="minorHAnsi"/>
          <w:color w:val="000000" w:themeColor="text1"/>
          <w:sz w:val="28"/>
          <w:szCs w:val="28"/>
          <w:shd w:val="clear" w:color="auto" w:fill="FEFEFF"/>
        </w:rPr>
        <w:t xml:space="preserve">to </w:t>
      </w:r>
      <w:r w:rsidR="002C2175">
        <w:rPr>
          <w:rFonts w:cstheme="minorHAnsi"/>
          <w:color w:val="000000" w:themeColor="text1"/>
          <w:sz w:val="28"/>
          <w:szCs w:val="28"/>
          <w:shd w:val="clear" w:color="auto" w:fill="FEFEFF"/>
        </w:rPr>
        <w:t>15</w:t>
      </w:r>
      <w:r w:rsidRPr="00BA02F1">
        <w:rPr>
          <w:rFonts w:cstheme="minorHAnsi"/>
          <w:color w:val="000000" w:themeColor="text1"/>
          <w:sz w:val="28"/>
          <w:szCs w:val="28"/>
          <w:shd w:val="clear" w:color="auto" w:fill="FEFEFF"/>
          <w:vertAlign w:val="superscript"/>
        </w:rPr>
        <w:t>th</w:t>
      </w:r>
      <w:r w:rsidR="009B1856" w:rsidRPr="00BA02F1">
        <w:rPr>
          <w:rFonts w:cstheme="minorHAnsi"/>
          <w:color w:val="000000" w:themeColor="text1"/>
          <w:sz w:val="28"/>
          <w:szCs w:val="28"/>
          <w:shd w:val="clear" w:color="auto" w:fill="FEFEFF"/>
        </w:rPr>
        <w:t xml:space="preserve"> September </w:t>
      </w:r>
      <w:r w:rsidRPr="00BA02F1">
        <w:rPr>
          <w:rFonts w:cstheme="minorHAnsi"/>
          <w:color w:val="000000" w:themeColor="text1"/>
          <w:sz w:val="28"/>
          <w:szCs w:val="28"/>
          <w:shd w:val="clear" w:color="auto" w:fill="FEFEFF"/>
        </w:rPr>
        <w:t>2023. Previously,</w:t>
      </w:r>
      <w:r w:rsidR="00605C04" w:rsidRPr="00605C04">
        <w:rPr>
          <w:rFonts w:cstheme="minorHAnsi"/>
          <w:color w:val="000000" w:themeColor="text1"/>
          <w:sz w:val="28"/>
          <w:szCs w:val="28"/>
          <w:shd w:val="clear" w:color="auto" w:fill="FEFEFF"/>
        </w:rPr>
        <w:t xml:space="preserve"> </w:t>
      </w:r>
      <w:r w:rsidR="00605C04">
        <w:rPr>
          <w:rFonts w:cstheme="minorHAnsi"/>
          <w:color w:val="000000" w:themeColor="text1"/>
          <w:sz w:val="28"/>
          <w:szCs w:val="28"/>
          <w:shd w:val="clear" w:color="auto" w:fill="FEFEFF"/>
        </w:rPr>
        <w:t xml:space="preserve">it was schedules </w:t>
      </w:r>
      <w:proofErr w:type="spellStart"/>
      <w:r w:rsidR="00605C04">
        <w:rPr>
          <w:rFonts w:cstheme="minorHAnsi"/>
          <w:color w:val="000000" w:themeColor="text1"/>
          <w:sz w:val="28"/>
          <w:szCs w:val="28"/>
          <w:shd w:val="clear" w:color="auto" w:fill="FEFEFF"/>
        </w:rPr>
        <w:t>o</w:t>
      </w:r>
      <w:proofErr w:type="spellEnd"/>
      <w:r w:rsidR="00605C04">
        <w:rPr>
          <w:rFonts w:cstheme="minorHAnsi"/>
          <w:color w:val="000000" w:themeColor="text1"/>
          <w:sz w:val="28"/>
          <w:szCs w:val="28"/>
          <w:shd w:val="clear" w:color="auto" w:fill="FEFEFF"/>
        </w:rPr>
        <w:t xml:space="preserve"> be</w:t>
      </w:r>
      <w:r w:rsidR="00605C04" w:rsidRPr="00467799">
        <w:rPr>
          <w:rFonts w:cstheme="minorHAnsi"/>
          <w:color w:val="000000" w:themeColor="text1"/>
          <w:sz w:val="28"/>
          <w:szCs w:val="28"/>
          <w:shd w:val="clear" w:color="auto" w:fill="FEFEFF"/>
        </w:rPr>
        <w:t xml:space="preserve"> </w:t>
      </w:r>
      <w:proofErr w:type="gramStart"/>
      <w:r w:rsidR="00605C04" w:rsidRPr="00467799">
        <w:rPr>
          <w:rFonts w:cstheme="minorHAnsi"/>
          <w:color w:val="000000" w:themeColor="text1"/>
          <w:sz w:val="28"/>
          <w:szCs w:val="28"/>
          <w:shd w:val="clear" w:color="auto" w:fill="FEFEFF"/>
        </w:rPr>
        <w:t>ta</w:t>
      </w:r>
      <w:r w:rsidR="00605C04">
        <w:rPr>
          <w:rFonts w:cstheme="minorHAnsi"/>
          <w:color w:val="000000" w:themeColor="text1"/>
          <w:sz w:val="28"/>
          <w:szCs w:val="28"/>
          <w:shd w:val="clear" w:color="auto" w:fill="FEFEFF"/>
        </w:rPr>
        <w:t>k</w:t>
      </w:r>
      <w:r w:rsidR="00605C04" w:rsidRPr="00467799">
        <w:rPr>
          <w:rFonts w:cstheme="minorHAnsi"/>
          <w:color w:val="000000" w:themeColor="text1"/>
          <w:sz w:val="28"/>
          <w:szCs w:val="28"/>
          <w:shd w:val="clear" w:color="auto" w:fill="FEFEFF"/>
        </w:rPr>
        <w:t>e</w:t>
      </w:r>
      <w:proofErr w:type="gramEnd"/>
      <w:r w:rsidR="00605C04" w:rsidRPr="00467799">
        <w:rPr>
          <w:rFonts w:cstheme="minorHAnsi"/>
          <w:color w:val="000000" w:themeColor="text1"/>
          <w:sz w:val="28"/>
          <w:szCs w:val="28"/>
          <w:shd w:val="clear" w:color="auto" w:fill="FEFEFF"/>
        </w:rPr>
        <w:t xml:space="preserve"> place in Islamabad, Pakistan from 23</w:t>
      </w:r>
      <w:r w:rsidR="00605C04" w:rsidRPr="00467799">
        <w:rPr>
          <w:rFonts w:cstheme="minorHAnsi"/>
          <w:color w:val="000000" w:themeColor="text1"/>
          <w:sz w:val="28"/>
          <w:szCs w:val="28"/>
          <w:shd w:val="clear" w:color="auto" w:fill="FEFEFF"/>
          <w:vertAlign w:val="superscript"/>
        </w:rPr>
        <w:t>rd</w:t>
      </w:r>
      <w:r w:rsidR="00605C04" w:rsidRPr="00467799">
        <w:rPr>
          <w:rFonts w:cstheme="minorHAnsi"/>
          <w:color w:val="000000" w:themeColor="text1"/>
          <w:sz w:val="28"/>
          <w:szCs w:val="28"/>
          <w:shd w:val="clear" w:color="auto" w:fill="FEFEFF"/>
        </w:rPr>
        <w:t xml:space="preserve"> to 26</w:t>
      </w:r>
      <w:r w:rsidR="00605C04" w:rsidRPr="00467799">
        <w:rPr>
          <w:rFonts w:cstheme="minorHAnsi"/>
          <w:color w:val="000000" w:themeColor="text1"/>
          <w:sz w:val="28"/>
          <w:szCs w:val="28"/>
          <w:shd w:val="clear" w:color="auto" w:fill="FEFEFF"/>
          <w:vertAlign w:val="superscript"/>
        </w:rPr>
        <w:t>th</w:t>
      </w:r>
      <w:r w:rsidR="00605C04" w:rsidRPr="00467799">
        <w:rPr>
          <w:rFonts w:cstheme="minorHAnsi"/>
          <w:color w:val="000000" w:themeColor="text1"/>
          <w:sz w:val="28"/>
          <w:szCs w:val="28"/>
          <w:shd w:val="clear" w:color="auto" w:fill="FEFEFF"/>
        </w:rPr>
        <w:t xml:space="preserve"> January 2023</w:t>
      </w:r>
      <w:r w:rsidR="00605C04">
        <w:rPr>
          <w:rFonts w:cstheme="minorHAnsi"/>
          <w:color w:val="000000" w:themeColor="text1"/>
          <w:sz w:val="28"/>
          <w:szCs w:val="28"/>
          <w:shd w:val="clear" w:color="auto" w:fill="FEFEFF"/>
        </w:rPr>
        <w:t xml:space="preserve"> but was postponed. The </w:t>
      </w:r>
      <w:r w:rsidR="00605C04" w:rsidRPr="00BA02F1">
        <w:rPr>
          <w:rFonts w:cstheme="minorHAnsi"/>
          <w:color w:val="000000" w:themeColor="text1"/>
          <w:sz w:val="28"/>
          <w:szCs w:val="28"/>
          <w:shd w:val="clear" w:color="auto" w:fill="FEFEFF"/>
        </w:rPr>
        <w:t>09th</w:t>
      </w:r>
      <w:r w:rsidRPr="00BA02F1">
        <w:rPr>
          <w:rFonts w:cstheme="minorHAnsi"/>
          <w:color w:val="000000" w:themeColor="text1"/>
          <w:sz w:val="28"/>
          <w:szCs w:val="28"/>
          <w:shd w:val="clear" w:color="auto" w:fill="FEFEFF"/>
        </w:rPr>
        <w:t xml:space="preserve"> </w:t>
      </w:r>
      <w:r w:rsidR="00A77E76">
        <w:rPr>
          <w:rFonts w:cstheme="minorHAnsi"/>
          <w:color w:val="000000" w:themeColor="text1"/>
          <w:sz w:val="28"/>
          <w:szCs w:val="28"/>
          <w:shd w:val="clear" w:color="auto" w:fill="FEFEFF"/>
        </w:rPr>
        <w:t xml:space="preserve">CYMM </w:t>
      </w:r>
      <w:r w:rsidRPr="00BA02F1">
        <w:rPr>
          <w:rFonts w:cstheme="minorHAnsi"/>
          <w:color w:val="000000" w:themeColor="text1"/>
          <w:sz w:val="28"/>
          <w:szCs w:val="28"/>
          <w:shd w:val="clear" w:color="auto" w:fill="FEFEFF"/>
        </w:rPr>
        <w:t xml:space="preserve">was held between 31 July and </w:t>
      </w:r>
      <w:r w:rsidR="002C2175">
        <w:rPr>
          <w:rFonts w:cstheme="minorHAnsi"/>
          <w:color w:val="000000" w:themeColor="text1"/>
          <w:sz w:val="28"/>
          <w:szCs w:val="28"/>
          <w:shd w:val="clear" w:color="auto" w:fill="FEFEFF"/>
        </w:rPr>
        <w:t>0</w:t>
      </w:r>
      <w:r w:rsidRPr="00BA02F1">
        <w:rPr>
          <w:rFonts w:cstheme="minorHAnsi"/>
          <w:color w:val="000000" w:themeColor="text1"/>
          <w:sz w:val="28"/>
          <w:szCs w:val="28"/>
          <w:shd w:val="clear" w:color="auto" w:fill="FEFEFF"/>
        </w:rPr>
        <w:t xml:space="preserve">4 August 2017 in Kampala, Uganda. </w:t>
      </w:r>
    </w:p>
    <w:p w14:paraId="054A43AA" w14:textId="77777777" w:rsidR="00467799" w:rsidRPr="00BA02F1" w:rsidRDefault="00467799" w:rsidP="00942148">
      <w:pPr>
        <w:spacing w:after="0" w:line="240" w:lineRule="auto"/>
        <w:jc w:val="both"/>
        <w:rPr>
          <w:rFonts w:cstheme="minorHAnsi"/>
          <w:sz w:val="20"/>
          <w:szCs w:val="20"/>
          <w:shd w:val="clear" w:color="auto" w:fill="FEFEFF"/>
        </w:rPr>
      </w:pPr>
    </w:p>
    <w:p w14:paraId="0D129492" w14:textId="77777777" w:rsidR="00D251DA" w:rsidRDefault="000220D1" w:rsidP="00D251DA">
      <w:pPr>
        <w:spacing w:after="0" w:line="240" w:lineRule="auto"/>
        <w:jc w:val="both"/>
        <w:rPr>
          <w:rFonts w:eastAsia="Times New Roman" w:cstheme="minorHAnsi"/>
          <w:sz w:val="24"/>
          <w:szCs w:val="24"/>
        </w:rPr>
      </w:pPr>
      <w:r w:rsidRPr="00BA02F1">
        <w:rPr>
          <w:rFonts w:eastAsia="Times New Roman" w:cstheme="minorHAnsi"/>
          <w:sz w:val="28"/>
          <w:szCs w:val="28"/>
        </w:rPr>
        <w:t xml:space="preserve">The Commonwealth Secretariat convenes a four-yearly Commonwealth Youth Ministers Meeting </w:t>
      </w:r>
      <w:r w:rsidRPr="00BA02F1">
        <w:rPr>
          <w:rFonts w:eastAsia="Times New Roman" w:cstheme="minorHAnsi"/>
          <w:sz w:val="24"/>
          <w:szCs w:val="24"/>
        </w:rPr>
        <w:t xml:space="preserve">(CYMM), </w:t>
      </w:r>
      <w:r w:rsidRPr="00BA02F1">
        <w:rPr>
          <w:rFonts w:eastAsia="Times New Roman" w:cstheme="minorHAnsi"/>
          <w:sz w:val="28"/>
          <w:szCs w:val="28"/>
        </w:rPr>
        <w:t xml:space="preserve">including a Youth Leaders Forum and Stakeholders Forum. The meeting enables government ministers and senior officials to share good practices, debate emerging issues, take stock of pioneering </w:t>
      </w:r>
      <w:proofErr w:type="gramStart"/>
      <w:r w:rsidRPr="00BA02F1">
        <w:rPr>
          <w:rFonts w:eastAsia="Times New Roman" w:cstheme="minorHAnsi"/>
          <w:sz w:val="28"/>
          <w:szCs w:val="28"/>
        </w:rPr>
        <w:t>initiatives</w:t>
      </w:r>
      <w:proofErr w:type="gramEnd"/>
      <w:r w:rsidRPr="00BA02F1">
        <w:rPr>
          <w:rFonts w:eastAsia="Times New Roman" w:cstheme="minorHAnsi"/>
          <w:sz w:val="28"/>
          <w:szCs w:val="28"/>
        </w:rPr>
        <w:t xml:space="preserve"> and forge new partnerships for resourcing youth development. The recommendations from each Commonwealth Youth Ministers Meeting are considered by leaders at the biennial Commonwealth Heads of Government Meeting </w:t>
      </w:r>
      <w:r w:rsidRPr="00BA02F1">
        <w:rPr>
          <w:rFonts w:eastAsia="Times New Roman" w:cstheme="minorHAnsi"/>
          <w:sz w:val="24"/>
          <w:szCs w:val="24"/>
        </w:rPr>
        <w:t>(CHOGM).</w:t>
      </w:r>
      <w:r w:rsidR="00DB281D">
        <w:rPr>
          <w:rFonts w:eastAsia="Times New Roman" w:cstheme="minorHAnsi"/>
          <w:sz w:val="24"/>
          <w:szCs w:val="24"/>
        </w:rPr>
        <w:t xml:space="preserve"> </w:t>
      </w:r>
    </w:p>
    <w:p w14:paraId="1CDA6747" w14:textId="77777777" w:rsidR="00D251DA" w:rsidRDefault="00D251DA" w:rsidP="00D251DA">
      <w:pPr>
        <w:spacing w:after="0" w:line="240" w:lineRule="auto"/>
        <w:jc w:val="both"/>
        <w:rPr>
          <w:rFonts w:eastAsia="Times New Roman" w:cstheme="minorHAnsi"/>
          <w:sz w:val="24"/>
          <w:szCs w:val="24"/>
        </w:rPr>
      </w:pPr>
    </w:p>
    <w:p w14:paraId="01B8D827" w14:textId="77777777" w:rsidR="00D251DA" w:rsidRPr="00D251DA" w:rsidRDefault="00605C04" w:rsidP="00D251DA">
      <w:pPr>
        <w:spacing w:after="0" w:line="240" w:lineRule="auto"/>
        <w:jc w:val="both"/>
        <w:rPr>
          <w:rFonts w:eastAsia="Times New Roman" w:cstheme="minorHAnsi"/>
          <w:sz w:val="40"/>
          <w:szCs w:val="28"/>
          <w:lang w:eastAsia="en-GB"/>
        </w:rPr>
      </w:pPr>
      <w:r w:rsidRPr="00D251DA">
        <w:rPr>
          <w:rFonts w:eastAsia="Times New Roman" w:cstheme="minorHAnsi"/>
          <w:sz w:val="28"/>
          <w:szCs w:val="28"/>
        </w:rPr>
        <w:t xml:space="preserve">Saista Parwin – CDPF Executive (Youth Representative) has been designated as CDPF Delegate </w:t>
      </w:r>
      <w:r w:rsidR="00D251DA">
        <w:rPr>
          <w:rFonts w:eastAsia="Times New Roman" w:cstheme="minorHAnsi"/>
          <w:sz w:val="28"/>
          <w:szCs w:val="28"/>
        </w:rPr>
        <w:t xml:space="preserve">to </w:t>
      </w:r>
      <w:r w:rsidR="00D251DA" w:rsidRPr="00D251DA">
        <w:rPr>
          <w:rFonts w:eastAsia="Times New Roman" w:cstheme="minorHAnsi"/>
          <w:sz w:val="28"/>
          <w:szCs w:val="28"/>
        </w:rPr>
        <w:t>attends</w:t>
      </w:r>
      <w:r w:rsidRPr="00D251DA">
        <w:rPr>
          <w:rFonts w:eastAsia="Times New Roman" w:cstheme="minorHAnsi"/>
          <w:sz w:val="28"/>
          <w:szCs w:val="28"/>
        </w:rPr>
        <w:t xml:space="preserve"> for the 10CYMM as an observer. CDPF has </w:t>
      </w:r>
      <w:r w:rsidRPr="00D251DA">
        <w:rPr>
          <w:rFonts w:eastAsia="Times New Roman" w:cstheme="minorHAnsi"/>
          <w:sz w:val="28"/>
          <w:szCs w:val="28"/>
          <w:lang w:eastAsia="en-GB"/>
        </w:rPr>
        <w:t>been invited to have a stall on Commonwealth Expo on Friday, 15</w:t>
      </w:r>
      <w:r w:rsidRPr="00D251DA">
        <w:rPr>
          <w:rFonts w:eastAsia="Times New Roman" w:cstheme="minorHAnsi"/>
          <w:sz w:val="28"/>
          <w:szCs w:val="28"/>
          <w:vertAlign w:val="superscript"/>
          <w:lang w:eastAsia="en-GB"/>
        </w:rPr>
        <w:t>th</w:t>
      </w:r>
      <w:r w:rsidRPr="00D251DA">
        <w:rPr>
          <w:rFonts w:eastAsia="Times New Roman" w:cstheme="minorHAnsi"/>
          <w:sz w:val="28"/>
          <w:szCs w:val="28"/>
          <w:lang w:eastAsia="en-GB"/>
        </w:rPr>
        <w:t xml:space="preserve"> September to show case what CDPF is doing for Youth.</w:t>
      </w:r>
      <w:r w:rsidR="00D251DA" w:rsidRPr="00D251DA">
        <w:rPr>
          <w:rFonts w:eastAsia="Times New Roman" w:cstheme="minorHAnsi"/>
          <w:sz w:val="28"/>
          <w:szCs w:val="28"/>
          <w:lang w:eastAsia="en-GB"/>
        </w:rPr>
        <w:t xml:space="preserve"> </w:t>
      </w:r>
      <w:r w:rsidR="00D251DA" w:rsidRPr="00D251DA">
        <w:rPr>
          <w:rFonts w:cstheme="minorHAnsi"/>
          <w:sz w:val="26"/>
          <w:szCs w:val="20"/>
        </w:rPr>
        <w:t xml:space="preserve">CDPF submission to 10CYMM in September 2023 </w:t>
      </w:r>
      <w:r w:rsidR="00D251DA">
        <w:rPr>
          <w:rFonts w:cstheme="minorHAnsi"/>
          <w:sz w:val="26"/>
          <w:szCs w:val="20"/>
        </w:rPr>
        <w:t>(</w:t>
      </w:r>
      <w:r w:rsidR="00D251DA" w:rsidRPr="00D251DA">
        <w:rPr>
          <w:rFonts w:cstheme="minorHAnsi"/>
          <w:sz w:val="26"/>
          <w:szCs w:val="20"/>
        </w:rPr>
        <w:t>word Document)</w:t>
      </w:r>
      <w:r w:rsidR="00D251DA">
        <w:rPr>
          <w:rFonts w:cstheme="minorHAnsi"/>
          <w:sz w:val="26"/>
          <w:szCs w:val="20"/>
        </w:rPr>
        <w:t xml:space="preserve"> </w:t>
      </w:r>
      <w:r w:rsidR="00D251DA" w:rsidRPr="00D251DA">
        <w:rPr>
          <w:rFonts w:cstheme="minorHAnsi"/>
          <w:sz w:val="26"/>
          <w:szCs w:val="20"/>
        </w:rPr>
        <w:t xml:space="preserve">and </w:t>
      </w:r>
      <w:r w:rsidR="00D251DA">
        <w:rPr>
          <w:rFonts w:cstheme="minorHAnsi"/>
          <w:sz w:val="26"/>
          <w:szCs w:val="20"/>
        </w:rPr>
        <w:t xml:space="preserve">CDPF Youth Rep &amp; Executive Officer </w:t>
      </w:r>
      <w:hyperlink r:id="rId58" w:history="1">
        <w:proofErr w:type="spellStart"/>
        <w:r w:rsidR="00D251DA" w:rsidRPr="00D251DA">
          <w:rPr>
            <w:rStyle w:val="Hyperlink"/>
            <w:rFonts w:cstheme="minorHAnsi"/>
            <w:color w:val="auto"/>
            <w:sz w:val="26"/>
            <w:szCs w:val="20"/>
            <w:u w:val="none"/>
          </w:rPr>
          <w:t>Kihebmo</w:t>
        </w:r>
        <w:proofErr w:type="spellEnd"/>
        <w:r w:rsidR="00D251DA" w:rsidRPr="00D251DA">
          <w:rPr>
            <w:rStyle w:val="Hyperlink"/>
            <w:rFonts w:cstheme="minorHAnsi"/>
            <w:color w:val="auto"/>
            <w:sz w:val="26"/>
            <w:szCs w:val="20"/>
            <w:u w:val="none"/>
          </w:rPr>
          <w:t xml:space="preserve"> Wilbert</w:t>
        </w:r>
        <w:r w:rsidR="00D251DA">
          <w:rPr>
            <w:rStyle w:val="Hyperlink"/>
            <w:rFonts w:cstheme="minorHAnsi"/>
            <w:color w:val="auto"/>
            <w:sz w:val="26"/>
            <w:szCs w:val="20"/>
            <w:u w:val="none"/>
          </w:rPr>
          <w:t xml:space="preserve"> </w:t>
        </w:r>
        <w:r w:rsidR="00D251DA" w:rsidRPr="00D251DA">
          <w:rPr>
            <w:rStyle w:val="Hyperlink"/>
            <w:rFonts w:cstheme="minorHAnsi"/>
            <w:color w:val="auto"/>
            <w:sz w:val="26"/>
            <w:szCs w:val="20"/>
            <w:u w:val="none"/>
          </w:rPr>
          <w:t>Presentation (Power</w:t>
        </w:r>
        <w:r w:rsidR="00D251DA">
          <w:rPr>
            <w:rStyle w:val="Hyperlink"/>
            <w:rFonts w:cstheme="minorHAnsi"/>
            <w:color w:val="auto"/>
            <w:sz w:val="26"/>
            <w:szCs w:val="20"/>
            <w:u w:val="none"/>
          </w:rPr>
          <w:t>-</w:t>
        </w:r>
        <w:r w:rsidR="00D251DA" w:rsidRPr="00D251DA">
          <w:rPr>
            <w:rStyle w:val="Hyperlink"/>
            <w:rFonts w:cstheme="minorHAnsi"/>
            <w:color w:val="auto"/>
            <w:sz w:val="26"/>
            <w:szCs w:val="20"/>
            <w:u w:val="none"/>
          </w:rPr>
          <w:t>point)</w:t>
        </w:r>
      </w:hyperlink>
      <w:r w:rsidR="00D251DA">
        <w:rPr>
          <w:rFonts w:cstheme="minorHAnsi"/>
          <w:sz w:val="26"/>
          <w:szCs w:val="20"/>
        </w:rPr>
        <w:t xml:space="preserve"> is available in the </w:t>
      </w:r>
      <w:hyperlink r:id="rId59" w:history="1">
        <w:r w:rsidR="00D251DA" w:rsidRPr="00D251DA">
          <w:rPr>
            <w:rStyle w:val="Hyperlink"/>
            <w:rFonts w:cstheme="minorHAnsi"/>
            <w:sz w:val="26"/>
            <w:szCs w:val="20"/>
          </w:rPr>
          <w:t>CDPF Website</w:t>
        </w:r>
      </w:hyperlink>
      <w:r w:rsidR="00D251DA">
        <w:rPr>
          <w:rFonts w:cstheme="minorHAnsi"/>
          <w:sz w:val="26"/>
          <w:szCs w:val="20"/>
        </w:rPr>
        <w:t xml:space="preserve">. </w:t>
      </w:r>
    </w:p>
    <w:p w14:paraId="2B48FCFA" w14:textId="77777777" w:rsidR="007A3E4A" w:rsidRDefault="007A3E4A" w:rsidP="00D251DA">
      <w:pPr>
        <w:spacing w:after="0" w:line="240" w:lineRule="auto"/>
        <w:jc w:val="both"/>
        <w:rPr>
          <w:rFonts w:eastAsia="Times New Roman" w:cs="Times New Roman"/>
          <w:sz w:val="28"/>
          <w:szCs w:val="28"/>
        </w:rPr>
      </w:pPr>
    </w:p>
    <w:p w14:paraId="54798128" w14:textId="77777777" w:rsidR="00152BBA" w:rsidRPr="00152BBA" w:rsidRDefault="00152BBA" w:rsidP="00152BBA">
      <w:pPr>
        <w:shd w:val="clear" w:color="auto" w:fill="D9D9D9" w:themeFill="background1" w:themeFillShade="D9"/>
        <w:spacing w:after="0" w:line="240" w:lineRule="auto"/>
        <w:rPr>
          <w:bCs/>
          <w:sz w:val="36"/>
          <w:szCs w:val="28"/>
        </w:rPr>
      </w:pPr>
      <w:r>
        <w:rPr>
          <w:sz w:val="28"/>
        </w:rPr>
        <w:t xml:space="preserve">2023 </w:t>
      </w:r>
      <w:r w:rsidRPr="00152BBA">
        <w:rPr>
          <w:sz w:val="28"/>
        </w:rPr>
        <w:t xml:space="preserve">CONFERENCE OF THE PARTIES (COP28) OF THE UNFCC </w:t>
      </w:r>
      <w:r>
        <w:rPr>
          <w:sz w:val="28"/>
        </w:rPr>
        <w:t xml:space="preserve"> </w:t>
      </w:r>
    </w:p>
    <w:p w14:paraId="545CCC13" w14:textId="77777777" w:rsidR="00152BBA" w:rsidRPr="000220D1" w:rsidRDefault="00152BBA" w:rsidP="00152BBA">
      <w:pPr>
        <w:pStyle w:val="ListParagraph"/>
        <w:shd w:val="clear" w:color="auto" w:fill="FFFFFF"/>
        <w:tabs>
          <w:tab w:val="left" w:pos="756"/>
        </w:tabs>
        <w:autoSpaceDE w:val="0"/>
        <w:autoSpaceDN w:val="0"/>
        <w:adjustRightInd w:val="0"/>
        <w:spacing w:after="0" w:line="240" w:lineRule="auto"/>
        <w:ind w:left="360"/>
        <w:rPr>
          <w:rFonts w:eastAsia="Times New Roman" w:cstheme="minorHAnsi"/>
          <w:color w:val="222222"/>
          <w:sz w:val="20"/>
          <w:szCs w:val="20"/>
        </w:rPr>
      </w:pPr>
      <w:r>
        <w:rPr>
          <w:rFonts w:eastAsia="Times New Roman" w:cstheme="minorHAnsi"/>
          <w:color w:val="222222"/>
          <w:sz w:val="20"/>
          <w:szCs w:val="20"/>
        </w:rPr>
        <w:tab/>
      </w:r>
    </w:p>
    <w:p w14:paraId="070DC800" w14:textId="77777777" w:rsidR="00152BBA" w:rsidRPr="00152BBA" w:rsidRDefault="00FA40BB" w:rsidP="00D251DA">
      <w:pPr>
        <w:spacing w:after="0" w:line="240" w:lineRule="auto"/>
        <w:jc w:val="both"/>
        <w:rPr>
          <w:sz w:val="28"/>
        </w:rPr>
      </w:pPr>
      <w:r>
        <w:rPr>
          <w:sz w:val="28"/>
        </w:rPr>
        <w:t>28</w:t>
      </w:r>
      <w:r w:rsidRPr="00FA40BB">
        <w:rPr>
          <w:sz w:val="28"/>
          <w:vertAlign w:val="superscript"/>
        </w:rPr>
        <w:t>th</w:t>
      </w:r>
      <w:r>
        <w:rPr>
          <w:sz w:val="28"/>
        </w:rPr>
        <w:t xml:space="preserve"> session of the 2023 </w:t>
      </w:r>
      <w:r w:rsidR="00152BBA" w:rsidRPr="00152BBA">
        <w:rPr>
          <w:sz w:val="28"/>
        </w:rPr>
        <w:t xml:space="preserve">UN CLIMATE CHANGE CONFERENCE </w:t>
      </w:r>
      <w:r>
        <w:rPr>
          <w:sz w:val="28"/>
        </w:rPr>
        <w:t xml:space="preserve">(COP28) </w:t>
      </w:r>
      <w:r w:rsidR="00152BBA" w:rsidRPr="00152BBA">
        <w:rPr>
          <w:sz w:val="28"/>
        </w:rPr>
        <w:t>is schedules to be held from 30 November to 12 December 2023</w:t>
      </w:r>
      <w:r w:rsidR="00152BBA">
        <w:rPr>
          <w:sz w:val="28"/>
        </w:rPr>
        <w:t xml:space="preserve"> in </w:t>
      </w:r>
      <w:r w:rsidR="00152BBA" w:rsidRPr="00152BBA">
        <w:rPr>
          <w:sz w:val="28"/>
        </w:rPr>
        <w:t>United Arab Emirates</w:t>
      </w:r>
      <w:r>
        <w:rPr>
          <w:sz w:val="28"/>
        </w:rPr>
        <w:t xml:space="preserve">. </w:t>
      </w:r>
      <w:r w:rsidRPr="00152BBA">
        <w:rPr>
          <w:sz w:val="28"/>
        </w:rPr>
        <w:t xml:space="preserve"> </w:t>
      </w:r>
      <w:r w:rsidR="00152BBA" w:rsidRPr="00152BBA">
        <w:rPr>
          <w:sz w:val="28"/>
        </w:rPr>
        <w:t xml:space="preserve"> </w:t>
      </w:r>
    </w:p>
    <w:p w14:paraId="36BE6C56" w14:textId="77777777" w:rsidR="00152BBA" w:rsidRDefault="00152BBA" w:rsidP="00D251DA">
      <w:pPr>
        <w:spacing w:after="0" w:line="240" w:lineRule="auto"/>
        <w:jc w:val="both"/>
      </w:pPr>
    </w:p>
    <w:p w14:paraId="424EEBE5" w14:textId="77777777" w:rsidR="007A3E4A" w:rsidRDefault="007A3E4A" w:rsidP="00D251DA">
      <w:pPr>
        <w:spacing w:after="0" w:line="240" w:lineRule="auto"/>
        <w:jc w:val="both"/>
      </w:pPr>
    </w:p>
    <w:p w14:paraId="68BC830F" w14:textId="77777777" w:rsidR="00052D1E" w:rsidRDefault="00052D1E" w:rsidP="00052D1E">
      <w:pPr>
        <w:pBdr>
          <w:bottom w:val="single" w:sz="4" w:space="1" w:color="auto"/>
        </w:pBdr>
        <w:tabs>
          <w:tab w:val="left" w:pos="1260"/>
        </w:tabs>
        <w:spacing w:after="0" w:line="240" w:lineRule="auto"/>
        <w:rPr>
          <w:rFonts w:eastAsia="Times New Roman" w:cstheme="minorHAnsi"/>
          <w:color w:val="222222"/>
          <w:sz w:val="28"/>
          <w:szCs w:val="28"/>
        </w:rPr>
      </w:pPr>
    </w:p>
    <w:p w14:paraId="22FCD29C" w14:textId="77777777" w:rsidR="001B68FE" w:rsidRPr="00D17C88" w:rsidRDefault="00064909" w:rsidP="000220D1">
      <w:pPr>
        <w:spacing w:after="0" w:line="240" w:lineRule="auto"/>
        <w:jc w:val="right"/>
        <w:rPr>
          <w:rFonts w:eastAsia="Times New Roman" w:cstheme="minorHAnsi"/>
          <w:color w:val="222222"/>
          <w:sz w:val="28"/>
          <w:szCs w:val="28"/>
        </w:rPr>
      </w:pPr>
      <w:r>
        <w:rPr>
          <w:rFonts w:eastAsia="Times New Roman" w:cstheme="minorHAnsi"/>
          <w:noProof/>
          <w:color w:val="222222"/>
          <w:sz w:val="28"/>
          <w:szCs w:val="28"/>
          <w:lang w:val="en-US"/>
        </w:rPr>
        <w:drawing>
          <wp:anchor distT="0" distB="0" distL="114300" distR="114300" simplePos="0" relativeHeight="251695104" behindDoc="1" locked="0" layoutInCell="1" allowOverlap="1" wp14:anchorId="0C1F1B6F" wp14:editId="119D785E">
            <wp:simplePos x="0" y="0"/>
            <wp:positionH relativeFrom="column">
              <wp:posOffset>2556510</wp:posOffset>
            </wp:positionH>
            <wp:positionV relativeFrom="paragraph">
              <wp:posOffset>217170</wp:posOffset>
            </wp:positionV>
            <wp:extent cx="3787140" cy="1120140"/>
            <wp:effectExtent l="1905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87140" cy="1120140"/>
                    </a:xfrm>
                    <a:prstGeom prst="rect">
                      <a:avLst/>
                    </a:prstGeom>
                  </pic:spPr>
                </pic:pic>
              </a:graphicData>
            </a:graphic>
          </wp:anchor>
        </w:drawing>
      </w:r>
      <w:r>
        <w:rPr>
          <w:rFonts w:eastAsia="Times New Roman" w:cstheme="minorHAnsi"/>
          <w:noProof/>
          <w:color w:val="222222"/>
          <w:sz w:val="28"/>
          <w:szCs w:val="28"/>
          <w:lang w:val="en-US"/>
        </w:rPr>
        <w:drawing>
          <wp:anchor distT="0" distB="0" distL="114300" distR="114300" simplePos="0" relativeHeight="251678720" behindDoc="0" locked="0" layoutInCell="1" allowOverlap="1" wp14:anchorId="6E8AACA0" wp14:editId="4304975C">
            <wp:simplePos x="0" y="0"/>
            <wp:positionH relativeFrom="margin">
              <wp:posOffset>476250</wp:posOffset>
            </wp:positionH>
            <wp:positionV relativeFrom="paragraph">
              <wp:posOffset>156210</wp:posOffset>
            </wp:positionV>
            <wp:extent cx="1413510" cy="1402080"/>
            <wp:effectExtent l="1905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3510" cy="1402080"/>
                    </a:xfrm>
                    <a:prstGeom prst="rect">
                      <a:avLst/>
                    </a:prstGeom>
                    <a:noFill/>
                    <a:ln>
                      <a:noFill/>
                    </a:ln>
                  </pic:spPr>
                </pic:pic>
              </a:graphicData>
            </a:graphic>
          </wp:anchor>
        </w:drawing>
      </w:r>
    </w:p>
    <w:sectPr w:rsidR="001B68FE" w:rsidRPr="00D17C88" w:rsidSect="00533E5C">
      <w:headerReference w:type="default" r:id="rId62"/>
      <w:footerReference w:type="default" r:id="rId63"/>
      <w:pgSz w:w="11906" w:h="16838" w:code="9"/>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12F1B" w14:textId="77777777" w:rsidR="00436BD0" w:rsidRDefault="00436BD0" w:rsidP="006D1E0D">
      <w:pPr>
        <w:spacing w:after="0" w:line="240" w:lineRule="auto"/>
      </w:pPr>
      <w:r>
        <w:separator/>
      </w:r>
    </w:p>
  </w:endnote>
  <w:endnote w:type="continuationSeparator" w:id="0">
    <w:p w14:paraId="023D7D7F" w14:textId="77777777" w:rsidR="00436BD0" w:rsidRDefault="00436BD0" w:rsidP="006D1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F4ED5" w14:textId="77777777" w:rsidR="00152BBA" w:rsidRDefault="00152BBA" w:rsidP="00D26141">
    <w:pPr>
      <w:pStyle w:val="Footer"/>
      <w:tabs>
        <w:tab w:val="clear" w:pos="4680"/>
        <w:tab w:val="clear" w:pos="9360"/>
        <w:tab w:val="left" w:pos="7091"/>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502908"/>
      <w:docPartObj>
        <w:docPartGallery w:val="Page Numbers (Bottom of Page)"/>
        <w:docPartUnique/>
      </w:docPartObj>
    </w:sdtPr>
    <w:sdtEndPr>
      <w:rPr>
        <w:noProof/>
      </w:rPr>
    </w:sdtEndPr>
    <w:sdtContent>
      <w:p w14:paraId="59E75C52" w14:textId="77777777" w:rsidR="00152BBA" w:rsidRDefault="00436BD0">
        <w:pPr>
          <w:pStyle w:val="Footer"/>
          <w:jc w:val="center"/>
        </w:pPr>
        <w:r>
          <w:fldChar w:fldCharType="begin"/>
        </w:r>
        <w:r>
          <w:instrText xml:space="preserve"> PAGE   \* MERGEFORMAT </w:instrText>
        </w:r>
        <w:r>
          <w:fldChar w:fldCharType="separate"/>
        </w:r>
        <w:r w:rsidR="007A3E4A">
          <w:rPr>
            <w:noProof/>
          </w:rPr>
          <w:t>24</w:t>
        </w:r>
        <w:r>
          <w:rPr>
            <w:noProof/>
          </w:rPr>
          <w:fldChar w:fldCharType="end"/>
        </w:r>
      </w:p>
    </w:sdtContent>
  </w:sdt>
  <w:p w14:paraId="1BCD927A" w14:textId="77777777" w:rsidR="00152BBA" w:rsidRDefault="00152B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9649E" w14:textId="77777777" w:rsidR="00436BD0" w:rsidRDefault="00436BD0" w:rsidP="006D1E0D">
      <w:pPr>
        <w:spacing w:after="0" w:line="240" w:lineRule="auto"/>
      </w:pPr>
      <w:r>
        <w:separator/>
      </w:r>
    </w:p>
  </w:footnote>
  <w:footnote w:type="continuationSeparator" w:id="0">
    <w:p w14:paraId="4ED2D9E5" w14:textId="77777777" w:rsidR="00436BD0" w:rsidRDefault="00436BD0" w:rsidP="006D1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82126" w14:textId="77777777" w:rsidR="00152BBA" w:rsidRPr="00705728" w:rsidRDefault="00152BBA" w:rsidP="00C35FAD">
    <w:pPr>
      <w:tabs>
        <w:tab w:val="left" w:pos="5880"/>
      </w:tabs>
      <w:spacing w:after="0" w:line="240" w:lineRule="auto"/>
      <w:rPr>
        <w:sz w:val="28"/>
        <w:szCs w:val="28"/>
      </w:rPr>
    </w:pPr>
    <w:r w:rsidRPr="00705728">
      <w:rPr>
        <w:b/>
        <w:bCs/>
        <w:noProof/>
        <w:color w:val="FF0000"/>
        <w:sz w:val="40"/>
        <w:szCs w:val="40"/>
        <w:lang w:val="en-US"/>
      </w:rPr>
      <w:drawing>
        <wp:anchor distT="0" distB="0" distL="114300" distR="114300" simplePos="0" relativeHeight="251659264" behindDoc="0" locked="0" layoutInCell="1" allowOverlap="1" wp14:anchorId="646DB973" wp14:editId="61CA4692">
          <wp:simplePos x="0" y="0"/>
          <wp:positionH relativeFrom="column">
            <wp:posOffset>5638800</wp:posOffset>
          </wp:positionH>
          <wp:positionV relativeFrom="paragraph">
            <wp:posOffset>3175</wp:posOffset>
          </wp:positionV>
          <wp:extent cx="1276350" cy="127635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anchor>
      </w:drawing>
    </w:r>
    <w:r w:rsidRPr="00705728">
      <w:rPr>
        <w:b/>
        <w:bCs/>
        <w:sz w:val="36"/>
        <w:szCs w:val="36"/>
      </w:rPr>
      <w:t xml:space="preserve">NEWSLETTER NO </w:t>
    </w:r>
    <w:r>
      <w:rPr>
        <w:b/>
        <w:bCs/>
        <w:sz w:val="36"/>
        <w:szCs w:val="36"/>
      </w:rPr>
      <w:t>10</w:t>
    </w:r>
    <w:r w:rsidRPr="00705728">
      <w:rPr>
        <w:b/>
        <w:bCs/>
        <w:sz w:val="36"/>
        <w:szCs w:val="36"/>
      </w:rPr>
      <w:t xml:space="preserve">, </w:t>
    </w:r>
    <w:r>
      <w:rPr>
        <w:b/>
        <w:bCs/>
        <w:sz w:val="36"/>
        <w:szCs w:val="36"/>
      </w:rPr>
      <w:t>AUGUST 2023</w:t>
    </w:r>
    <w:r>
      <w:rPr>
        <w:b/>
        <w:bCs/>
        <w:sz w:val="36"/>
        <w:szCs w:val="36"/>
      </w:rPr>
      <w:tab/>
    </w:r>
  </w:p>
  <w:p w14:paraId="1F4C95FC" w14:textId="77777777" w:rsidR="00152BBA" w:rsidRPr="00486008" w:rsidRDefault="00152BBA" w:rsidP="00705728">
    <w:pPr>
      <w:pStyle w:val="Default"/>
    </w:pPr>
    <w:r w:rsidRPr="00705728">
      <w:rPr>
        <w:b/>
        <w:bCs/>
        <w:color w:val="FF0000"/>
        <w:sz w:val="40"/>
        <w:szCs w:val="40"/>
      </w:rPr>
      <w:t xml:space="preserve">COMMONWEALTH DISABLED PEOPLE’S FORUM </w:t>
    </w:r>
    <w:r>
      <w:rPr>
        <w:b/>
        <w:bCs/>
        <w:color w:val="FF0000"/>
        <w:sz w:val="36"/>
        <w:szCs w:val="36"/>
      </w:rPr>
      <w:tab/>
    </w:r>
  </w:p>
  <w:p w14:paraId="58229CAB" w14:textId="77777777" w:rsidR="00152BBA" w:rsidRPr="00705728" w:rsidRDefault="00152BBA" w:rsidP="00705728">
    <w:pPr>
      <w:shd w:val="clear" w:color="auto" w:fill="FFFFFF"/>
      <w:spacing w:after="0" w:line="240" w:lineRule="auto"/>
      <w:rPr>
        <w:rFonts w:eastAsia="Times New Roman" w:cs="Arial"/>
        <w:sz w:val="28"/>
        <w:szCs w:val="28"/>
        <w:lang w:eastAsia="en-GB"/>
      </w:rPr>
    </w:pPr>
    <w:r w:rsidRPr="00705728">
      <w:rPr>
        <w:rFonts w:eastAsia="Times New Roman" w:cs="Arial"/>
        <w:sz w:val="28"/>
        <w:szCs w:val="28"/>
        <w:lang w:eastAsia="en-GB"/>
      </w:rPr>
      <w:t xml:space="preserve">C/O World of Inclusion78, </w:t>
    </w:r>
    <w:proofErr w:type="spellStart"/>
    <w:r w:rsidRPr="00705728">
      <w:rPr>
        <w:rFonts w:eastAsia="Times New Roman" w:cs="Arial"/>
        <w:sz w:val="28"/>
        <w:szCs w:val="28"/>
        <w:lang w:eastAsia="en-GB"/>
      </w:rPr>
      <w:t>Mildmay</w:t>
    </w:r>
    <w:proofErr w:type="spellEnd"/>
    <w:r w:rsidRPr="00705728">
      <w:rPr>
        <w:rFonts w:eastAsia="Times New Roman" w:cs="Arial"/>
        <w:sz w:val="28"/>
        <w:szCs w:val="28"/>
        <w:lang w:eastAsia="en-GB"/>
      </w:rPr>
      <w:t xml:space="preserve"> Grove South, LONDON N1 4PJ</w:t>
    </w:r>
  </w:p>
  <w:p w14:paraId="42E127D5" w14:textId="77777777" w:rsidR="00152BBA" w:rsidRPr="00705728" w:rsidRDefault="00152BBA" w:rsidP="00C35FAD">
    <w:pPr>
      <w:shd w:val="clear" w:color="auto" w:fill="FFFFFF"/>
      <w:tabs>
        <w:tab w:val="left" w:pos="5040"/>
      </w:tabs>
      <w:spacing w:after="0" w:line="240" w:lineRule="auto"/>
      <w:rPr>
        <w:rFonts w:eastAsia="Times New Roman" w:cs="Arial"/>
        <w:sz w:val="28"/>
        <w:szCs w:val="28"/>
        <w:lang w:eastAsia="en-GB"/>
      </w:rPr>
    </w:pPr>
    <w:r w:rsidRPr="00705728">
      <w:rPr>
        <w:rFonts w:eastAsia="Times New Roman" w:cs="Arial"/>
        <w:sz w:val="28"/>
        <w:szCs w:val="28"/>
        <w:lang w:eastAsia="en-GB"/>
      </w:rPr>
      <w:t xml:space="preserve">Tel: +44(0) 7715420727 </w:t>
    </w:r>
    <w:r w:rsidRPr="00705728">
      <w:rPr>
        <w:rFonts w:eastAsia="Times New Roman" w:cs="Arial"/>
        <w:sz w:val="28"/>
        <w:szCs w:val="28"/>
        <w:lang w:eastAsia="en-GB"/>
      </w:rPr>
      <w:tab/>
      <w:t xml:space="preserve">Company Registration: 7928235   </w:t>
    </w:r>
  </w:p>
  <w:p w14:paraId="52C1FCCE" w14:textId="77777777" w:rsidR="00152BBA" w:rsidRDefault="00152BBA" w:rsidP="00705728">
    <w:pPr>
      <w:shd w:val="clear" w:color="auto" w:fill="FFFFFF"/>
      <w:spacing w:after="0" w:line="240" w:lineRule="auto"/>
      <w:rPr>
        <w:rFonts w:eastAsia="Times New Roman" w:cs="Arial"/>
        <w:sz w:val="28"/>
        <w:szCs w:val="28"/>
        <w:lang w:eastAsia="en-GB"/>
      </w:rPr>
    </w:pPr>
    <w:r w:rsidRPr="00705728">
      <w:rPr>
        <w:rFonts w:eastAsia="Times New Roman" w:cs="Arial"/>
        <w:sz w:val="28"/>
        <w:szCs w:val="28"/>
        <w:lang w:eastAsia="en-GB"/>
      </w:rPr>
      <w:t>General Secretary Richard Rieser</w:t>
    </w:r>
    <w:r>
      <w:rPr>
        <w:rFonts w:eastAsia="Times New Roman" w:cs="Arial"/>
        <w:sz w:val="28"/>
        <w:szCs w:val="28"/>
        <w:lang w:eastAsia="en-GB"/>
      </w:rPr>
      <w:tab/>
    </w:r>
    <w:r>
      <w:rPr>
        <w:rFonts w:eastAsia="Times New Roman" w:cs="Arial"/>
        <w:sz w:val="28"/>
        <w:szCs w:val="28"/>
        <w:lang w:eastAsia="en-GB"/>
      </w:rPr>
      <w:tab/>
    </w:r>
    <w:r w:rsidRPr="00705728">
      <w:rPr>
        <w:rFonts w:eastAsia="Times New Roman" w:cs="Arial"/>
        <w:sz w:val="28"/>
        <w:szCs w:val="28"/>
        <w:lang w:eastAsia="en-GB"/>
      </w:rPr>
      <w:t>Website</w:t>
    </w:r>
    <w:r>
      <w:rPr>
        <w:rFonts w:eastAsia="Times New Roman" w:cs="Arial"/>
        <w:sz w:val="28"/>
        <w:szCs w:val="28"/>
        <w:lang w:eastAsia="en-GB"/>
      </w:rPr>
      <w:t xml:space="preserve">: </w:t>
    </w:r>
    <w:hyperlink r:id="rId2" w:tgtFrame="_blank" w:history="1">
      <w:r w:rsidRPr="00705728">
        <w:rPr>
          <w:rStyle w:val="Hyperlink"/>
          <w:rFonts w:eastAsia="Times New Roman" w:cs="Arial"/>
          <w:color w:val="auto"/>
          <w:sz w:val="28"/>
          <w:szCs w:val="28"/>
          <w:u w:val="none"/>
          <w:lang w:eastAsia="en-GB"/>
        </w:rPr>
        <w:t>www.commonwealthdpf.org</w:t>
      </w:r>
    </w:hyperlink>
  </w:p>
  <w:p w14:paraId="770C5049" w14:textId="77777777" w:rsidR="00152BBA" w:rsidRPr="00705728" w:rsidRDefault="00152BBA" w:rsidP="00705728">
    <w:pPr>
      <w:shd w:val="clear" w:color="auto" w:fill="FFFFFF"/>
      <w:spacing w:after="0" w:line="240" w:lineRule="auto"/>
      <w:rPr>
        <w:sz w:val="28"/>
        <w:szCs w:val="28"/>
      </w:rPr>
    </w:pPr>
    <w:r w:rsidRPr="00705728">
      <w:rPr>
        <w:rFonts w:eastAsia="Times New Roman" w:cs="Arial"/>
        <w:sz w:val="28"/>
        <w:szCs w:val="28"/>
        <w:lang w:eastAsia="en-GB"/>
      </w:rPr>
      <w:t xml:space="preserve">Email: </w:t>
    </w:r>
    <w:hyperlink r:id="rId3" w:tgtFrame="_blank" w:history="1">
      <w:r w:rsidRPr="00705728">
        <w:rPr>
          <w:rStyle w:val="Hyperlink"/>
          <w:rFonts w:eastAsia="Times New Roman" w:cs="Arial"/>
          <w:color w:val="auto"/>
          <w:sz w:val="28"/>
          <w:szCs w:val="28"/>
          <w:u w:val="none"/>
          <w:lang w:eastAsia="en-GB"/>
        </w:rPr>
        <w:t>rlrieser@gmail.com</w:t>
      </w:r>
    </w:hyperlink>
    <w:r w:rsidRPr="00705728">
      <w:rPr>
        <w:rFonts w:eastAsia="Times New Roman" w:cs="Arial"/>
        <w:sz w:val="28"/>
        <w:szCs w:val="28"/>
        <w:lang w:eastAsia="en-GB"/>
      </w:rP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CB05" w14:textId="77777777" w:rsidR="00152BBA" w:rsidRPr="008722F8" w:rsidRDefault="00152BBA" w:rsidP="008722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795E"/>
    <w:multiLevelType w:val="hybridMultilevel"/>
    <w:tmpl w:val="288276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73074CA"/>
    <w:multiLevelType w:val="hybridMultilevel"/>
    <w:tmpl w:val="4BA8CF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11597B"/>
    <w:multiLevelType w:val="multilevel"/>
    <w:tmpl w:val="F42E0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C02AD"/>
    <w:multiLevelType w:val="hybridMultilevel"/>
    <w:tmpl w:val="3E3C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50A20"/>
    <w:multiLevelType w:val="hybridMultilevel"/>
    <w:tmpl w:val="35FE9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700303"/>
    <w:multiLevelType w:val="hybridMultilevel"/>
    <w:tmpl w:val="7EFC2204"/>
    <w:lvl w:ilvl="0" w:tplc="5AD62994">
      <w:start w:val="1"/>
      <w:numFmt w:val="decimal"/>
      <w:lvlText w:val="%1."/>
      <w:lvlJc w:val="left"/>
      <w:pPr>
        <w:ind w:left="720" w:hanging="360"/>
      </w:pPr>
      <w:rPr>
        <w:rFonts w:asciiTheme="minorHAnsi" w:hAnsiTheme="minorHAnsi" w:hint="default"/>
        <w:b w:val="0"/>
        <w:sz w:val="24"/>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450AD0"/>
    <w:multiLevelType w:val="multilevel"/>
    <w:tmpl w:val="F118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D66687"/>
    <w:multiLevelType w:val="hybridMultilevel"/>
    <w:tmpl w:val="132E2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987C72"/>
    <w:multiLevelType w:val="hybridMultilevel"/>
    <w:tmpl w:val="4E36E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C3308"/>
    <w:multiLevelType w:val="hybridMultilevel"/>
    <w:tmpl w:val="F7DC5C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C503475"/>
    <w:multiLevelType w:val="hybridMultilevel"/>
    <w:tmpl w:val="5D04D414"/>
    <w:lvl w:ilvl="0" w:tplc="8F60E77E">
      <w:start w:val="1"/>
      <w:numFmt w:val="decimal"/>
      <w:lvlText w:val="%1."/>
      <w:lvlJc w:val="left"/>
      <w:pPr>
        <w:ind w:left="405" w:hanging="360"/>
      </w:pPr>
      <w:rPr>
        <w:rFonts w:cs="Segoe UI"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15:restartNumberingAfterBreak="0">
    <w:nsid w:val="3D6D46BD"/>
    <w:multiLevelType w:val="hybridMultilevel"/>
    <w:tmpl w:val="7B4C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21458C"/>
    <w:multiLevelType w:val="hybridMultilevel"/>
    <w:tmpl w:val="3CAAD3B4"/>
    <w:lvl w:ilvl="0" w:tplc="629A299A">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732AEA"/>
    <w:multiLevelType w:val="hybridMultilevel"/>
    <w:tmpl w:val="2076D240"/>
    <w:lvl w:ilvl="0" w:tplc="E19496CA">
      <w:start w:val="1"/>
      <w:numFmt w:val="decimal"/>
      <w:lvlText w:val="%1."/>
      <w:lvlJc w:val="center"/>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43D5169C"/>
    <w:multiLevelType w:val="hybridMultilevel"/>
    <w:tmpl w:val="0A92C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96264C"/>
    <w:multiLevelType w:val="hybridMultilevel"/>
    <w:tmpl w:val="C80C00A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762297"/>
    <w:multiLevelType w:val="hybridMultilevel"/>
    <w:tmpl w:val="4EA45F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EDB5C52"/>
    <w:multiLevelType w:val="hybridMultilevel"/>
    <w:tmpl w:val="FA1C99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F92487A"/>
    <w:multiLevelType w:val="hybridMultilevel"/>
    <w:tmpl w:val="8F9CF20E"/>
    <w:lvl w:ilvl="0" w:tplc="241E0F7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9" w15:restartNumberingAfterBreak="0">
    <w:nsid w:val="4FF64465"/>
    <w:multiLevelType w:val="multilevel"/>
    <w:tmpl w:val="54EEB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EE5662"/>
    <w:multiLevelType w:val="hybridMultilevel"/>
    <w:tmpl w:val="879024C4"/>
    <w:lvl w:ilvl="0" w:tplc="619299DE">
      <w:start w:val="1"/>
      <w:numFmt w:val="decimalZero"/>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102F1C"/>
    <w:multiLevelType w:val="hybridMultilevel"/>
    <w:tmpl w:val="E6201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CD4069"/>
    <w:multiLevelType w:val="multilevel"/>
    <w:tmpl w:val="8D00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9C1E4C"/>
    <w:multiLevelType w:val="hybridMultilevel"/>
    <w:tmpl w:val="0A0486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0675E8"/>
    <w:multiLevelType w:val="hybridMultilevel"/>
    <w:tmpl w:val="4DA4DEB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6E658C5"/>
    <w:multiLevelType w:val="hybridMultilevel"/>
    <w:tmpl w:val="E926FA1E"/>
    <w:lvl w:ilvl="0" w:tplc="8ABE258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678C28FE"/>
    <w:multiLevelType w:val="hybridMultilevel"/>
    <w:tmpl w:val="78920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961B3E"/>
    <w:multiLevelType w:val="multilevel"/>
    <w:tmpl w:val="8548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F340FF"/>
    <w:multiLevelType w:val="hybridMultilevel"/>
    <w:tmpl w:val="4BA6A8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CA1381E"/>
    <w:multiLevelType w:val="hybridMultilevel"/>
    <w:tmpl w:val="977CDD82"/>
    <w:lvl w:ilvl="0" w:tplc="A43AADE4">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83395C"/>
    <w:multiLevelType w:val="hybridMultilevel"/>
    <w:tmpl w:val="7B18ACA0"/>
    <w:lvl w:ilvl="0" w:tplc="E19496CA">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1EB0B24"/>
    <w:multiLevelType w:val="hybridMultilevel"/>
    <w:tmpl w:val="E3D8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1C6348"/>
    <w:multiLevelType w:val="hybridMultilevel"/>
    <w:tmpl w:val="0C4892BA"/>
    <w:lvl w:ilvl="0" w:tplc="8588266C">
      <w:start w:val="1"/>
      <w:numFmt w:val="bullet"/>
      <w:lvlText w:val="•"/>
      <w:lvlJc w:val="left"/>
      <w:pPr>
        <w:tabs>
          <w:tab w:val="num" w:pos="720"/>
        </w:tabs>
        <w:ind w:left="720" w:hanging="360"/>
      </w:pPr>
      <w:rPr>
        <w:rFonts w:ascii="Times New Roman" w:hAnsi="Times New Roman" w:hint="default"/>
      </w:rPr>
    </w:lvl>
    <w:lvl w:ilvl="1" w:tplc="7BAE5FB0" w:tentative="1">
      <w:start w:val="1"/>
      <w:numFmt w:val="bullet"/>
      <w:lvlText w:val="•"/>
      <w:lvlJc w:val="left"/>
      <w:pPr>
        <w:tabs>
          <w:tab w:val="num" w:pos="1440"/>
        </w:tabs>
        <w:ind w:left="1440" w:hanging="360"/>
      </w:pPr>
      <w:rPr>
        <w:rFonts w:ascii="Times New Roman" w:hAnsi="Times New Roman" w:hint="default"/>
      </w:rPr>
    </w:lvl>
    <w:lvl w:ilvl="2" w:tplc="44D2A61E" w:tentative="1">
      <w:start w:val="1"/>
      <w:numFmt w:val="bullet"/>
      <w:lvlText w:val="•"/>
      <w:lvlJc w:val="left"/>
      <w:pPr>
        <w:tabs>
          <w:tab w:val="num" w:pos="2160"/>
        </w:tabs>
        <w:ind w:left="2160" w:hanging="360"/>
      </w:pPr>
      <w:rPr>
        <w:rFonts w:ascii="Times New Roman" w:hAnsi="Times New Roman" w:hint="default"/>
      </w:rPr>
    </w:lvl>
    <w:lvl w:ilvl="3" w:tplc="6B727612" w:tentative="1">
      <w:start w:val="1"/>
      <w:numFmt w:val="bullet"/>
      <w:lvlText w:val="•"/>
      <w:lvlJc w:val="left"/>
      <w:pPr>
        <w:tabs>
          <w:tab w:val="num" w:pos="2880"/>
        </w:tabs>
        <w:ind w:left="2880" w:hanging="360"/>
      </w:pPr>
      <w:rPr>
        <w:rFonts w:ascii="Times New Roman" w:hAnsi="Times New Roman" w:hint="default"/>
      </w:rPr>
    </w:lvl>
    <w:lvl w:ilvl="4" w:tplc="F3442B18" w:tentative="1">
      <w:start w:val="1"/>
      <w:numFmt w:val="bullet"/>
      <w:lvlText w:val="•"/>
      <w:lvlJc w:val="left"/>
      <w:pPr>
        <w:tabs>
          <w:tab w:val="num" w:pos="3600"/>
        </w:tabs>
        <w:ind w:left="3600" w:hanging="360"/>
      </w:pPr>
      <w:rPr>
        <w:rFonts w:ascii="Times New Roman" w:hAnsi="Times New Roman" w:hint="default"/>
      </w:rPr>
    </w:lvl>
    <w:lvl w:ilvl="5" w:tplc="C6BCD2DE" w:tentative="1">
      <w:start w:val="1"/>
      <w:numFmt w:val="bullet"/>
      <w:lvlText w:val="•"/>
      <w:lvlJc w:val="left"/>
      <w:pPr>
        <w:tabs>
          <w:tab w:val="num" w:pos="4320"/>
        </w:tabs>
        <w:ind w:left="4320" w:hanging="360"/>
      </w:pPr>
      <w:rPr>
        <w:rFonts w:ascii="Times New Roman" w:hAnsi="Times New Roman" w:hint="default"/>
      </w:rPr>
    </w:lvl>
    <w:lvl w:ilvl="6" w:tplc="1B12C500" w:tentative="1">
      <w:start w:val="1"/>
      <w:numFmt w:val="bullet"/>
      <w:lvlText w:val="•"/>
      <w:lvlJc w:val="left"/>
      <w:pPr>
        <w:tabs>
          <w:tab w:val="num" w:pos="5040"/>
        </w:tabs>
        <w:ind w:left="5040" w:hanging="360"/>
      </w:pPr>
      <w:rPr>
        <w:rFonts w:ascii="Times New Roman" w:hAnsi="Times New Roman" w:hint="default"/>
      </w:rPr>
    </w:lvl>
    <w:lvl w:ilvl="7" w:tplc="3D3EECFE" w:tentative="1">
      <w:start w:val="1"/>
      <w:numFmt w:val="bullet"/>
      <w:lvlText w:val="•"/>
      <w:lvlJc w:val="left"/>
      <w:pPr>
        <w:tabs>
          <w:tab w:val="num" w:pos="5760"/>
        </w:tabs>
        <w:ind w:left="5760" w:hanging="360"/>
      </w:pPr>
      <w:rPr>
        <w:rFonts w:ascii="Times New Roman" w:hAnsi="Times New Roman" w:hint="default"/>
      </w:rPr>
    </w:lvl>
    <w:lvl w:ilvl="8" w:tplc="56789CD6" w:tentative="1">
      <w:start w:val="1"/>
      <w:numFmt w:val="bullet"/>
      <w:lvlText w:val="•"/>
      <w:lvlJc w:val="left"/>
      <w:pPr>
        <w:tabs>
          <w:tab w:val="num" w:pos="6480"/>
        </w:tabs>
        <w:ind w:left="6480" w:hanging="360"/>
      </w:pPr>
      <w:rPr>
        <w:rFonts w:ascii="Times New Roman" w:hAnsi="Times New Roman" w:hint="default"/>
      </w:rPr>
    </w:lvl>
  </w:abstractNum>
  <w:num w:numId="1" w16cid:durableId="1048411921">
    <w:abstractNumId w:val="27"/>
  </w:num>
  <w:num w:numId="2" w16cid:durableId="342248349">
    <w:abstractNumId w:val="2"/>
  </w:num>
  <w:num w:numId="3" w16cid:durableId="1919827550">
    <w:abstractNumId w:val="7"/>
  </w:num>
  <w:num w:numId="4" w16cid:durableId="800996217">
    <w:abstractNumId w:val="5"/>
  </w:num>
  <w:num w:numId="5" w16cid:durableId="1140807457">
    <w:abstractNumId w:val="3"/>
  </w:num>
  <w:num w:numId="6" w16cid:durableId="1079406685">
    <w:abstractNumId w:val="20"/>
  </w:num>
  <w:num w:numId="7" w16cid:durableId="1745907904">
    <w:abstractNumId w:val="4"/>
  </w:num>
  <w:num w:numId="8" w16cid:durableId="1075933094">
    <w:abstractNumId w:val="11"/>
  </w:num>
  <w:num w:numId="9" w16cid:durableId="1321427846">
    <w:abstractNumId w:val="0"/>
  </w:num>
  <w:num w:numId="10" w16cid:durableId="253167629">
    <w:abstractNumId w:val="22"/>
  </w:num>
  <w:num w:numId="11" w16cid:durableId="1592347526">
    <w:abstractNumId w:val="6"/>
  </w:num>
  <w:num w:numId="12" w16cid:durableId="327752137">
    <w:abstractNumId w:val="21"/>
  </w:num>
  <w:num w:numId="13" w16cid:durableId="876165140">
    <w:abstractNumId w:val="25"/>
  </w:num>
  <w:num w:numId="14" w16cid:durableId="1921481820">
    <w:abstractNumId w:val="32"/>
  </w:num>
  <w:num w:numId="15" w16cid:durableId="1314334371">
    <w:abstractNumId w:val="13"/>
  </w:num>
  <w:num w:numId="16" w16cid:durableId="717389229">
    <w:abstractNumId w:val="30"/>
  </w:num>
  <w:num w:numId="17" w16cid:durableId="704410572">
    <w:abstractNumId w:val="18"/>
  </w:num>
  <w:num w:numId="18" w16cid:durableId="1667052857">
    <w:abstractNumId w:val="28"/>
  </w:num>
  <w:num w:numId="19" w16cid:durableId="785002163">
    <w:abstractNumId w:val="14"/>
  </w:num>
  <w:num w:numId="20" w16cid:durableId="2132701927">
    <w:abstractNumId w:val="23"/>
  </w:num>
  <w:num w:numId="21" w16cid:durableId="770592517">
    <w:abstractNumId w:val="31"/>
  </w:num>
  <w:num w:numId="22" w16cid:durableId="569461827">
    <w:abstractNumId w:val="26"/>
  </w:num>
  <w:num w:numId="23" w16cid:durableId="1053844421">
    <w:abstractNumId w:val="10"/>
  </w:num>
  <w:num w:numId="24" w16cid:durableId="1387951554">
    <w:abstractNumId w:val="8"/>
  </w:num>
  <w:num w:numId="25" w16cid:durableId="838614621">
    <w:abstractNumId w:val="9"/>
  </w:num>
  <w:num w:numId="26" w16cid:durableId="708342643">
    <w:abstractNumId w:val="24"/>
  </w:num>
  <w:num w:numId="27" w16cid:durableId="700667985">
    <w:abstractNumId w:val="16"/>
  </w:num>
  <w:num w:numId="28" w16cid:durableId="26879999">
    <w:abstractNumId w:val="15"/>
  </w:num>
  <w:num w:numId="29" w16cid:durableId="976684006">
    <w:abstractNumId w:val="17"/>
  </w:num>
  <w:num w:numId="30" w16cid:durableId="991760125">
    <w:abstractNumId w:val="29"/>
  </w:num>
  <w:num w:numId="31" w16cid:durableId="1246837977">
    <w:abstractNumId w:val="12"/>
  </w:num>
  <w:num w:numId="32" w16cid:durableId="1612012964">
    <w:abstractNumId w:val="19"/>
  </w:num>
  <w:num w:numId="33" w16cid:durableId="18118229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D0A"/>
    <w:rsid w:val="0000488E"/>
    <w:rsid w:val="00005353"/>
    <w:rsid w:val="00006F5E"/>
    <w:rsid w:val="000145B6"/>
    <w:rsid w:val="000220D1"/>
    <w:rsid w:val="00022B41"/>
    <w:rsid w:val="00023EEF"/>
    <w:rsid w:val="0002557A"/>
    <w:rsid w:val="00025E6B"/>
    <w:rsid w:val="00026499"/>
    <w:rsid w:val="00026D15"/>
    <w:rsid w:val="00027F33"/>
    <w:rsid w:val="00040595"/>
    <w:rsid w:val="00043B73"/>
    <w:rsid w:val="000476DF"/>
    <w:rsid w:val="000476E6"/>
    <w:rsid w:val="000520A5"/>
    <w:rsid w:val="00052D1E"/>
    <w:rsid w:val="00064169"/>
    <w:rsid w:val="00064909"/>
    <w:rsid w:val="0006688D"/>
    <w:rsid w:val="0007356C"/>
    <w:rsid w:val="000809DE"/>
    <w:rsid w:val="0008495B"/>
    <w:rsid w:val="000865C2"/>
    <w:rsid w:val="0009026F"/>
    <w:rsid w:val="00094D8E"/>
    <w:rsid w:val="00094ECF"/>
    <w:rsid w:val="000A1B50"/>
    <w:rsid w:val="000B231B"/>
    <w:rsid w:val="000C3433"/>
    <w:rsid w:val="000C54AA"/>
    <w:rsid w:val="000C6B1E"/>
    <w:rsid w:val="000C7C6B"/>
    <w:rsid w:val="000D1DB6"/>
    <w:rsid w:val="000D3DC2"/>
    <w:rsid w:val="000D40F9"/>
    <w:rsid w:val="000D7CC6"/>
    <w:rsid w:val="000E2571"/>
    <w:rsid w:val="000E687F"/>
    <w:rsid w:val="000E7B24"/>
    <w:rsid w:val="000F0FED"/>
    <w:rsid w:val="000F2D9A"/>
    <w:rsid w:val="000F5378"/>
    <w:rsid w:val="000F67DD"/>
    <w:rsid w:val="000F7AD9"/>
    <w:rsid w:val="001020B3"/>
    <w:rsid w:val="00102314"/>
    <w:rsid w:val="00102642"/>
    <w:rsid w:val="00107544"/>
    <w:rsid w:val="00111023"/>
    <w:rsid w:val="001128B8"/>
    <w:rsid w:val="001153A0"/>
    <w:rsid w:val="0012237A"/>
    <w:rsid w:val="00125C8A"/>
    <w:rsid w:val="00126602"/>
    <w:rsid w:val="00126A0D"/>
    <w:rsid w:val="00126D45"/>
    <w:rsid w:val="00132CE4"/>
    <w:rsid w:val="001356AF"/>
    <w:rsid w:val="00142D79"/>
    <w:rsid w:val="00143435"/>
    <w:rsid w:val="00145A59"/>
    <w:rsid w:val="001468CA"/>
    <w:rsid w:val="00151D38"/>
    <w:rsid w:val="00152BBA"/>
    <w:rsid w:val="00154B56"/>
    <w:rsid w:val="00156716"/>
    <w:rsid w:val="00156E70"/>
    <w:rsid w:val="00160F40"/>
    <w:rsid w:val="00162CDF"/>
    <w:rsid w:val="001658FC"/>
    <w:rsid w:val="001728DE"/>
    <w:rsid w:val="00181859"/>
    <w:rsid w:val="001831C3"/>
    <w:rsid w:val="00183ECE"/>
    <w:rsid w:val="00194B49"/>
    <w:rsid w:val="001958A8"/>
    <w:rsid w:val="00197EEF"/>
    <w:rsid w:val="001A1A5B"/>
    <w:rsid w:val="001A3227"/>
    <w:rsid w:val="001A3640"/>
    <w:rsid w:val="001A3852"/>
    <w:rsid w:val="001A674A"/>
    <w:rsid w:val="001B4C69"/>
    <w:rsid w:val="001B68FE"/>
    <w:rsid w:val="001D2052"/>
    <w:rsid w:val="001D263C"/>
    <w:rsid w:val="001D2C69"/>
    <w:rsid w:val="001D3CC6"/>
    <w:rsid w:val="001D4725"/>
    <w:rsid w:val="001E5908"/>
    <w:rsid w:val="001E5C16"/>
    <w:rsid w:val="001F0CD3"/>
    <w:rsid w:val="001F366B"/>
    <w:rsid w:val="001F3A9D"/>
    <w:rsid w:val="001F5E4A"/>
    <w:rsid w:val="00205657"/>
    <w:rsid w:val="00210F1E"/>
    <w:rsid w:val="00211478"/>
    <w:rsid w:val="00215702"/>
    <w:rsid w:val="00217A34"/>
    <w:rsid w:val="00223DE2"/>
    <w:rsid w:val="00237BC9"/>
    <w:rsid w:val="00243B32"/>
    <w:rsid w:val="00244618"/>
    <w:rsid w:val="002456B3"/>
    <w:rsid w:val="00253FF2"/>
    <w:rsid w:val="00267D9D"/>
    <w:rsid w:val="00270221"/>
    <w:rsid w:val="00272E35"/>
    <w:rsid w:val="0027417B"/>
    <w:rsid w:val="00274E65"/>
    <w:rsid w:val="00281349"/>
    <w:rsid w:val="00285242"/>
    <w:rsid w:val="002926B8"/>
    <w:rsid w:val="00292B5D"/>
    <w:rsid w:val="00292C7A"/>
    <w:rsid w:val="002940FC"/>
    <w:rsid w:val="002A080C"/>
    <w:rsid w:val="002A0F95"/>
    <w:rsid w:val="002A6AB6"/>
    <w:rsid w:val="002A7DF5"/>
    <w:rsid w:val="002B0009"/>
    <w:rsid w:val="002B0A3F"/>
    <w:rsid w:val="002B40A6"/>
    <w:rsid w:val="002B6F9A"/>
    <w:rsid w:val="002C03C0"/>
    <w:rsid w:val="002C126C"/>
    <w:rsid w:val="002C2175"/>
    <w:rsid w:val="002C23BA"/>
    <w:rsid w:val="002C28A7"/>
    <w:rsid w:val="002C77BA"/>
    <w:rsid w:val="002C7E06"/>
    <w:rsid w:val="002D4850"/>
    <w:rsid w:val="002D6BFF"/>
    <w:rsid w:val="002E00EF"/>
    <w:rsid w:val="002E0C20"/>
    <w:rsid w:val="002E124D"/>
    <w:rsid w:val="002E5E50"/>
    <w:rsid w:val="002E7075"/>
    <w:rsid w:val="002F42B1"/>
    <w:rsid w:val="002F7A72"/>
    <w:rsid w:val="0031628D"/>
    <w:rsid w:val="00322635"/>
    <w:rsid w:val="003278D8"/>
    <w:rsid w:val="00330149"/>
    <w:rsid w:val="00337600"/>
    <w:rsid w:val="00340DA7"/>
    <w:rsid w:val="00340F89"/>
    <w:rsid w:val="0034197D"/>
    <w:rsid w:val="003512A8"/>
    <w:rsid w:val="0035140D"/>
    <w:rsid w:val="00355D1A"/>
    <w:rsid w:val="00370B4D"/>
    <w:rsid w:val="00375512"/>
    <w:rsid w:val="00383790"/>
    <w:rsid w:val="00383EC7"/>
    <w:rsid w:val="00395D64"/>
    <w:rsid w:val="003A0CE1"/>
    <w:rsid w:val="003A11C3"/>
    <w:rsid w:val="003A1EB5"/>
    <w:rsid w:val="003A75DF"/>
    <w:rsid w:val="003B3A13"/>
    <w:rsid w:val="003B7B46"/>
    <w:rsid w:val="003C294D"/>
    <w:rsid w:val="003D58C2"/>
    <w:rsid w:val="003D6A10"/>
    <w:rsid w:val="003D711D"/>
    <w:rsid w:val="003E798A"/>
    <w:rsid w:val="003F0CAF"/>
    <w:rsid w:val="003F2DC7"/>
    <w:rsid w:val="003F2DEC"/>
    <w:rsid w:val="00410C0E"/>
    <w:rsid w:val="00414DED"/>
    <w:rsid w:val="004155EE"/>
    <w:rsid w:val="00420482"/>
    <w:rsid w:val="0042077C"/>
    <w:rsid w:val="00420AB2"/>
    <w:rsid w:val="00435087"/>
    <w:rsid w:val="00436BD0"/>
    <w:rsid w:val="00444231"/>
    <w:rsid w:val="0044423F"/>
    <w:rsid w:val="00444CD6"/>
    <w:rsid w:val="00451BDC"/>
    <w:rsid w:val="0045218C"/>
    <w:rsid w:val="00452F14"/>
    <w:rsid w:val="004534A0"/>
    <w:rsid w:val="004542CC"/>
    <w:rsid w:val="00455EEE"/>
    <w:rsid w:val="004564B6"/>
    <w:rsid w:val="00456B8A"/>
    <w:rsid w:val="004606A7"/>
    <w:rsid w:val="0046302C"/>
    <w:rsid w:val="00467799"/>
    <w:rsid w:val="00467BAD"/>
    <w:rsid w:val="00470555"/>
    <w:rsid w:val="00474AD5"/>
    <w:rsid w:val="00482422"/>
    <w:rsid w:val="0048573F"/>
    <w:rsid w:val="00486008"/>
    <w:rsid w:val="00486D27"/>
    <w:rsid w:val="004A0721"/>
    <w:rsid w:val="004A4FC2"/>
    <w:rsid w:val="004A6F0F"/>
    <w:rsid w:val="004C0218"/>
    <w:rsid w:val="004C1724"/>
    <w:rsid w:val="004C2244"/>
    <w:rsid w:val="004C2EFF"/>
    <w:rsid w:val="004D0F2F"/>
    <w:rsid w:val="004D1783"/>
    <w:rsid w:val="004E02A4"/>
    <w:rsid w:val="004E1CCB"/>
    <w:rsid w:val="004E5FF1"/>
    <w:rsid w:val="004F0DC2"/>
    <w:rsid w:val="004F3309"/>
    <w:rsid w:val="004F4DDB"/>
    <w:rsid w:val="004F7A12"/>
    <w:rsid w:val="00503C82"/>
    <w:rsid w:val="00505C89"/>
    <w:rsid w:val="00511D84"/>
    <w:rsid w:val="00516C57"/>
    <w:rsid w:val="005275D3"/>
    <w:rsid w:val="00533850"/>
    <w:rsid w:val="00533A08"/>
    <w:rsid w:val="00533E5C"/>
    <w:rsid w:val="00534B39"/>
    <w:rsid w:val="00534DC4"/>
    <w:rsid w:val="00541B3D"/>
    <w:rsid w:val="0054472E"/>
    <w:rsid w:val="00545E9D"/>
    <w:rsid w:val="005472E9"/>
    <w:rsid w:val="0054796D"/>
    <w:rsid w:val="005502C2"/>
    <w:rsid w:val="005547E3"/>
    <w:rsid w:val="0056049F"/>
    <w:rsid w:val="00564CD1"/>
    <w:rsid w:val="00566A66"/>
    <w:rsid w:val="00575DE7"/>
    <w:rsid w:val="00580660"/>
    <w:rsid w:val="00584BD8"/>
    <w:rsid w:val="005860A2"/>
    <w:rsid w:val="0058732D"/>
    <w:rsid w:val="00591054"/>
    <w:rsid w:val="00593D95"/>
    <w:rsid w:val="0059552F"/>
    <w:rsid w:val="00596681"/>
    <w:rsid w:val="005A0A2E"/>
    <w:rsid w:val="005A47B2"/>
    <w:rsid w:val="005B27BE"/>
    <w:rsid w:val="005B5940"/>
    <w:rsid w:val="005B67AC"/>
    <w:rsid w:val="005C35CD"/>
    <w:rsid w:val="005C6472"/>
    <w:rsid w:val="005D0AB7"/>
    <w:rsid w:val="005E0D5F"/>
    <w:rsid w:val="005E4866"/>
    <w:rsid w:val="005E4E69"/>
    <w:rsid w:val="005E56F4"/>
    <w:rsid w:val="005F6FF8"/>
    <w:rsid w:val="00605C04"/>
    <w:rsid w:val="006069DA"/>
    <w:rsid w:val="00606EB6"/>
    <w:rsid w:val="00610CA4"/>
    <w:rsid w:val="00613B95"/>
    <w:rsid w:val="00616569"/>
    <w:rsid w:val="0062059F"/>
    <w:rsid w:val="00621BBC"/>
    <w:rsid w:val="006241D9"/>
    <w:rsid w:val="00635451"/>
    <w:rsid w:val="00635E5A"/>
    <w:rsid w:val="006360D2"/>
    <w:rsid w:val="006371D1"/>
    <w:rsid w:val="00637454"/>
    <w:rsid w:val="00652333"/>
    <w:rsid w:val="006555B9"/>
    <w:rsid w:val="006569D0"/>
    <w:rsid w:val="00656A9D"/>
    <w:rsid w:val="00657CD4"/>
    <w:rsid w:val="006631E7"/>
    <w:rsid w:val="00674358"/>
    <w:rsid w:val="00677683"/>
    <w:rsid w:val="00691183"/>
    <w:rsid w:val="0069246D"/>
    <w:rsid w:val="00692ACB"/>
    <w:rsid w:val="006A114A"/>
    <w:rsid w:val="006A1724"/>
    <w:rsid w:val="006A44AE"/>
    <w:rsid w:val="006A7883"/>
    <w:rsid w:val="006B0AD3"/>
    <w:rsid w:val="006B44C8"/>
    <w:rsid w:val="006C01B6"/>
    <w:rsid w:val="006C04A5"/>
    <w:rsid w:val="006C0720"/>
    <w:rsid w:val="006C655B"/>
    <w:rsid w:val="006D1E0D"/>
    <w:rsid w:val="006D421F"/>
    <w:rsid w:val="006D5BE0"/>
    <w:rsid w:val="006E041F"/>
    <w:rsid w:val="006F112A"/>
    <w:rsid w:val="006F2B0F"/>
    <w:rsid w:val="006F52D3"/>
    <w:rsid w:val="007033B6"/>
    <w:rsid w:val="00705728"/>
    <w:rsid w:val="00705E97"/>
    <w:rsid w:val="00710BC4"/>
    <w:rsid w:val="00716384"/>
    <w:rsid w:val="00720242"/>
    <w:rsid w:val="00721D8B"/>
    <w:rsid w:val="00731F8F"/>
    <w:rsid w:val="007370E8"/>
    <w:rsid w:val="00743265"/>
    <w:rsid w:val="007528A6"/>
    <w:rsid w:val="00752AD4"/>
    <w:rsid w:val="00753C32"/>
    <w:rsid w:val="00760EBE"/>
    <w:rsid w:val="00762DCD"/>
    <w:rsid w:val="007644DC"/>
    <w:rsid w:val="007646B9"/>
    <w:rsid w:val="00766325"/>
    <w:rsid w:val="00776E8C"/>
    <w:rsid w:val="00777D48"/>
    <w:rsid w:val="0078502C"/>
    <w:rsid w:val="007936BF"/>
    <w:rsid w:val="00793F7C"/>
    <w:rsid w:val="007941D7"/>
    <w:rsid w:val="007A1CC7"/>
    <w:rsid w:val="007A3E4A"/>
    <w:rsid w:val="007A6959"/>
    <w:rsid w:val="007A6CB0"/>
    <w:rsid w:val="007A78CD"/>
    <w:rsid w:val="007B1E68"/>
    <w:rsid w:val="007B5CC5"/>
    <w:rsid w:val="007C0200"/>
    <w:rsid w:val="007C3553"/>
    <w:rsid w:val="007C4A5A"/>
    <w:rsid w:val="007C71CF"/>
    <w:rsid w:val="007D6BB3"/>
    <w:rsid w:val="007E16AB"/>
    <w:rsid w:val="007E1F97"/>
    <w:rsid w:val="007E36F2"/>
    <w:rsid w:val="007E3748"/>
    <w:rsid w:val="007E6F55"/>
    <w:rsid w:val="007F7B75"/>
    <w:rsid w:val="00803C33"/>
    <w:rsid w:val="00810C2E"/>
    <w:rsid w:val="00811FBC"/>
    <w:rsid w:val="0081674C"/>
    <w:rsid w:val="008215FE"/>
    <w:rsid w:val="00827192"/>
    <w:rsid w:val="00827769"/>
    <w:rsid w:val="00832B76"/>
    <w:rsid w:val="0083378C"/>
    <w:rsid w:val="00836FD3"/>
    <w:rsid w:val="00837DDE"/>
    <w:rsid w:val="00852550"/>
    <w:rsid w:val="00853FCA"/>
    <w:rsid w:val="00855747"/>
    <w:rsid w:val="008560B5"/>
    <w:rsid w:val="00863FB2"/>
    <w:rsid w:val="00870B2A"/>
    <w:rsid w:val="00870D08"/>
    <w:rsid w:val="008722F8"/>
    <w:rsid w:val="00872704"/>
    <w:rsid w:val="008728EF"/>
    <w:rsid w:val="0087330A"/>
    <w:rsid w:val="00873A22"/>
    <w:rsid w:val="00893822"/>
    <w:rsid w:val="008961F4"/>
    <w:rsid w:val="0089652C"/>
    <w:rsid w:val="008A1263"/>
    <w:rsid w:val="008A2A98"/>
    <w:rsid w:val="008A472C"/>
    <w:rsid w:val="008A60D3"/>
    <w:rsid w:val="008A716F"/>
    <w:rsid w:val="008A754A"/>
    <w:rsid w:val="008A7C75"/>
    <w:rsid w:val="008B42C5"/>
    <w:rsid w:val="008D59E0"/>
    <w:rsid w:val="008D71C8"/>
    <w:rsid w:val="008E02A9"/>
    <w:rsid w:val="008E2E43"/>
    <w:rsid w:val="008E38A2"/>
    <w:rsid w:val="008E4343"/>
    <w:rsid w:val="008F273A"/>
    <w:rsid w:val="008F56E0"/>
    <w:rsid w:val="00901E89"/>
    <w:rsid w:val="00920469"/>
    <w:rsid w:val="00920548"/>
    <w:rsid w:val="00930293"/>
    <w:rsid w:val="009327D9"/>
    <w:rsid w:val="0093288D"/>
    <w:rsid w:val="00933E0E"/>
    <w:rsid w:val="009370B5"/>
    <w:rsid w:val="00941BB9"/>
    <w:rsid w:val="00942148"/>
    <w:rsid w:val="00946C93"/>
    <w:rsid w:val="00950B1E"/>
    <w:rsid w:val="0095142D"/>
    <w:rsid w:val="00952E3B"/>
    <w:rsid w:val="00954DDD"/>
    <w:rsid w:val="009647D3"/>
    <w:rsid w:val="00966BA1"/>
    <w:rsid w:val="009702FA"/>
    <w:rsid w:val="00977571"/>
    <w:rsid w:val="00984C02"/>
    <w:rsid w:val="009853EC"/>
    <w:rsid w:val="00990569"/>
    <w:rsid w:val="00992837"/>
    <w:rsid w:val="0099646F"/>
    <w:rsid w:val="00996BE1"/>
    <w:rsid w:val="0099775D"/>
    <w:rsid w:val="009A30A5"/>
    <w:rsid w:val="009A5171"/>
    <w:rsid w:val="009A5AAE"/>
    <w:rsid w:val="009B1856"/>
    <w:rsid w:val="009C307D"/>
    <w:rsid w:val="009C591C"/>
    <w:rsid w:val="009D0865"/>
    <w:rsid w:val="009D5698"/>
    <w:rsid w:val="009D56C6"/>
    <w:rsid w:val="009D705F"/>
    <w:rsid w:val="009E1C87"/>
    <w:rsid w:val="009E2B4D"/>
    <w:rsid w:val="009E307E"/>
    <w:rsid w:val="009E30F9"/>
    <w:rsid w:val="009E3CA3"/>
    <w:rsid w:val="009E5561"/>
    <w:rsid w:val="009E6D6D"/>
    <w:rsid w:val="009F492D"/>
    <w:rsid w:val="009F4D23"/>
    <w:rsid w:val="009F7A29"/>
    <w:rsid w:val="00A0015D"/>
    <w:rsid w:val="00A03F45"/>
    <w:rsid w:val="00A128B0"/>
    <w:rsid w:val="00A16F5C"/>
    <w:rsid w:val="00A22764"/>
    <w:rsid w:val="00A227C1"/>
    <w:rsid w:val="00A24F1D"/>
    <w:rsid w:val="00A258F3"/>
    <w:rsid w:val="00A269F6"/>
    <w:rsid w:val="00A308DB"/>
    <w:rsid w:val="00A32698"/>
    <w:rsid w:val="00A32BD5"/>
    <w:rsid w:val="00A33BD0"/>
    <w:rsid w:val="00A4599B"/>
    <w:rsid w:val="00A47966"/>
    <w:rsid w:val="00A52B3E"/>
    <w:rsid w:val="00A5476D"/>
    <w:rsid w:val="00A6220E"/>
    <w:rsid w:val="00A658A1"/>
    <w:rsid w:val="00A707F5"/>
    <w:rsid w:val="00A725A8"/>
    <w:rsid w:val="00A72C30"/>
    <w:rsid w:val="00A74B3D"/>
    <w:rsid w:val="00A77E76"/>
    <w:rsid w:val="00A8181C"/>
    <w:rsid w:val="00A83555"/>
    <w:rsid w:val="00A83C20"/>
    <w:rsid w:val="00A8454B"/>
    <w:rsid w:val="00A94420"/>
    <w:rsid w:val="00AA26AF"/>
    <w:rsid w:val="00AA292C"/>
    <w:rsid w:val="00AA3A41"/>
    <w:rsid w:val="00AB3BF9"/>
    <w:rsid w:val="00AC4868"/>
    <w:rsid w:val="00AC7FAD"/>
    <w:rsid w:val="00AD653A"/>
    <w:rsid w:val="00AE0DF5"/>
    <w:rsid w:val="00AE0F93"/>
    <w:rsid w:val="00AE1CC6"/>
    <w:rsid w:val="00AE22AF"/>
    <w:rsid w:val="00AE77BE"/>
    <w:rsid w:val="00B136DB"/>
    <w:rsid w:val="00B1499D"/>
    <w:rsid w:val="00B16010"/>
    <w:rsid w:val="00B2084D"/>
    <w:rsid w:val="00B22E1B"/>
    <w:rsid w:val="00B2558D"/>
    <w:rsid w:val="00B27619"/>
    <w:rsid w:val="00B32877"/>
    <w:rsid w:val="00B33373"/>
    <w:rsid w:val="00B343C9"/>
    <w:rsid w:val="00B506BD"/>
    <w:rsid w:val="00B5272A"/>
    <w:rsid w:val="00B53265"/>
    <w:rsid w:val="00B5670C"/>
    <w:rsid w:val="00B567AB"/>
    <w:rsid w:val="00B56E2A"/>
    <w:rsid w:val="00B60C5E"/>
    <w:rsid w:val="00B65EC1"/>
    <w:rsid w:val="00B6778D"/>
    <w:rsid w:val="00B75312"/>
    <w:rsid w:val="00B812AA"/>
    <w:rsid w:val="00B819C8"/>
    <w:rsid w:val="00B824FB"/>
    <w:rsid w:val="00B8377E"/>
    <w:rsid w:val="00B90D0A"/>
    <w:rsid w:val="00B92552"/>
    <w:rsid w:val="00B93CCB"/>
    <w:rsid w:val="00BA00B8"/>
    <w:rsid w:val="00BA02F1"/>
    <w:rsid w:val="00BB1B44"/>
    <w:rsid w:val="00BB1F16"/>
    <w:rsid w:val="00BB366C"/>
    <w:rsid w:val="00BB53C8"/>
    <w:rsid w:val="00BB6E30"/>
    <w:rsid w:val="00BC5A8B"/>
    <w:rsid w:val="00BC7C4B"/>
    <w:rsid w:val="00BC7C64"/>
    <w:rsid w:val="00BD2502"/>
    <w:rsid w:val="00BD3515"/>
    <w:rsid w:val="00BD7132"/>
    <w:rsid w:val="00BE45C8"/>
    <w:rsid w:val="00BE581C"/>
    <w:rsid w:val="00BE5FBB"/>
    <w:rsid w:val="00BF7BFC"/>
    <w:rsid w:val="00C0048B"/>
    <w:rsid w:val="00C014FA"/>
    <w:rsid w:val="00C05911"/>
    <w:rsid w:val="00C10279"/>
    <w:rsid w:val="00C11419"/>
    <w:rsid w:val="00C22B86"/>
    <w:rsid w:val="00C231B3"/>
    <w:rsid w:val="00C236BC"/>
    <w:rsid w:val="00C24447"/>
    <w:rsid w:val="00C262E1"/>
    <w:rsid w:val="00C27BA6"/>
    <w:rsid w:val="00C3256F"/>
    <w:rsid w:val="00C35FAD"/>
    <w:rsid w:val="00C44A05"/>
    <w:rsid w:val="00C52706"/>
    <w:rsid w:val="00C53CF1"/>
    <w:rsid w:val="00C54B24"/>
    <w:rsid w:val="00C54C5C"/>
    <w:rsid w:val="00C63F5C"/>
    <w:rsid w:val="00C65BA8"/>
    <w:rsid w:val="00C67D01"/>
    <w:rsid w:val="00C76CED"/>
    <w:rsid w:val="00C804BF"/>
    <w:rsid w:val="00C814F5"/>
    <w:rsid w:val="00C81C2D"/>
    <w:rsid w:val="00C82777"/>
    <w:rsid w:val="00C82AD3"/>
    <w:rsid w:val="00C95685"/>
    <w:rsid w:val="00C96710"/>
    <w:rsid w:val="00CA0FC7"/>
    <w:rsid w:val="00CA51D2"/>
    <w:rsid w:val="00CB271D"/>
    <w:rsid w:val="00CB5A81"/>
    <w:rsid w:val="00CC5AE5"/>
    <w:rsid w:val="00CC602F"/>
    <w:rsid w:val="00CC6156"/>
    <w:rsid w:val="00CD6890"/>
    <w:rsid w:val="00CE5097"/>
    <w:rsid w:val="00CF0906"/>
    <w:rsid w:val="00CF0EAC"/>
    <w:rsid w:val="00CF314A"/>
    <w:rsid w:val="00CF799D"/>
    <w:rsid w:val="00D01C5C"/>
    <w:rsid w:val="00D02411"/>
    <w:rsid w:val="00D10F64"/>
    <w:rsid w:val="00D116E7"/>
    <w:rsid w:val="00D1314C"/>
    <w:rsid w:val="00D14DC2"/>
    <w:rsid w:val="00D1694D"/>
    <w:rsid w:val="00D17C88"/>
    <w:rsid w:val="00D17E9C"/>
    <w:rsid w:val="00D24110"/>
    <w:rsid w:val="00D24735"/>
    <w:rsid w:val="00D251DA"/>
    <w:rsid w:val="00D26141"/>
    <w:rsid w:val="00D35C6B"/>
    <w:rsid w:val="00D3663A"/>
    <w:rsid w:val="00D37A7B"/>
    <w:rsid w:val="00D4256D"/>
    <w:rsid w:val="00D44AB8"/>
    <w:rsid w:val="00D50EDB"/>
    <w:rsid w:val="00D520D8"/>
    <w:rsid w:val="00D53650"/>
    <w:rsid w:val="00D559E4"/>
    <w:rsid w:val="00D67D71"/>
    <w:rsid w:val="00D708E0"/>
    <w:rsid w:val="00D76B45"/>
    <w:rsid w:val="00D81A27"/>
    <w:rsid w:val="00D83D2C"/>
    <w:rsid w:val="00D87422"/>
    <w:rsid w:val="00D94155"/>
    <w:rsid w:val="00D97200"/>
    <w:rsid w:val="00D97888"/>
    <w:rsid w:val="00DA4933"/>
    <w:rsid w:val="00DA5979"/>
    <w:rsid w:val="00DA6C99"/>
    <w:rsid w:val="00DA7432"/>
    <w:rsid w:val="00DB09BA"/>
    <w:rsid w:val="00DB281D"/>
    <w:rsid w:val="00DB6382"/>
    <w:rsid w:val="00DC0A40"/>
    <w:rsid w:val="00DC40A7"/>
    <w:rsid w:val="00DC666A"/>
    <w:rsid w:val="00DC7E58"/>
    <w:rsid w:val="00DD0719"/>
    <w:rsid w:val="00DD1AC2"/>
    <w:rsid w:val="00DD34F8"/>
    <w:rsid w:val="00DE39E8"/>
    <w:rsid w:val="00DE430C"/>
    <w:rsid w:val="00DE7C82"/>
    <w:rsid w:val="00DF3386"/>
    <w:rsid w:val="00E01915"/>
    <w:rsid w:val="00E02AB8"/>
    <w:rsid w:val="00E11688"/>
    <w:rsid w:val="00E11695"/>
    <w:rsid w:val="00E11730"/>
    <w:rsid w:val="00E1176B"/>
    <w:rsid w:val="00E2152D"/>
    <w:rsid w:val="00E24CF9"/>
    <w:rsid w:val="00E328F7"/>
    <w:rsid w:val="00E338E2"/>
    <w:rsid w:val="00E372BF"/>
    <w:rsid w:val="00E41E49"/>
    <w:rsid w:val="00E51BC0"/>
    <w:rsid w:val="00E54DFD"/>
    <w:rsid w:val="00E57329"/>
    <w:rsid w:val="00E74CF6"/>
    <w:rsid w:val="00E86D6D"/>
    <w:rsid w:val="00E9003E"/>
    <w:rsid w:val="00E93094"/>
    <w:rsid w:val="00E93563"/>
    <w:rsid w:val="00E935EA"/>
    <w:rsid w:val="00E94A67"/>
    <w:rsid w:val="00E95B29"/>
    <w:rsid w:val="00E96CF7"/>
    <w:rsid w:val="00EA19AA"/>
    <w:rsid w:val="00EA2D81"/>
    <w:rsid w:val="00EA67B7"/>
    <w:rsid w:val="00EA6DE7"/>
    <w:rsid w:val="00EB1F8D"/>
    <w:rsid w:val="00EB219E"/>
    <w:rsid w:val="00EB545C"/>
    <w:rsid w:val="00EB5944"/>
    <w:rsid w:val="00EC07CB"/>
    <w:rsid w:val="00EC6F4A"/>
    <w:rsid w:val="00ED12C5"/>
    <w:rsid w:val="00ED1ADD"/>
    <w:rsid w:val="00ED58CE"/>
    <w:rsid w:val="00ED58D5"/>
    <w:rsid w:val="00ED6781"/>
    <w:rsid w:val="00ED778B"/>
    <w:rsid w:val="00EE01A6"/>
    <w:rsid w:val="00EF31A8"/>
    <w:rsid w:val="00EF386A"/>
    <w:rsid w:val="00EF4393"/>
    <w:rsid w:val="00F04EB7"/>
    <w:rsid w:val="00F0522E"/>
    <w:rsid w:val="00F05298"/>
    <w:rsid w:val="00F11250"/>
    <w:rsid w:val="00F13B09"/>
    <w:rsid w:val="00F20E68"/>
    <w:rsid w:val="00F22CB6"/>
    <w:rsid w:val="00F30533"/>
    <w:rsid w:val="00F42526"/>
    <w:rsid w:val="00F4394B"/>
    <w:rsid w:val="00F45A5B"/>
    <w:rsid w:val="00F468A7"/>
    <w:rsid w:val="00F500C2"/>
    <w:rsid w:val="00F54C25"/>
    <w:rsid w:val="00F603D5"/>
    <w:rsid w:val="00F66766"/>
    <w:rsid w:val="00F66C74"/>
    <w:rsid w:val="00F6798E"/>
    <w:rsid w:val="00F7164C"/>
    <w:rsid w:val="00F809A9"/>
    <w:rsid w:val="00F81C05"/>
    <w:rsid w:val="00F871B3"/>
    <w:rsid w:val="00F90326"/>
    <w:rsid w:val="00F94569"/>
    <w:rsid w:val="00F96593"/>
    <w:rsid w:val="00F96DA3"/>
    <w:rsid w:val="00FA1258"/>
    <w:rsid w:val="00FA17BE"/>
    <w:rsid w:val="00FA2A70"/>
    <w:rsid w:val="00FA40BB"/>
    <w:rsid w:val="00FA4B0C"/>
    <w:rsid w:val="00FA6EC3"/>
    <w:rsid w:val="00FB0BDA"/>
    <w:rsid w:val="00FB1D7C"/>
    <w:rsid w:val="00FB552F"/>
    <w:rsid w:val="00FC6BBF"/>
    <w:rsid w:val="00FD1960"/>
    <w:rsid w:val="00FD2691"/>
    <w:rsid w:val="00FD42FF"/>
    <w:rsid w:val="00FD63CC"/>
    <w:rsid w:val="00FD6C6B"/>
    <w:rsid w:val="00FD773D"/>
    <w:rsid w:val="00FE6DD6"/>
    <w:rsid w:val="00FF46CA"/>
    <w:rsid w:val="00FF6373"/>
    <w:rsid w:val="00FF77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264D7"/>
  <w15:docId w15:val="{C911AC18-9144-416E-BD77-BCC3D5338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1A8"/>
  </w:style>
  <w:style w:type="paragraph" w:styleId="Heading1">
    <w:name w:val="heading 1"/>
    <w:basedOn w:val="Normal"/>
    <w:next w:val="Normal"/>
    <w:link w:val="Heading1Char"/>
    <w:uiPriority w:val="9"/>
    <w:qFormat/>
    <w:rsid w:val="00810C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90D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B90D0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6779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rsid w:val="00B90D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90D0A"/>
    <w:rPr>
      <w:b/>
      <w:bCs/>
    </w:rPr>
  </w:style>
  <w:style w:type="character" w:styleId="Hyperlink">
    <w:name w:val="Hyperlink"/>
    <w:basedOn w:val="DefaultParagraphFont"/>
    <w:uiPriority w:val="99"/>
    <w:unhideWhenUsed/>
    <w:rsid w:val="00B90D0A"/>
    <w:rPr>
      <w:color w:val="0000FF"/>
      <w:u w:val="single"/>
    </w:rPr>
  </w:style>
  <w:style w:type="character" w:customStyle="1" w:styleId="Heading2Char">
    <w:name w:val="Heading 2 Char"/>
    <w:basedOn w:val="DefaultParagraphFont"/>
    <w:link w:val="Heading2"/>
    <w:uiPriority w:val="9"/>
    <w:rsid w:val="00B90D0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90D0A"/>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B90D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2940FC"/>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6D1E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E0D"/>
  </w:style>
  <w:style w:type="paragraph" w:styleId="Footer">
    <w:name w:val="footer"/>
    <w:basedOn w:val="Normal"/>
    <w:link w:val="FooterChar"/>
    <w:uiPriority w:val="99"/>
    <w:unhideWhenUsed/>
    <w:rsid w:val="006D1E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E0D"/>
  </w:style>
  <w:style w:type="paragraph" w:styleId="ListParagraph">
    <w:name w:val="List Paragraph"/>
    <w:basedOn w:val="Normal"/>
    <w:uiPriority w:val="34"/>
    <w:qFormat/>
    <w:rsid w:val="00731F8F"/>
    <w:pPr>
      <w:ind w:left="720"/>
      <w:contextualSpacing/>
    </w:pPr>
  </w:style>
  <w:style w:type="character" w:styleId="FollowedHyperlink">
    <w:name w:val="FollowedHyperlink"/>
    <w:basedOn w:val="DefaultParagraphFont"/>
    <w:uiPriority w:val="99"/>
    <w:semiHidden/>
    <w:unhideWhenUsed/>
    <w:rsid w:val="00613B95"/>
    <w:rPr>
      <w:color w:val="954F72" w:themeColor="followedHyperlink"/>
      <w:u w:val="single"/>
    </w:rPr>
  </w:style>
  <w:style w:type="paragraph" w:customStyle="1" w:styleId="ssrcss-1q0x1qg-paragraph">
    <w:name w:val="ssrcss-1q0x1qg-paragraph"/>
    <w:basedOn w:val="Normal"/>
    <w:rsid w:val="00E94A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10C2E"/>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467799"/>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467799"/>
    <w:rPr>
      <w:sz w:val="16"/>
      <w:szCs w:val="16"/>
    </w:rPr>
  </w:style>
  <w:style w:type="paragraph" w:styleId="CommentText">
    <w:name w:val="annotation text"/>
    <w:basedOn w:val="Normal"/>
    <w:link w:val="CommentTextChar"/>
    <w:uiPriority w:val="99"/>
    <w:semiHidden/>
    <w:unhideWhenUsed/>
    <w:rsid w:val="00467799"/>
    <w:pPr>
      <w:spacing w:line="240" w:lineRule="auto"/>
    </w:pPr>
    <w:rPr>
      <w:sz w:val="20"/>
      <w:szCs w:val="20"/>
    </w:rPr>
  </w:style>
  <w:style w:type="character" w:customStyle="1" w:styleId="CommentTextChar">
    <w:name w:val="Comment Text Char"/>
    <w:basedOn w:val="DefaultParagraphFont"/>
    <w:link w:val="CommentText"/>
    <w:uiPriority w:val="99"/>
    <w:semiHidden/>
    <w:rsid w:val="00467799"/>
    <w:rPr>
      <w:sz w:val="20"/>
      <w:szCs w:val="20"/>
    </w:rPr>
  </w:style>
  <w:style w:type="paragraph" w:styleId="CommentSubject">
    <w:name w:val="annotation subject"/>
    <w:basedOn w:val="CommentText"/>
    <w:next w:val="CommentText"/>
    <w:link w:val="CommentSubjectChar"/>
    <w:uiPriority w:val="99"/>
    <w:semiHidden/>
    <w:unhideWhenUsed/>
    <w:rsid w:val="00467799"/>
    <w:rPr>
      <w:b/>
      <w:bCs/>
    </w:rPr>
  </w:style>
  <w:style w:type="character" w:customStyle="1" w:styleId="CommentSubjectChar">
    <w:name w:val="Comment Subject Char"/>
    <w:basedOn w:val="CommentTextChar"/>
    <w:link w:val="CommentSubject"/>
    <w:uiPriority w:val="99"/>
    <w:semiHidden/>
    <w:rsid w:val="00467799"/>
    <w:rPr>
      <w:b/>
      <w:bCs/>
      <w:sz w:val="20"/>
      <w:szCs w:val="20"/>
    </w:rPr>
  </w:style>
  <w:style w:type="paragraph" w:styleId="BalloonText">
    <w:name w:val="Balloon Text"/>
    <w:basedOn w:val="Normal"/>
    <w:link w:val="BalloonTextChar"/>
    <w:uiPriority w:val="99"/>
    <w:semiHidden/>
    <w:unhideWhenUsed/>
    <w:rsid w:val="004677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799"/>
    <w:rPr>
      <w:rFonts w:ascii="Segoe UI" w:hAnsi="Segoe UI" w:cs="Segoe UI"/>
      <w:sz w:val="18"/>
      <w:szCs w:val="18"/>
    </w:rPr>
  </w:style>
  <w:style w:type="table" w:styleId="TableGrid">
    <w:name w:val="Table Grid"/>
    <w:basedOn w:val="TableNormal"/>
    <w:uiPriority w:val="39"/>
    <w:rsid w:val="00E93563"/>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02411"/>
    <w:rPr>
      <w:i/>
      <w:iCs/>
    </w:rPr>
  </w:style>
  <w:style w:type="character" w:customStyle="1" w:styleId="hpswj">
    <w:name w:val="hpswj"/>
    <w:basedOn w:val="DefaultParagraphFont"/>
    <w:rsid w:val="008A60D3"/>
  </w:style>
  <w:style w:type="character" w:customStyle="1" w:styleId="ii5vdd">
    <w:name w:val="ii5vdd"/>
    <w:basedOn w:val="DefaultParagraphFont"/>
    <w:rsid w:val="008A60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19405">
      <w:bodyDiv w:val="1"/>
      <w:marLeft w:val="0"/>
      <w:marRight w:val="0"/>
      <w:marTop w:val="0"/>
      <w:marBottom w:val="0"/>
      <w:divBdr>
        <w:top w:val="none" w:sz="0" w:space="0" w:color="auto"/>
        <w:left w:val="none" w:sz="0" w:space="0" w:color="auto"/>
        <w:bottom w:val="none" w:sz="0" w:space="0" w:color="auto"/>
        <w:right w:val="none" w:sz="0" w:space="0" w:color="auto"/>
      </w:divBdr>
    </w:div>
    <w:div w:id="100759484">
      <w:bodyDiv w:val="1"/>
      <w:marLeft w:val="0"/>
      <w:marRight w:val="0"/>
      <w:marTop w:val="0"/>
      <w:marBottom w:val="0"/>
      <w:divBdr>
        <w:top w:val="none" w:sz="0" w:space="0" w:color="auto"/>
        <w:left w:val="none" w:sz="0" w:space="0" w:color="auto"/>
        <w:bottom w:val="none" w:sz="0" w:space="0" w:color="auto"/>
        <w:right w:val="none" w:sz="0" w:space="0" w:color="auto"/>
      </w:divBdr>
    </w:div>
    <w:div w:id="128209777">
      <w:bodyDiv w:val="1"/>
      <w:marLeft w:val="0"/>
      <w:marRight w:val="0"/>
      <w:marTop w:val="0"/>
      <w:marBottom w:val="0"/>
      <w:divBdr>
        <w:top w:val="none" w:sz="0" w:space="0" w:color="auto"/>
        <w:left w:val="none" w:sz="0" w:space="0" w:color="auto"/>
        <w:bottom w:val="none" w:sz="0" w:space="0" w:color="auto"/>
        <w:right w:val="none" w:sz="0" w:space="0" w:color="auto"/>
      </w:divBdr>
    </w:div>
    <w:div w:id="175965128">
      <w:bodyDiv w:val="1"/>
      <w:marLeft w:val="0"/>
      <w:marRight w:val="0"/>
      <w:marTop w:val="0"/>
      <w:marBottom w:val="0"/>
      <w:divBdr>
        <w:top w:val="none" w:sz="0" w:space="0" w:color="auto"/>
        <w:left w:val="none" w:sz="0" w:space="0" w:color="auto"/>
        <w:bottom w:val="none" w:sz="0" w:space="0" w:color="auto"/>
        <w:right w:val="none" w:sz="0" w:space="0" w:color="auto"/>
      </w:divBdr>
    </w:div>
    <w:div w:id="228535675">
      <w:bodyDiv w:val="1"/>
      <w:marLeft w:val="0"/>
      <w:marRight w:val="0"/>
      <w:marTop w:val="0"/>
      <w:marBottom w:val="0"/>
      <w:divBdr>
        <w:top w:val="none" w:sz="0" w:space="0" w:color="auto"/>
        <w:left w:val="none" w:sz="0" w:space="0" w:color="auto"/>
        <w:bottom w:val="none" w:sz="0" w:space="0" w:color="auto"/>
        <w:right w:val="none" w:sz="0" w:space="0" w:color="auto"/>
      </w:divBdr>
    </w:div>
    <w:div w:id="275409480">
      <w:bodyDiv w:val="1"/>
      <w:marLeft w:val="0"/>
      <w:marRight w:val="0"/>
      <w:marTop w:val="0"/>
      <w:marBottom w:val="0"/>
      <w:divBdr>
        <w:top w:val="none" w:sz="0" w:space="0" w:color="auto"/>
        <w:left w:val="none" w:sz="0" w:space="0" w:color="auto"/>
        <w:bottom w:val="none" w:sz="0" w:space="0" w:color="auto"/>
        <w:right w:val="none" w:sz="0" w:space="0" w:color="auto"/>
      </w:divBdr>
      <w:divsChild>
        <w:div w:id="1376806393">
          <w:marLeft w:val="0"/>
          <w:marRight w:val="0"/>
          <w:marTop w:val="0"/>
          <w:marBottom w:val="327"/>
          <w:divBdr>
            <w:top w:val="none" w:sz="0" w:space="0" w:color="auto"/>
            <w:left w:val="none" w:sz="0" w:space="0" w:color="auto"/>
            <w:bottom w:val="none" w:sz="0" w:space="0" w:color="auto"/>
            <w:right w:val="none" w:sz="0" w:space="0" w:color="auto"/>
          </w:divBdr>
        </w:div>
      </w:divsChild>
    </w:div>
    <w:div w:id="304355912">
      <w:bodyDiv w:val="1"/>
      <w:marLeft w:val="0"/>
      <w:marRight w:val="0"/>
      <w:marTop w:val="0"/>
      <w:marBottom w:val="0"/>
      <w:divBdr>
        <w:top w:val="none" w:sz="0" w:space="0" w:color="auto"/>
        <w:left w:val="none" w:sz="0" w:space="0" w:color="auto"/>
        <w:bottom w:val="none" w:sz="0" w:space="0" w:color="auto"/>
        <w:right w:val="none" w:sz="0" w:space="0" w:color="auto"/>
      </w:divBdr>
      <w:divsChild>
        <w:div w:id="18176064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214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9551833">
      <w:bodyDiv w:val="1"/>
      <w:marLeft w:val="0"/>
      <w:marRight w:val="0"/>
      <w:marTop w:val="0"/>
      <w:marBottom w:val="0"/>
      <w:divBdr>
        <w:top w:val="none" w:sz="0" w:space="0" w:color="auto"/>
        <w:left w:val="none" w:sz="0" w:space="0" w:color="auto"/>
        <w:bottom w:val="none" w:sz="0" w:space="0" w:color="auto"/>
        <w:right w:val="none" w:sz="0" w:space="0" w:color="auto"/>
      </w:divBdr>
    </w:div>
    <w:div w:id="485321133">
      <w:bodyDiv w:val="1"/>
      <w:marLeft w:val="0"/>
      <w:marRight w:val="0"/>
      <w:marTop w:val="0"/>
      <w:marBottom w:val="0"/>
      <w:divBdr>
        <w:top w:val="none" w:sz="0" w:space="0" w:color="auto"/>
        <w:left w:val="none" w:sz="0" w:space="0" w:color="auto"/>
        <w:bottom w:val="none" w:sz="0" w:space="0" w:color="auto"/>
        <w:right w:val="none" w:sz="0" w:space="0" w:color="auto"/>
      </w:divBdr>
    </w:div>
    <w:div w:id="502821492">
      <w:bodyDiv w:val="1"/>
      <w:marLeft w:val="0"/>
      <w:marRight w:val="0"/>
      <w:marTop w:val="0"/>
      <w:marBottom w:val="0"/>
      <w:divBdr>
        <w:top w:val="none" w:sz="0" w:space="0" w:color="auto"/>
        <w:left w:val="none" w:sz="0" w:space="0" w:color="auto"/>
        <w:bottom w:val="none" w:sz="0" w:space="0" w:color="auto"/>
        <w:right w:val="none" w:sz="0" w:space="0" w:color="auto"/>
      </w:divBdr>
    </w:div>
    <w:div w:id="522787988">
      <w:bodyDiv w:val="1"/>
      <w:marLeft w:val="0"/>
      <w:marRight w:val="0"/>
      <w:marTop w:val="0"/>
      <w:marBottom w:val="0"/>
      <w:divBdr>
        <w:top w:val="none" w:sz="0" w:space="0" w:color="auto"/>
        <w:left w:val="none" w:sz="0" w:space="0" w:color="auto"/>
        <w:bottom w:val="none" w:sz="0" w:space="0" w:color="auto"/>
        <w:right w:val="none" w:sz="0" w:space="0" w:color="auto"/>
      </w:divBdr>
    </w:div>
    <w:div w:id="542451253">
      <w:bodyDiv w:val="1"/>
      <w:marLeft w:val="0"/>
      <w:marRight w:val="0"/>
      <w:marTop w:val="0"/>
      <w:marBottom w:val="0"/>
      <w:divBdr>
        <w:top w:val="none" w:sz="0" w:space="0" w:color="auto"/>
        <w:left w:val="none" w:sz="0" w:space="0" w:color="auto"/>
        <w:bottom w:val="none" w:sz="0" w:space="0" w:color="auto"/>
        <w:right w:val="none" w:sz="0" w:space="0" w:color="auto"/>
      </w:divBdr>
      <w:divsChild>
        <w:div w:id="1605502910">
          <w:marLeft w:val="0"/>
          <w:marRight w:val="0"/>
          <w:marTop w:val="0"/>
          <w:marBottom w:val="0"/>
          <w:divBdr>
            <w:top w:val="none" w:sz="0" w:space="0" w:color="auto"/>
            <w:left w:val="none" w:sz="0" w:space="0" w:color="auto"/>
            <w:bottom w:val="none" w:sz="0" w:space="0" w:color="auto"/>
            <w:right w:val="none" w:sz="0" w:space="0" w:color="auto"/>
          </w:divBdr>
        </w:div>
      </w:divsChild>
    </w:div>
    <w:div w:id="569538394">
      <w:bodyDiv w:val="1"/>
      <w:marLeft w:val="0"/>
      <w:marRight w:val="0"/>
      <w:marTop w:val="0"/>
      <w:marBottom w:val="0"/>
      <w:divBdr>
        <w:top w:val="none" w:sz="0" w:space="0" w:color="auto"/>
        <w:left w:val="none" w:sz="0" w:space="0" w:color="auto"/>
        <w:bottom w:val="none" w:sz="0" w:space="0" w:color="auto"/>
        <w:right w:val="none" w:sz="0" w:space="0" w:color="auto"/>
      </w:divBdr>
    </w:div>
    <w:div w:id="737023620">
      <w:bodyDiv w:val="1"/>
      <w:marLeft w:val="0"/>
      <w:marRight w:val="0"/>
      <w:marTop w:val="0"/>
      <w:marBottom w:val="0"/>
      <w:divBdr>
        <w:top w:val="none" w:sz="0" w:space="0" w:color="auto"/>
        <w:left w:val="none" w:sz="0" w:space="0" w:color="auto"/>
        <w:bottom w:val="none" w:sz="0" w:space="0" w:color="auto"/>
        <w:right w:val="none" w:sz="0" w:space="0" w:color="auto"/>
      </w:divBdr>
    </w:div>
    <w:div w:id="762452352">
      <w:bodyDiv w:val="1"/>
      <w:marLeft w:val="0"/>
      <w:marRight w:val="0"/>
      <w:marTop w:val="0"/>
      <w:marBottom w:val="0"/>
      <w:divBdr>
        <w:top w:val="none" w:sz="0" w:space="0" w:color="auto"/>
        <w:left w:val="none" w:sz="0" w:space="0" w:color="auto"/>
        <w:bottom w:val="none" w:sz="0" w:space="0" w:color="auto"/>
        <w:right w:val="none" w:sz="0" w:space="0" w:color="auto"/>
      </w:divBdr>
    </w:div>
    <w:div w:id="816336024">
      <w:bodyDiv w:val="1"/>
      <w:marLeft w:val="0"/>
      <w:marRight w:val="0"/>
      <w:marTop w:val="0"/>
      <w:marBottom w:val="0"/>
      <w:divBdr>
        <w:top w:val="none" w:sz="0" w:space="0" w:color="auto"/>
        <w:left w:val="none" w:sz="0" w:space="0" w:color="auto"/>
        <w:bottom w:val="none" w:sz="0" w:space="0" w:color="auto"/>
        <w:right w:val="none" w:sz="0" w:space="0" w:color="auto"/>
      </w:divBdr>
      <w:divsChild>
        <w:div w:id="422460467">
          <w:marLeft w:val="0"/>
          <w:marRight w:val="0"/>
          <w:marTop w:val="0"/>
          <w:marBottom w:val="0"/>
          <w:divBdr>
            <w:top w:val="none" w:sz="0" w:space="0" w:color="auto"/>
            <w:left w:val="none" w:sz="0" w:space="0" w:color="auto"/>
            <w:bottom w:val="none" w:sz="0" w:space="0" w:color="auto"/>
            <w:right w:val="none" w:sz="0" w:space="0" w:color="auto"/>
          </w:divBdr>
          <w:divsChild>
            <w:div w:id="916131468">
              <w:marLeft w:val="0"/>
              <w:marRight w:val="0"/>
              <w:marTop w:val="0"/>
              <w:marBottom w:val="0"/>
              <w:divBdr>
                <w:top w:val="none" w:sz="0" w:space="0" w:color="auto"/>
                <w:left w:val="none" w:sz="0" w:space="0" w:color="auto"/>
                <w:bottom w:val="none" w:sz="0" w:space="0" w:color="auto"/>
                <w:right w:val="none" w:sz="0" w:space="0" w:color="auto"/>
              </w:divBdr>
            </w:div>
          </w:divsChild>
        </w:div>
        <w:div w:id="265701124">
          <w:marLeft w:val="0"/>
          <w:marRight w:val="0"/>
          <w:marTop w:val="0"/>
          <w:marBottom w:val="0"/>
          <w:divBdr>
            <w:top w:val="none" w:sz="0" w:space="0" w:color="auto"/>
            <w:left w:val="none" w:sz="0" w:space="0" w:color="auto"/>
            <w:bottom w:val="none" w:sz="0" w:space="0" w:color="auto"/>
            <w:right w:val="none" w:sz="0" w:space="0" w:color="auto"/>
          </w:divBdr>
        </w:div>
        <w:div w:id="241566385">
          <w:marLeft w:val="0"/>
          <w:marRight w:val="0"/>
          <w:marTop w:val="0"/>
          <w:marBottom w:val="0"/>
          <w:divBdr>
            <w:top w:val="none" w:sz="0" w:space="0" w:color="auto"/>
            <w:left w:val="none" w:sz="0" w:space="0" w:color="auto"/>
            <w:bottom w:val="none" w:sz="0" w:space="0" w:color="auto"/>
            <w:right w:val="none" w:sz="0" w:space="0" w:color="auto"/>
          </w:divBdr>
        </w:div>
        <w:div w:id="1295408141">
          <w:marLeft w:val="0"/>
          <w:marRight w:val="0"/>
          <w:marTop w:val="0"/>
          <w:marBottom w:val="0"/>
          <w:divBdr>
            <w:top w:val="none" w:sz="0" w:space="0" w:color="auto"/>
            <w:left w:val="none" w:sz="0" w:space="0" w:color="auto"/>
            <w:bottom w:val="none" w:sz="0" w:space="0" w:color="auto"/>
            <w:right w:val="none" w:sz="0" w:space="0" w:color="auto"/>
          </w:divBdr>
        </w:div>
        <w:div w:id="1987735134">
          <w:marLeft w:val="0"/>
          <w:marRight w:val="0"/>
          <w:marTop w:val="0"/>
          <w:marBottom w:val="0"/>
          <w:divBdr>
            <w:top w:val="none" w:sz="0" w:space="0" w:color="auto"/>
            <w:left w:val="none" w:sz="0" w:space="0" w:color="auto"/>
            <w:bottom w:val="none" w:sz="0" w:space="0" w:color="auto"/>
            <w:right w:val="none" w:sz="0" w:space="0" w:color="auto"/>
          </w:divBdr>
        </w:div>
        <w:div w:id="708147450">
          <w:marLeft w:val="0"/>
          <w:marRight w:val="0"/>
          <w:marTop w:val="0"/>
          <w:marBottom w:val="0"/>
          <w:divBdr>
            <w:top w:val="none" w:sz="0" w:space="0" w:color="auto"/>
            <w:left w:val="none" w:sz="0" w:space="0" w:color="auto"/>
            <w:bottom w:val="none" w:sz="0" w:space="0" w:color="auto"/>
            <w:right w:val="none" w:sz="0" w:space="0" w:color="auto"/>
          </w:divBdr>
        </w:div>
      </w:divsChild>
    </w:div>
    <w:div w:id="828206775">
      <w:bodyDiv w:val="1"/>
      <w:marLeft w:val="0"/>
      <w:marRight w:val="0"/>
      <w:marTop w:val="0"/>
      <w:marBottom w:val="0"/>
      <w:divBdr>
        <w:top w:val="none" w:sz="0" w:space="0" w:color="auto"/>
        <w:left w:val="none" w:sz="0" w:space="0" w:color="auto"/>
        <w:bottom w:val="none" w:sz="0" w:space="0" w:color="auto"/>
        <w:right w:val="none" w:sz="0" w:space="0" w:color="auto"/>
      </w:divBdr>
      <w:divsChild>
        <w:div w:id="1549341631">
          <w:marLeft w:val="0"/>
          <w:marRight w:val="0"/>
          <w:marTop w:val="0"/>
          <w:marBottom w:val="0"/>
          <w:divBdr>
            <w:top w:val="none" w:sz="0" w:space="0" w:color="auto"/>
            <w:left w:val="none" w:sz="0" w:space="0" w:color="auto"/>
            <w:bottom w:val="none" w:sz="0" w:space="0" w:color="auto"/>
            <w:right w:val="none" w:sz="0" w:space="0" w:color="auto"/>
          </w:divBdr>
        </w:div>
        <w:div w:id="311326076">
          <w:marLeft w:val="0"/>
          <w:marRight w:val="0"/>
          <w:marTop w:val="0"/>
          <w:marBottom w:val="0"/>
          <w:divBdr>
            <w:top w:val="none" w:sz="0" w:space="0" w:color="auto"/>
            <w:left w:val="none" w:sz="0" w:space="0" w:color="auto"/>
            <w:bottom w:val="none" w:sz="0" w:space="0" w:color="auto"/>
            <w:right w:val="none" w:sz="0" w:space="0" w:color="auto"/>
          </w:divBdr>
        </w:div>
      </w:divsChild>
    </w:div>
    <w:div w:id="850530291">
      <w:bodyDiv w:val="1"/>
      <w:marLeft w:val="0"/>
      <w:marRight w:val="0"/>
      <w:marTop w:val="0"/>
      <w:marBottom w:val="0"/>
      <w:divBdr>
        <w:top w:val="none" w:sz="0" w:space="0" w:color="auto"/>
        <w:left w:val="none" w:sz="0" w:space="0" w:color="auto"/>
        <w:bottom w:val="none" w:sz="0" w:space="0" w:color="auto"/>
        <w:right w:val="none" w:sz="0" w:space="0" w:color="auto"/>
      </w:divBdr>
      <w:divsChild>
        <w:div w:id="1773238888">
          <w:marLeft w:val="-225"/>
          <w:marRight w:val="-225"/>
          <w:marTop w:val="0"/>
          <w:marBottom w:val="0"/>
          <w:divBdr>
            <w:top w:val="none" w:sz="0" w:space="0" w:color="auto"/>
            <w:left w:val="none" w:sz="0" w:space="0" w:color="auto"/>
            <w:bottom w:val="none" w:sz="0" w:space="0" w:color="auto"/>
            <w:right w:val="none" w:sz="0" w:space="0" w:color="auto"/>
          </w:divBdr>
          <w:divsChild>
            <w:div w:id="1324701784">
              <w:marLeft w:val="225"/>
              <w:marRight w:val="225"/>
              <w:marTop w:val="0"/>
              <w:marBottom w:val="0"/>
              <w:divBdr>
                <w:top w:val="single" w:sz="6" w:space="0" w:color="494E79"/>
                <w:left w:val="single" w:sz="6" w:space="0" w:color="494E79"/>
                <w:bottom w:val="single" w:sz="6" w:space="0" w:color="494E79"/>
                <w:right w:val="single" w:sz="6" w:space="0" w:color="494E79"/>
              </w:divBdr>
              <w:divsChild>
                <w:div w:id="2075466075">
                  <w:marLeft w:val="0"/>
                  <w:marRight w:val="0"/>
                  <w:marTop w:val="0"/>
                  <w:marBottom w:val="0"/>
                  <w:divBdr>
                    <w:top w:val="none" w:sz="0" w:space="0" w:color="auto"/>
                    <w:left w:val="none" w:sz="0" w:space="0" w:color="auto"/>
                    <w:bottom w:val="none" w:sz="0" w:space="0" w:color="auto"/>
                    <w:right w:val="none" w:sz="0" w:space="0" w:color="auto"/>
                  </w:divBdr>
                  <w:divsChild>
                    <w:div w:id="652104166">
                      <w:marLeft w:val="0"/>
                      <w:marRight w:val="0"/>
                      <w:marTop w:val="0"/>
                      <w:marBottom w:val="0"/>
                      <w:divBdr>
                        <w:top w:val="none" w:sz="0" w:space="0" w:color="auto"/>
                        <w:left w:val="none" w:sz="0" w:space="0" w:color="auto"/>
                        <w:bottom w:val="none" w:sz="0" w:space="0" w:color="auto"/>
                        <w:right w:val="none" w:sz="0" w:space="0" w:color="auto"/>
                      </w:divBdr>
                      <w:divsChild>
                        <w:div w:id="13961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45400">
              <w:marLeft w:val="225"/>
              <w:marRight w:val="225"/>
              <w:marTop w:val="0"/>
              <w:marBottom w:val="0"/>
              <w:divBdr>
                <w:top w:val="single" w:sz="6" w:space="0" w:color="494E79"/>
                <w:left w:val="single" w:sz="6" w:space="0" w:color="494E79"/>
                <w:bottom w:val="single" w:sz="6" w:space="0" w:color="494E79"/>
                <w:right w:val="single" w:sz="6" w:space="0" w:color="494E79"/>
              </w:divBdr>
              <w:divsChild>
                <w:div w:id="174808581">
                  <w:marLeft w:val="0"/>
                  <w:marRight w:val="0"/>
                  <w:marTop w:val="0"/>
                  <w:marBottom w:val="0"/>
                  <w:divBdr>
                    <w:top w:val="none" w:sz="0" w:space="0" w:color="auto"/>
                    <w:left w:val="none" w:sz="0" w:space="0" w:color="auto"/>
                    <w:bottom w:val="none" w:sz="0" w:space="0" w:color="auto"/>
                    <w:right w:val="none" w:sz="0" w:space="0" w:color="auto"/>
                  </w:divBdr>
                  <w:divsChild>
                    <w:div w:id="875198262">
                      <w:marLeft w:val="0"/>
                      <w:marRight w:val="0"/>
                      <w:marTop w:val="0"/>
                      <w:marBottom w:val="0"/>
                      <w:divBdr>
                        <w:top w:val="none" w:sz="0" w:space="0" w:color="auto"/>
                        <w:left w:val="none" w:sz="0" w:space="0" w:color="auto"/>
                        <w:bottom w:val="none" w:sz="0" w:space="0" w:color="auto"/>
                        <w:right w:val="none" w:sz="0" w:space="0" w:color="auto"/>
                      </w:divBdr>
                      <w:divsChild>
                        <w:div w:id="15576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23063">
              <w:marLeft w:val="225"/>
              <w:marRight w:val="225"/>
              <w:marTop w:val="0"/>
              <w:marBottom w:val="0"/>
              <w:divBdr>
                <w:top w:val="single" w:sz="6" w:space="0" w:color="494E79"/>
                <w:left w:val="single" w:sz="6" w:space="0" w:color="494E79"/>
                <w:bottom w:val="single" w:sz="6" w:space="0" w:color="494E79"/>
                <w:right w:val="single" w:sz="6" w:space="0" w:color="494E79"/>
              </w:divBdr>
              <w:divsChild>
                <w:div w:id="1963879794">
                  <w:marLeft w:val="0"/>
                  <w:marRight w:val="0"/>
                  <w:marTop w:val="0"/>
                  <w:marBottom w:val="0"/>
                  <w:divBdr>
                    <w:top w:val="none" w:sz="0" w:space="0" w:color="auto"/>
                    <w:left w:val="none" w:sz="0" w:space="0" w:color="auto"/>
                    <w:bottom w:val="none" w:sz="0" w:space="0" w:color="auto"/>
                    <w:right w:val="none" w:sz="0" w:space="0" w:color="auto"/>
                  </w:divBdr>
                  <w:divsChild>
                    <w:div w:id="436871543">
                      <w:marLeft w:val="0"/>
                      <w:marRight w:val="0"/>
                      <w:marTop w:val="0"/>
                      <w:marBottom w:val="0"/>
                      <w:divBdr>
                        <w:top w:val="none" w:sz="0" w:space="0" w:color="auto"/>
                        <w:left w:val="none" w:sz="0" w:space="0" w:color="auto"/>
                        <w:bottom w:val="none" w:sz="0" w:space="0" w:color="auto"/>
                        <w:right w:val="none" w:sz="0" w:space="0" w:color="auto"/>
                      </w:divBdr>
                      <w:divsChild>
                        <w:div w:id="159786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07847">
              <w:marLeft w:val="225"/>
              <w:marRight w:val="225"/>
              <w:marTop w:val="0"/>
              <w:marBottom w:val="0"/>
              <w:divBdr>
                <w:top w:val="single" w:sz="6" w:space="0" w:color="494E79"/>
                <w:left w:val="single" w:sz="6" w:space="0" w:color="494E79"/>
                <w:bottom w:val="single" w:sz="6" w:space="0" w:color="494E79"/>
                <w:right w:val="single" w:sz="6" w:space="0" w:color="494E79"/>
              </w:divBdr>
              <w:divsChild>
                <w:div w:id="946237773">
                  <w:marLeft w:val="0"/>
                  <w:marRight w:val="0"/>
                  <w:marTop w:val="0"/>
                  <w:marBottom w:val="0"/>
                  <w:divBdr>
                    <w:top w:val="none" w:sz="0" w:space="0" w:color="auto"/>
                    <w:left w:val="none" w:sz="0" w:space="0" w:color="auto"/>
                    <w:bottom w:val="none" w:sz="0" w:space="0" w:color="auto"/>
                    <w:right w:val="none" w:sz="0" w:space="0" w:color="auto"/>
                  </w:divBdr>
                  <w:divsChild>
                    <w:div w:id="1038507700">
                      <w:marLeft w:val="0"/>
                      <w:marRight w:val="0"/>
                      <w:marTop w:val="0"/>
                      <w:marBottom w:val="0"/>
                      <w:divBdr>
                        <w:top w:val="none" w:sz="0" w:space="0" w:color="auto"/>
                        <w:left w:val="none" w:sz="0" w:space="0" w:color="auto"/>
                        <w:bottom w:val="none" w:sz="0" w:space="0" w:color="auto"/>
                        <w:right w:val="none" w:sz="0" w:space="0" w:color="auto"/>
                      </w:divBdr>
                      <w:divsChild>
                        <w:div w:id="16489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08881">
      <w:bodyDiv w:val="1"/>
      <w:marLeft w:val="0"/>
      <w:marRight w:val="0"/>
      <w:marTop w:val="0"/>
      <w:marBottom w:val="0"/>
      <w:divBdr>
        <w:top w:val="none" w:sz="0" w:space="0" w:color="auto"/>
        <w:left w:val="none" w:sz="0" w:space="0" w:color="auto"/>
        <w:bottom w:val="none" w:sz="0" w:space="0" w:color="auto"/>
        <w:right w:val="none" w:sz="0" w:space="0" w:color="auto"/>
      </w:divBdr>
      <w:divsChild>
        <w:div w:id="1667443336">
          <w:marLeft w:val="0"/>
          <w:marRight w:val="0"/>
          <w:marTop w:val="0"/>
          <w:marBottom w:val="0"/>
          <w:divBdr>
            <w:top w:val="none" w:sz="0" w:space="0" w:color="auto"/>
            <w:left w:val="none" w:sz="0" w:space="0" w:color="auto"/>
            <w:bottom w:val="none" w:sz="0" w:space="0" w:color="auto"/>
            <w:right w:val="none" w:sz="0" w:space="0" w:color="auto"/>
          </w:divBdr>
          <w:divsChild>
            <w:div w:id="12116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3205">
      <w:bodyDiv w:val="1"/>
      <w:marLeft w:val="0"/>
      <w:marRight w:val="0"/>
      <w:marTop w:val="0"/>
      <w:marBottom w:val="0"/>
      <w:divBdr>
        <w:top w:val="none" w:sz="0" w:space="0" w:color="auto"/>
        <w:left w:val="none" w:sz="0" w:space="0" w:color="auto"/>
        <w:bottom w:val="none" w:sz="0" w:space="0" w:color="auto"/>
        <w:right w:val="none" w:sz="0" w:space="0" w:color="auto"/>
      </w:divBdr>
    </w:div>
    <w:div w:id="1148671029">
      <w:bodyDiv w:val="1"/>
      <w:marLeft w:val="0"/>
      <w:marRight w:val="0"/>
      <w:marTop w:val="0"/>
      <w:marBottom w:val="0"/>
      <w:divBdr>
        <w:top w:val="none" w:sz="0" w:space="0" w:color="auto"/>
        <w:left w:val="none" w:sz="0" w:space="0" w:color="auto"/>
        <w:bottom w:val="none" w:sz="0" w:space="0" w:color="auto"/>
        <w:right w:val="none" w:sz="0" w:space="0" w:color="auto"/>
      </w:divBdr>
    </w:div>
    <w:div w:id="1224021452">
      <w:bodyDiv w:val="1"/>
      <w:marLeft w:val="0"/>
      <w:marRight w:val="0"/>
      <w:marTop w:val="0"/>
      <w:marBottom w:val="0"/>
      <w:divBdr>
        <w:top w:val="none" w:sz="0" w:space="0" w:color="auto"/>
        <w:left w:val="none" w:sz="0" w:space="0" w:color="auto"/>
        <w:bottom w:val="none" w:sz="0" w:space="0" w:color="auto"/>
        <w:right w:val="none" w:sz="0" w:space="0" w:color="auto"/>
      </w:divBdr>
    </w:div>
    <w:div w:id="1227376068">
      <w:bodyDiv w:val="1"/>
      <w:marLeft w:val="0"/>
      <w:marRight w:val="0"/>
      <w:marTop w:val="0"/>
      <w:marBottom w:val="0"/>
      <w:divBdr>
        <w:top w:val="none" w:sz="0" w:space="0" w:color="auto"/>
        <w:left w:val="none" w:sz="0" w:space="0" w:color="auto"/>
        <w:bottom w:val="none" w:sz="0" w:space="0" w:color="auto"/>
        <w:right w:val="none" w:sz="0" w:space="0" w:color="auto"/>
      </w:divBdr>
    </w:div>
    <w:div w:id="1230313282">
      <w:bodyDiv w:val="1"/>
      <w:marLeft w:val="0"/>
      <w:marRight w:val="0"/>
      <w:marTop w:val="0"/>
      <w:marBottom w:val="0"/>
      <w:divBdr>
        <w:top w:val="none" w:sz="0" w:space="0" w:color="auto"/>
        <w:left w:val="none" w:sz="0" w:space="0" w:color="auto"/>
        <w:bottom w:val="none" w:sz="0" w:space="0" w:color="auto"/>
        <w:right w:val="none" w:sz="0" w:space="0" w:color="auto"/>
      </w:divBdr>
    </w:div>
    <w:div w:id="1265923046">
      <w:bodyDiv w:val="1"/>
      <w:marLeft w:val="0"/>
      <w:marRight w:val="0"/>
      <w:marTop w:val="0"/>
      <w:marBottom w:val="0"/>
      <w:divBdr>
        <w:top w:val="none" w:sz="0" w:space="0" w:color="auto"/>
        <w:left w:val="none" w:sz="0" w:space="0" w:color="auto"/>
        <w:bottom w:val="none" w:sz="0" w:space="0" w:color="auto"/>
        <w:right w:val="none" w:sz="0" w:space="0" w:color="auto"/>
      </w:divBdr>
    </w:div>
    <w:div w:id="1302464664">
      <w:bodyDiv w:val="1"/>
      <w:marLeft w:val="0"/>
      <w:marRight w:val="0"/>
      <w:marTop w:val="0"/>
      <w:marBottom w:val="0"/>
      <w:divBdr>
        <w:top w:val="none" w:sz="0" w:space="0" w:color="auto"/>
        <w:left w:val="none" w:sz="0" w:space="0" w:color="auto"/>
        <w:bottom w:val="none" w:sz="0" w:space="0" w:color="auto"/>
        <w:right w:val="none" w:sz="0" w:space="0" w:color="auto"/>
      </w:divBdr>
      <w:divsChild>
        <w:div w:id="366299202">
          <w:marLeft w:val="0"/>
          <w:marRight w:val="0"/>
          <w:marTop w:val="0"/>
          <w:marBottom w:val="0"/>
          <w:divBdr>
            <w:top w:val="none" w:sz="0" w:space="0" w:color="auto"/>
            <w:left w:val="none" w:sz="0" w:space="0" w:color="auto"/>
            <w:bottom w:val="none" w:sz="0" w:space="0" w:color="auto"/>
            <w:right w:val="none" w:sz="0" w:space="0" w:color="auto"/>
          </w:divBdr>
          <w:divsChild>
            <w:div w:id="1140539644">
              <w:marLeft w:val="0"/>
              <w:marRight w:val="0"/>
              <w:marTop w:val="0"/>
              <w:marBottom w:val="0"/>
              <w:divBdr>
                <w:top w:val="none" w:sz="0" w:space="0" w:color="auto"/>
                <w:left w:val="none" w:sz="0" w:space="0" w:color="auto"/>
                <w:bottom w:val="none" w:sz="0" w:space="0" w:color="auto"/>
                <w:right w:val="none" w:sz="0" w:space="0" w:color="auto"/>
              </w:divBdr>
            </w:div>
          </w:divsChild>
        </w:div>
        <w:div w:id="684943154">
          <w:marLeft w:val="0"/>
          <w:marRight w:val="0"/>
          <w:marTop w:val="0"/>
          <w:marBottom w:val="0"/>
          <w:divBdr>
            <w:top w:val="none" w:sz="0" w:space="0" w:color="auto"/>
            <w:left w:val="none" w:sz="0" w:space="0" w:color="auto"/>
            <w:bottom w:val="none" w:sz="0" w:space="0" w:color="auto"/>
            <w:right w:val="none" w:sz="0" w:space="0" w:color="auto"/>
          </w:divBdr>
          <w:divsChild>
            <w:div w:id="988947423">
              <w:marLeft w:val="0"/>
              <w:marRight w:val="0"/>
              <w:marTop w:val="0"/>
              <w:marBottom w:val="0"/>
              <w:divBdr>
                <w:top w:val="none" w:sz="0" w:space="0" w:color="auto"/>
                <w:left w:val="none" w:sz="0" w:space="0" w:color="auto"/>
                <w:bottom w:val="none" w:sz="0" w:space="0" w:color="auto"/>
                <w:right w:val="none" w:sz="0" w:space="0" w:color="auto"/>
              </w:divBdr>
            </w:div>
          </w:divsChild>
        </w:div>
        <w:div w:id="144048574">
          <w:marLeft w:val="0"/>
          <w:marRight w:val="0"/>
          <w:marTop w:val="0"/>
          <w:marBottom w:val="0"/>
          <w:divBdr>
            <w:top w:val="none" w:sz="0" w:space="0" w:color="auto"/>
            <w:left w:val="none" w:sz="0" w:space="0" w:color="auto"/>
            <w:bottom w:val="none" w:sz="0" w:space="0" w:color="auto"/>
            <w:right w:val="none" w:sz="0" w:space="0" w:color="auto"/>
          </w:divBdr>
          <w:divsChild>
            <w:div w:id="107897633">
              <w:marLeft w:val="0"/>
              <w:marRight w:val="0"/>
              <w:marTop w:val="0"/>
              <w:marBottom w:val="0"/>
              <w:divBdr>
                <w:top w:val="none" w:sz="0" w:space="0" w:color="auto"/>
                <w:left w:val="none" w:sz="0" w:space="0" w:color="auto"/>
                <w:bottom w:val="none" w:sz="0" w:space="0" w:color="auto"/>
                <w:right w:val="none" w:sz="0" w:space="0" w:color="auto"/>
              </w:divBdr>
            </w:div>
          </w:divsChild>
        </w:div>
        <w:div w:id="105470233">
          <w:marLeft w:val="0"/>
          <w:marRight w:val="0"/>
          <w:marTop w:val="0"/>
          <w:marBottom w:val="0"/>
          <w:divBdr>
            <w:top w:val="none" w:sz="0" w:space="0" w:color="auto"/>
            <w:left w:val="none" w:sz="0" w:space="0" w:color="auto"/>
            <w:bottom w:val="none" w:sz="0" w:space="0" w:color="auto"/>
            <w:right w:val="none" w:sz="0" w:space="0" w:color="auto"/>
          </w:divBdr>
          <w:divsChild>
            <w:div w:id="1649482227">
              <w:marLeft w:val="0"/>
              <w:marRight w:val="0"/>
              <w:marTop w:val="0"/>
              <w:marBottom w:val="0"/>
              <w:divBdr>
                <w:top w:val="none" w:sz="0" w:space="0" w:color="auto"/>
                <w:left w:val="none" w:sz="0" w:space="0" w:color="auto"/>
                <w:bottom w:val="none" w:sz="0" w:space="0" w:color="auto"/>
                <w:right w:val="none" w:sz="0" w:space="0" w:color="auto"/>
              </w:divBdr>
            </w:div>
          </w:divsChild>
        </w:div>
        <w:div w:id="1604263184">
          <w:marLeft w:val="0"/>
          <w:marRight w:val="0"/>
          <w:marTop w:val="0"/>
          <w:marBottom w:val="0"/>
          <w:divBdr>
            <w:top w:val="none" w:sz="0" w:space="0" w:color="auto"/>
            <w:left w:val="none" w:sz="0" w:space="0" w:color="auto"/>
            <w:bottom w:val="none" w:sz="0" w:space="0" w:color="auto"/>
            <w:right w:val="none" w:sz="0" w:space="0" w:color="auto"/>
          </w:divBdr>
          <w:divsChild>
            <w:div w:id="1209881698">
              <w:marLeft w:val="0"/>
              <w:marRight w:val="0"/>
              <w:marTop w:val="0"/>
              <w:marBottom w:val="0"/>
              <w:divBdr>
                <w:top w:val="none" w:sz="0" w:space="0" w:color="auto"/>
                <w:left w:val="none" w:sz="0" w:space="0" w:color="auto"/>
                <w:bottom w:val="none" w:sz="0" w:space="0" w:color="auto"/>
                <w:right w:val="none" w:sz="0" w:space="0" w:color="auto"/>
              </w:divBdr>
            </w:div>
          </w:divsChild>
        </w:div>
        <w:div w:id="2087025067">
          <w:marLeft w:val="0"/>
          <w:marRight w:val="0"/>
          <w:marTop w:val="0"/>
          <w:marBottom w:val="0"/>
          <w:divBdr>
            <w:top w:val="none" w:sz="0" w:space="0" w:color="auto"/>
            <w:left w:val="none" w:sz="0" w:space="0" w:color="auto"/>
            <w:bottom w:val="none" w:sz="0" w:space="0" w:color="auto"/>
            <w:right w:val="none" w:sz="0" w:space="0" w:color="auto"/>
          </w:divBdr>
          <w:divsChild>
            <w:div w:id="48578901">
              <w:marLeft w:val="0"/>
              <w:marRight w:val="0"/>
              <w:marTop w:val="0"/>
              <w:marBottom w:val="0"/>
              <w:divBdr>
                <w:top w:val="none" w:sz="0" w:space="0" w:color="auto"/>
                <w:left w:val="none" w:sz="0" w:space="0" w:color="auto"/>
                <w:bottom w:val="none" w:sz="0" w:space="0" w:color="auto"/>
                <w:right w:val="none" w:sz="0" w:space="0" w:color="auto"/>
              </w:divBdr>
            </w:div>
          </w:divsChild>
        </w:div>
        <w:div w:id="2128963106">
          <w:marLeft w:val="0"/>
          <w:marRight w:val="0"/>
          <w:marTop w:val="0"/>
          <w:marBottom w:val="0"/>
          <w:divBdr>
            <w:top w:val="none" w:sz="0" w:space="0" w:color="auto"/>
            <w:left w:val="none" w:sz="0" w:space="0" w:color="auto"/>
            <w:bottom w:val="none" w:sz="0" w:space="0" w:color="auto"/>
            <w:right w:val="none" w:sz="0" w:space="0" w:color="auto"/>
          </w:divBdr>
          <w:divsChild>
            <w:div w:id="115856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36870">
      <w:bodyDiv w:val="1"/>
      <w:marLeft w:val="0"/>
      <w:marRight w:val="0"/>
      <w:marTop w:val="0"/>
      <w:marBottom w:val="0"/>
      <w:divBdr>
        <w:top w:val="none" w:sz="0" w:space="0" w:color="auto"/>
        <w:left w:val="none" w:sz="0" w:space="0" w:color="auto"/>
        <w:bottom w:val="none" w:sz="0" w:space="0" w:color="auto"/>
        <w:right w:val="none" w:sz="0" w:space="0" w:color="auto"/>
      </w:divBdr>
    </w:div>
    <w:div w:id="1417630249">
      <w:bodyDiv w:val="1"/>
      <w:marLeft w:val="0"/>
      <w:marRight w:val="0"/>
      <w:marTop w:val="0"/>
      <w:marBottom w:val="0"/>
      <w:divBdr>
        <w:top w:val="none" w:sz="0" w:space="0" w:color="auto"/>
        <w:left w:val="none" w:sz="0" w:space="0" w:color="auto"/>
        <w:bottom w:val="none" w:sz="0" w:space="0" w:color="auto"/>
        <w:right w:val="none" w:sz="0" w:space="0" w:color="auto"/>
      </w:divBdr>
    </w:div>
    <w:div w:id="1449006470">
      <w:bodyDiv w:val="1"/>
      <w:marLeft w:val="0"/>
      <w:marRight w:val="0"/>
      <w:marTop w:val="0"/>
      <w:marBottom w:val="0"/>
      <w:divBdr>
        <w:top w:val="none" w:sz="0" w:space="0" w:color="auto"/>
        <w:left w:val="none" w:sz="0" w:space="0" w:color="auto"/>
        <w:bottom w:val="none" w:sz="0" w:space="0" w:color="auto"/>
        <w:right w:val="none" w:sz="0" w:space="0" w:color="auto"/>
      </w:divBdr>
      <w:divsChild>
        <w:div w:id="2113353484">
          <w:marLeft w:val="0"/>
          <w:marRight w:val="0"/>
          <w:marTop w:val="0"/>
          <w:marBottom w:val="0"/>
          <w:divBdr>
            <w:top w:val="none" w:sz="0" w:space="0" w:color="auto"/>
            <w:left w:val="none" w:sz="0" w:space="0" w:color="auto"/>
            <w:bottom w:val="none" w:sz="0" w:space="0" w:color="auto"/>
            <w:right w:val="none" w:sz="0" w:space="0" w:color="auto"/>
          </w:divBdr>
        </w:div>
        <w:div w:id="1753896448">
          <w:marLeft w:val="0"/>
          <w:marRight w:val="0"/>
          <w:marTop w:val="0"/>
          <w:marBottom w:val="0"/>
          <w:divBdr>
            <w:top w:val="none" w:sz="0" w:space="0" w:color="auto"/>
            <w:left w:val="none" w:sz="0" w:space="0" w:color="auto"/>
            <w:bottom w:val="none" w:sz="0" w:space="0" w:color="auto"/>
            <w:right w:val="none" w:sz="0" w:space="0" w:color="auto"/>
          </w:divBdr>
        </w:div>
      </w:divsChild>
    </w:div>
    <w:div w:id="1453355831">
      <w:bodyDiv w:val="1"/>
      <w:marLeft w:val="0"/>
      <w:marRight w:val="0"/>
      <w:marTop w:val="0"/>
      <w:marBottom w:val="0"/>
      <w:divBdr>
        <w:top w:val="none" w:sz="0" w:space="0" w:color="auto"/>
        <w:left w:val="none" w:sz="0" w:space="0" w:color="auto"/>
        <w:bottom w:val="none" w:sz="0" w:space="0" w:color="auto"/>
        <w:right w:val="none" w:sz="0" w:space="0" w:color="auto"/>
      </w:divBdr>
    </w:div>
    <w:div w:id="1522090122">
      <w:bodyDiv w:val="1"/>
      <w:marLeft w:val="0"/>
      <w:marRight w:val="0"/>
      <w:marTop w:val="0"/>
      <w:marBottom w:val="0"/>
      <w:divBdr>
        <w:top w:val="none" w:sz="0" w:space="0" w:color="auto"/>
        <w:left w:val="none" w:sz="0" w:space="0" w:color="auto"/>
        <w:bottom w:val="none" w:sz="0" w:space="0" w:color="auto"/>
        <w:right w:val="none" w:sz="0" w:space="0" w:color="auto"/>
      </w:divBdr>
    </w:div>
    <w:div w:id="1570190634">
      <w:bodyDiv w:val="1"/>
      <w:marLeft w:val="0"/>
      <w:marRight w:val="0"/>
      <w:marTop w:val="0"/>
      <w:marBottom w:val="0"/>
      <w:divBdr>
        <w:top w:val="none" w:sz="0" w:space="0" w:color="auto"/>
        <w:left w:val="none" w:sz="0" w:space="0" w:color="auto"/>
        <w:bottom w:val="none" w:sz="0" w:space="0" w:color="auto"/>
        <w:right w:val="none" w:sz="0" w:space="0" w:color="auto"/>
      </w:divBdr>
    </w:div>
    <w:div w:id="1611425825">
      <w:bodyDiv w:val="1"/>
      <w:marLeft w:val="0"/>
      <w:marRight w:val="0"/>
      <w:marTop w:val="0"/>
      <w:marBottom w:val="0"/>
      <w:divBdr>
        <w:top w:val="none" w:sz="0" w:space="0" w:color="auto"/>
        <w:left w:val="none" w:sz="0" w:space="0" w:color="auto"/>
        <w:bottom w:val="none" w:sz="0" w:space="0" w:color="auto"/>
        <w:right w:val="none" w:sz="0" w:space="0" w:color="auto"/>
      </w:divBdr>
      <w:divsChild>
        <w:div w:id="689840584">
          <w:marLeft w:val="0"/>
          <w:marRight w:val="0"/>
          <w:marTop w:val="0"/>
          <w:marBottom w:val="0"/>
          <w:divBdr>
            <w:top w:val="none" w:sz="0" w:space="0" w:color="auto"/>
            <w:left w:val="none" w:sz="0" w:space="0" w:color="auto"/>
            <w:bottom w:val="none" w:sz="0" w:space="0" w:color="auto"/>
            <w:right w:val="none" w:sz="0" w:space="0" w:color="auto"/>
          </w:divBdr>
        </w:div>
        <w:div w:id="12846088">
          <w:marLeft w:val="0"/>
          <w:marRight w:val="0"/>
          <w:marTop w:val="0"/>
          <w:marBottom w:val="0"/>
          <w:divBdr>
            <w:top w:val="none" w:sz="0" w:space="0" w:color="auto"/>
            <w:left w:val="none" w:sz="0" w:space="0" w:color="auto"/>
            <w:bottom w:val="none" w:sz="0" w:space="0" w:color="auto"/>
            <w:right w:val="none" w:sz="0" w:space="0" w:color="auto"/>
          </w:divBdr>
        </w:div>
        <w:div w:id="919800430">
          <w:marLeft w:val="0"/>
          <w:marRight w:val="0"/>
          <w:marTop w:val="0"/>
          <w:marBottom w:val="0"/>
          <w:divBdr>
            <w:top w:val="none" w:sz="0" w:space="0" w:color="auto"/>
            <w:left w:val="none" w:sz="0" w:space="0" w:color="auto"/>
            <w:bottom w:val="none" w:sz="0" w:space="0" w:color="auto"/>
            <w:right w:val="none" w:sz="0" w:space="0" w:color="auto"/>
          </w:divBdr>
        </w:div>
        <w:div w:id="932130952">
          <w:marLeft w:val="0"/>
          <w:marRight w:val="0"/>
          <w:marTop w:val="0"/>
          <w:marBottom w:val="0"/>
          <w:divBdr>
            <w:top w:val="none" w:sz="0" w:space="0" w:color="auto"/>
            <w:left w:val="none" w:sz="0" w:space="0" w:color="auto"/>
            <w:bottom w:val="none" w:sz="0" w:space="0" w:color="auto"/>
            <w:right w:val="none" w:sz="0" w:space="0" w:color="auto"/>
          </w:divBdr>
        </w:div>
        <w:div w:id="1935162240">
          <w:marLeft w:val="0"/>
          <w:marRight w:val="0"/>
          <w:marTop w:val="0"/>
          <w:marBottom w:val="0"/>
          <w:divBdr>
            <w:top w:val="none" w:sz="0" w:space="0" w:color="auto"/>
            <w:left w:val="none" w:sz="0" w:space="0" w:color="auto"/>
            <w:bottom w:val="none" w:sz="0" w:space="0" w:color="auto"/>
            <w:right w:val="none" w:sz="0" w:space="0" w:color="auto"/>
          </w:divBdr>
        </w:div>
        <w:div w:id="991758856">
          <w:marLeft w:val="0"/>
          <w:marRight w:val="0"/>
          <w:marTop w:val="0"/>
          <w:marBottom w:val="0"/>
          <w:divBdr>
            <w:top w:val="none" w:sz="0" w:space="0" w:color="auto"/>
            <w:left w:val="none" w:sz="0" w:space="0" w:color="auto"/>
            <w:bottom w:val="none" w:sz="0" w:space="0" w:color="auto"/>
            <w:right w:val="none" w:sz="0" w:space="0" w:color="auto"/>
          </w:divBdr>
        </w:div>
      </w:divsChild>
    </w:div>
    <w:div w:id="1652439163">
      <w:bodyDiv w:val="1"/>
      <w:marLeft w:val="0"/>
      <w:marRight w:val="0"/>
      <w:marTop w:val="0"/>
      <w:marBottom w:val="0"/>
      <w:divBdr>
        <w:top w:val="none" w:sz="0" w:space="0" w:color="auto"/>
        <w:left w:val="none" w:sz="0" w:space="0" w:color="auto"/>
        <w:bottom w:val="none" w:sz="0" w:space="0" w:color="auto"/>
        <w:right w:val="none" w:sz="0" w:space="0" w:color="auto"/>
      </w:divBdr>
      <w:divsChild>
        <w:div w:id="945385070">
          <w:marLeft w:val="0"/>
          <w:marRight w:val="0"/>
          <w:marTop w:val="0"/>
          <w:marBottom w:val="0"/>
          <w:divBdr>
            <w:top w:val="none" w:sz="0" w:space="0" w:color="auto"/>
            <w:left w:val="none" w:sz="0" w:space="0" w:color="auto"/>
            <w:bottom w:val="none" w:sz="0" w:space="0" w:color="auto"/>
            <w:right w:val="none" w:sz="0" w:space="0" w:color="auto"/>
          </w:divBdr>
        </w:div>
        <w:div w:id="601644281">
          <w:marLeft w:val="0"/>
          <w:marRight w:val="0"/>
          <w:marTop w:val="0"/>
          <w:marBottom w:val="0"/>
          <w:divBdr>
            <w:top w:val="none" w:sz="0" w:space="0" w:color="auto"/>
            <w:left w:val="none" w:sz="0" w:space="0" w:color="auto"/>
            <w:bottom w:val="none" w:sz="0" w:space="0" w:color="auto"/>
            <w:right w:val="none" w:sz="0" w:space="0" w:color="auto"/>
          </w:divBdr>
        </w:div>
      </w:divsChild>
    </w:div>
    <w:div w:id="1654749147">
      <w:bodyDiv w:val="1"/>
      <w:marLeft w:val="0"/>
      <w:marRight w:val="0"/>
      <w:marTop w:val="0"/>
      <w:marBottom w:val="0"/>
      <w:divBdr>
        <w:top w:val="none" w:sz="0" w:space="0" w:color="auto"/>
        <w:left w:val="none" w:sz="0" w:space="0" w:color="auto"/>
        <w:bottom w:val="none" w:sz="0" w:space="0" w:color="auto"/>
        <w:right w:val="none" w:sz="0" w:space="0" w:color="auto"/>
      </w:divBdr>
    </w:div>
    <w:div w:id="1755515471">
      <w:bodyDiv w:val="1"/>
      <w:marLeft w:val="0"/>
      <w:marRight w:val="0"/>
      <w:marTop w:val="0"/>
      <w:marBottom w:val="0"/>
      <w:divBdr>
        <w:top w:val="none" w:sz="0" w:space="0" w:color="auto"/>
        <w:left w:val="none" w:sz="0" w:space="0" w:color="auto"/>
        <w:bottom w:val="none" w:sz="0" w:space="0" w:color="auto"/>
        <w:right w:val="none" w:sz="0" w:space="0" w:color="auto"/>
      </w:divBdr>
    </w:div>
    <w:div w:id="1764760603">
      <w:bodyDiv w:val="1"/>
      <w:marLeft w:val="0"/>
      <w:marRight w:val="0"/>
      <w:marTop w:val="0"/>
      <w:marBottom w:val="0"/>
      <w:divBdr>
        <w:top w:val="none" w:sz="0" w:space="0" w:color="auto"/>
        <w:left w:val="none" w:sz="0" w:space="0" w:color="auto"/>
        <w:bottom w:val="none" w:sz="0" w:space="0" w:color="auto"/>
        <w:right w:val="none" w:sz="0" w:space="0" w:color="auto"/>
      </w:divBdr>
      <w:divsChild>
        <w:div w:id="312609520">
          <w:marLeft w:val="0"/>
          <w:marRight w:val="0"/>
          <w:marTop w:val="0"/>
          <w:marBottom w:val="0"/>
          <w:divBdr>
            <w:top w:val="none" w:sz="0" w:space="0" w:color="auto"/>
            <w:left w:val="none" w:sz="0" w:space="0" w:color="auto"/>
            <w:bottom w:val="none" w:sz="0" w:space="0" w:color="auto"/>
            <w:right w:val="none" w:sz="0" w:space="0" w:color="auto"/>
          </w:divBdr>
        </w:div>
        <w:div w:id="348878272">
          <w:marLeft w:val="0"/>
          <w:marRight w:val="0"/>
          <w:marTop w:val="0"/>
          <w:marBottom w:val="0"/>
          <w:divBdr>
            <w:top w:val="none" w:sz="0" w:space="0" w:color="auto"/>
            <w:left w:val="none" w:sz="0" w:space="0" w:color="auto"/>
            <w:bottom w:val="none" w:sz="0" w:space="0" w:color="auto"/>
            <w:right w:val="none" w:sz="0" w:space="0" w:color="auto"/>
          </w:divBdr>
        </w:div>
      </w:divsChild>
    </w:div>
    <w:div w:id="1807896562">
      <w:bodyDiv w:val="1"/>
      <w:marLeft w:val="0"/>
      <w:marRight w:val="0"/>
      <w:marTop w:val="0"/>
      <w:marBottom w:val="0"/>
      <w:divBdr>
        <w:top w:val="none" w:sz="0" w:space="0" w:color="auto"/>
        <w:left w:val="none" w:sz="0" w:space="0" w:color="auto"/>
        <w:bottom w:val="none" w:sz="0" w:space="0" w:color="auto"/>
        <w:right w:val="none" w:sz="0" w:space="0" w:color="auto"/>
      </w:divBdr>
    </w:div>
    <w:div w:id="1885633569">
      <w:bodyDiv w:val="1"/>
      <w:marLeft w:val="0"/>
      <w:marRight w:val="0"/>
      <w:marTop w:val="0"/>
      <w:marBottom w:val="0"/>
      <w:divBdr>
        <w:top w:val="none" w:sz="0" w:space="0" w:color="auto"/>
        <w:left w:val="none" w:sz="0" w:space="0" w:color="auto"/>
        <w:bottom w:val="none" w:sz="0" w:space="0" w:color="auto"/>
        <w:right w:val="none" w:sz="0" w:space="0" w:color="auto"/>
      </w:divBdr>
      <w:divsChild>
        <w:div w:id="1518035918">
          <w:marLeft w:val="0"/>
          <w:marRight w:val="0"/>
          <w:marTop w:val="0"/>
          <w:marBottom w:val="0"/>
          <w:divBdr>
            <w:top w:val="none" w:sz="0" w:space="0" w:color="auto"/>
            <w:left w:val="none" w:sz="0" w:space="0" w:color="auto"/>
            <w:bottom w:val="none" w:sz="0" w:space="0" w:color="auto"/>
            <w:right w:val="none" w:sz="0" w:space="0" w:color="auto"/>
          </w:divBdr>
        </w:div>
      </w:divsChild>
    </w:div>
    <w:div w:id="1902791673">
      <w:bodyDiv w:val="1"/>
      <w:marLeft w:val="0"/>
      <w:marRight w:val="0"/>
      <w:marTop w:val="0"/>
      <w:marBottom w:val="0"/>
      <w:divBdr>
        <w:top w:val="none" w:sz="0" w:space="0" w:color="auto"/>
        <w:left w:val="none" w:sz="0" w:space="0" w:color="auto"/>
        <w:bottom w:val="none" w:sz="0" w:space="0" w:color="auto"/>
        <w:right w:val="none" w:sz="0" w:space="0" w:color="auto"/>
      </w:divBdr>
      <w:divsChild>
        <w:div w:id="903493592">
          <w:marLeft w:val="0"/>
          <w:marRight w:val="0"/>
          <w:marTop w:val="0"/>
          <w:marBottom w:val="0"/>
          <w:divBdr>
            <w:top w:val="none" w:sz="0" w:space="0" w:color="auto"/>
            <w:left w:val="none" w:sz="0" w:space="0" w:color="auto"/>
            <w:bottom w:val="none" w:sz="0" w:space="0" w:color="auto"/>
            <w:right w:val="none" w:sz="0" w:space="0" w:color="auto"/>
          </w:divBdr>
        </w:div>
        <w:div w:id="47340343">
          <w:marLeft w:val="0"/>
          <w:marRight w:val="0"/>
          <w:marTop w:val="0"/>
          <w:marBottom w:val="0"/>
          <w:divBdr>
            <w:top w:val="none" w:sz="0" w:space="0" w:color="auto"/>
            <w:left w:val="none" w:sz="0" w:space="0" w:color="auto"/>
            <w:bottom w:val="none" w:sz="0" w:space="0" w:color="auto"/>
            <w:right w:val="none" w:sz="0" w:space="0" w:color="auto"/>
          </w:divBdr>
        </w:div>
      </w:divsChild>
    </w:div>
    <w:div w:id="1956981659">
      <w:bodyDiv w:val="1"/>
      <w:marLeft w:val="0"/>
      <w:marRight w:val="0"/>
      <w:marTop w:val="0"/>
      <w:marBottom w:val="0"/>
      <w:divBdr>
        <w:top w:val="none" w:sz="0" w:space="0" w:color="auto"/>
        <w:left w:val="none" w:sz="0" w:space="0" w:color="auto"/>
        <w:bottom w:val="none" w:sz="0" w:space="0" w:color="auto"/>
        <w:right w:val="none" w:sz="0" w:space="0" w:color="auto"/>
      </w:divBdr>
    </w:div>
    <w:div w:id="2002077705">
      <w:bodyDiv w:val="1"/>
      <w:marLeft w:val="0"/>
      <w:marRight w:val="0"/>
      <w:marTop w:val="0"/>
      <w:marBottom w:val="0"/>
      <w:divBdr>
        <w:top w:val="none" w:sz="0" w:space="0" w:color="auto"/>
        <w:left w:val="none" w:sz="0" w:space="0" w:color="auto"/>
        <w:bottom w:val="none" w:sz="0" w:space="0" w:color="auto"/>
        <w:right w:val="none" w:sz="0" w:space="0" w:color="auto"/>
      </w:divBdr>
      <w:divsChild>
        <w:div w:id="2096045739">
          <w:marLeft w:val="0"/>
          <w:marRight w:val="0"/>
          <w:marTop w:val="0"/>
          <w:marBottom w:val="327"/>
          <w:divBdr>
            <w:top w:val="none" w:sz="0" w:space="0" w:color="auto"/>
            <w:left w:val="none" w:sz="0" w:space="0" w:color="auto"/>
            <w:bottom w:val="none" w:sz="0" w:space="0" w:color="auto"/>
            <w:right w:val="none" w:sz="0" w:space="0" w:color="auto"/>
          </w:divBdr>
        </w:div>
      </w:divsChild>
    </w:div>
    <w:div w:id="2023047507">
      <w:bodyDiv w:val="1"/>
      <w:marLeft w:val="0"/>
      <w:marRight w:val="0"/>
      <w:marTop w:val="0"/>
      <w:marBottom w:val="0"/>
      <w:divBdr>
        <w:top w:val="none" w:sz="0" w:space="0" w:color="auto"/>
        <w:left w:val="none" w:sz="0" w:space="0" w:color="auto"/>
        <w:bottom w:val="none" w:sz="0" w:space="0" w:color="auto"/>
        <w:right w:val="none" w:sz="0" w:space="0" w:color="auto"/>
      </w:divBdr>
      <w:divsChild>
        <w:div w:id="1234580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696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294446">
      <w:bodyDiv w:val="1"/>
      <w:marLeft w:val="0"/>
      <w:marRight w:val="0"/>
      <w:marTop w:val="0"/>
      <w:marBottom w:val="0"/>
      <w:divBdr>
        <w:top w:val="none" w:sz="0" w:space="0" w:color="auto"/>
        <w:left w:val="none" w:sz="0" w:space="0" w:color="auto"/>
        <w:bottom w:val="none" w:sz="0" w:space="0" w:color="auto"/>
        <w:right w:val="none" w:sz="0" w:space="0" w:color="auto"/>
      </w:divBdr>
    </w:div>
    <w:div w:id="2129160289">
      <w:bodyDiv w:val="1"/>
      <w:marLeft w:val="0"/>
      <w:marRight w:val="0"/>
      <w:marTop w:val="0"/>
      <w:marBottom w:val="0"/>
      <w:divBdr>
        <w:top w:val="none" w:sz="0" w:space="0" w:color="auto"/>
        <w:left w:val="none" w:sz="0" w:space="0" w:color="auto"/>
        <w:bottom w:val="none" w:sz="0" w:space="0" w:color="auto"/>
        <w:right w:val="none" w:sz="0" w:space="0" w:color="auto"/>
      </w:divBdr>
      <w:divsChild>
        <w:div w:id="1615094831">
          <w:marLeft w:val="0"/>
          <w:marRight w:val="0"/>
          <w:marTop w:val="0"/>
          <w:marBottom w:val="0"/>
          <w:divBdr>
            <w:top w:val="none" w:sz="0" w:space="0" w:color="auto"/>
            <w:left w:val="none" w:sz="0" w:space="0" w:color="auto"/>
            <w:bottom w:val="none" w:sz="0" w:space="0" w:color="auto"/>
            <w:right w:val="none" w:sz="0" w:space="0" w:color="auto"/>
          </w:divBdr>
          <w:divsChild>
            <w:div w:id="810101219">
              <w:marLeft w:val="0"/>
              <w:marRight w:val="0"/>
              <w:marTop w:val="0"/>
              <w:marBottom w:val="0"/>
              <w:divBdr>
                <w:top w:val="none" w:sz="0" w:space="0" w:color="auto"/>
                <w:left w:val="none" w:sz="0" w:space="0" w:color="auto"/>
                <w:bottom w:val="none" w:sz="0" w:space="0" w:color="auto"/>
                <w:right w:val="none" w:sz="0" w:space="0" w:color="auto"/>
              </w:divBdr>
            </w:div>
            <w:div w:id="1814637561">
              <w:marLeft w:val="0"/>
              <w:marRight w:val="0"/>
              <w:marTop w:val="0"/>
              <w:marBottom w:val="0"/>
              <w:divBdr>
                <w:top w:val="none" w:sz="0" w:space="0" w:color="auto"/>
                <w:left w:val="none" w:sz="0" w:space="0" w:color="auto"/>
                <w:bottom w:val="none" w:sz="0" w:space="0" w:color="auto"/>
                <w:right w:val="none" w:sz="0" w:space="0" w:color="auto"/>
              </w:divBdr>
            </w:div>
            <w:div w:id="237640188">
              <w:marLeft w:val="0"/>
              <w:marRight w:val="0"/>
              <w:marTop w:val="0"/>
              <w:marBottom w:val="0"/>
              <w:divBdr>
                <w:top w:val="none" w:sz="0" w:space="0" w:color="auto"/>
                <w:left w:val="none" w:sz="0" w:space="0" w:color="auto"/>
                <w:bottom w:val="none" w:sz="0" w:space="0" w:color="auto"/>
                <w:right w:val="none" w:sz="0" w:space="0" w:color="auto"/>
              </w:divBdr>
            </w:div>
          </w:divsChild>
        </w:div>
        <w:div w:id="239147266">
          <w:marLeft w:val="0"/>
          <w:marRight w:val="0"/>
          <w:marTop w:val="0"/>
          <w:marBottom w:val="0"/>
          <w:divBdr>
            <w:top w:val="none" w:sz="0" w:space="0" w:color="auto"/>
            <w:left w:val="none" w:sz="0" w:space="0" w:color="auto"/>
            <w:bottom w:val="none" w:sz="0" w:space="0" w:color="auto"/>
            <w:right w:val="none" w:sz="0" w:space="0" w:color="auto"/>
          </w:divBdr>
        </w:div>
        <w:div w:id="2031494034">
          <w:marLeft w:val="0"/>
          <w:marRight w:val="0"/>
          <w:marTop w:val="0"/>
          <w:marBottom w:val="0"/>
          <w:divBdr>
            <w:top w:val="none" w:sz="0" w:space="0" w:color="auto"/>
            <w:left w:val="none" w:sz="0" w:space="0" w:color="auto"/>
            <w:bottom w:val="none" w:sz="0" w:space="0" w:color="auto"/>
            <w:right w:val="none" w:sz="0" w:space="0" w:color="auto"/>
          </w:divBdr>
        </w:div>
        <w:div w:id="509874020">
          <w:marLeft w:val="0"/>
          <w:marRight w:val="0"/>
          <w:marTop w:val="0"/>
          <w:marBottom w:val="0"/>
          <w:divBdr>
            <w:top w:val="none" w:sz="0" w:space="0" w:color="auto"/>
            <w:left w:val="none" w:sz="0" w:space="0" w:color="auto"/>
            <w:bottom w:val="none" w:sz="0" w:space="0" w:color="auto"/>
            <w:right w:val="none" w:sz="0" w:space="0" w:color="auto"/>
          </w:divBdr>
        </w:div>
        <w:div w:id="2071809769">
          <w:marLeft w:val="0"/>
          <w:marRight w:val="0"/>
          <w:marTop w:val="0"/>
          <w:marBottom w:val="0"/>
          <w:divBdr>
            <w:top w:val="none" w:sz="0" w:space="0" w:color="auto"/>
            <w:left w:val="none" w:sz="0" w:space="0" w:color="auto"/>
            <w:bottom w:val="none" w:sz="0" w:space="0" w:color="auto"/>
            <w:right w:val="none" w:sz="0" w:space="0" w:color="auto"/>
          </w:divBdr>
          <w:divsChild>
            <w:div w:id="1904366810">
              <w:marLeft w:val="0"/>
              <w:marRight w:val="0"/>
              <w:marTop w:val="0"/>
              <w:marBottom w:val="0"/>
              <w:divBdr>
                <w:top w:val="none" w:sz="0" w:space="0" w:color="auto"/>
                <w:left w:val="none" w:sz="0" w:space="0" w:color="auto"/>
                <w:bottom w:val="none" w:sz="0" w:space="0" w:color="auto"/>
                <w:right w:val="none" w:sz="0" w:space="0" w:color="auto"/>
              </w:divBdr>
            </w:div>
            <w:div w:id="1274359784">
              <w:marLeft w:val="0"/>
              <w:marRight w:val="0"/>
              <w:marTop w:val="0"/>
              <w:marBottom w:val="0"/>
              <w:divBdr>
                <w:top w:val="none" w:sz="0" w:space="0" w:color="auto"/>
                <w:left w:val="none" w:sz="0" w:space="0" w:color="auto"/>
                <w:bottom w:val="none" w:sz="0" w:space="0" w:color="auto"/>
                <w:right w:val="none" w:sz="0" w:space="0" w:color="auto"/>
              </w:divBdr>
            </w:div>
          </w:divsChild>
        </w:div>
        <w:div w:id="1747652511">
          <w:marLeft w:val="0"/>
          <w:marRight w:val="0"/>
          <w:marTop w:val="0"/>
          <w:marBottom w:val="0"/>
          <w:divBdr>
            <w:top w:val="none" w:sz="0" w:space="0" w:color="auto"/>
            <w:left w:val="none" w:sz="0" w:space="0" w:color="auto"/>
            <w:bottom w:val="none" w:sz="0" w:space="0" w:color="auto"/>
            <w:right w:val="none" w:sz="0" w:space="0" w:color="auto"/>
          </w:divBdr>
        </w:div>
        <w:div w:id="1227643055">
          <w:marLeft w:val="0"/>
          <w:marRight w:val="0"/>
          <w:marTop w:val="0"/>
          <w:marBottom w:val="0"/>
          <w:divBdr>
            <w:top w:val="none" w:sz="0" w:space="0" w:color="auto"/>
            <w:left w:val="none" w:sz="0" w:space="0" w:color="auto"/>
            <w:bottom w:val="none" w:sz="0" w:space="0" w:color="auto"/>
            <w:right w:val="none" w:sz="0" w:space="0" w:color="auto"/>
          </w:divBdr>
        </w:div>
        <w:div w:id="1267805772">
          <w:marLeft w:val="0"/>
          <w:marRight w:val="0"/>
          <w:marTop w:val="0"/>
          <w:marBottom w:val="0"/>
          <w:divBdr>
            <w:top w:val="none" w:sz="0" w:space="0" w:color="auto"/>
            <w:left w:val="none" w:sz="0" w:space="0" w:color="auto"/>
            <w:bottom w:val="none" w:sz="0" w:space="0" w:color="auto"/>
            <w:right w:val="none" w:sz="0" w:space="0" w:color="auto"/>
          </w:divBdr>
        </w:div>
        <w:div w:id="1016804638">
          <w:marLeft w:val="0"/>
          <w:marRight w:val="0"/>
          <w:marTop w:val="0"/>
          <w:marBottom w:val="0"/>
          <w:divBdr>
            <w:top w:val="none" w:sz="0" w:space="0" w:color="auto"/>
            <w:left w:val="none" w:sz="0" w:space="0" w:color="auto"/>
            <w:bottom w:val="none" w:sz="0" w:space="0" w:color="auto"/>
            <w:right w:val="none" w:sz="0" w:space="0" w:color="auto"/>
          </w:divBdr>
        </w:div>
        <w:div w:id="1396780954">
          <w:marLeft w:val="0"/>
          <w:marRight w:val="0"/>
          <w:marTop w:val="0"/>
          <w:marBottom w:val="0"/>
          <w:divBdr>
            <w:top w:val="none" w:sz="0" w:space="0" w:color="auto"/>
            <w:left w:val="none" w:sz="0" w:space="0" w:color="auto"/>
            <w:bottom w:val="none" w:sz="0" w:space="0" w:color="auto"/>
            <w:right w:val="none" w:sz="0" w:space="0" w:color="auto"/>
          </w:divBdr>
        </w:div>
        <w:div w:id="1214582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GemmaWhite\AppData\Local\Microsoft\Windows\INetCache\Content.Outlook\IY3SVIT3\Developing%20ways%20of%20creating%20Equal%20Access%20for%20Disabled%20Girls%20and%20Women%20to%20Sexual%20and%20Reproductive%20Health%20Services%20and%20Greater%20Equality%20(COSP16%20Side%20Event)%20|%20UN%20Web%20TV" TargetMode="External"/><Relationship Id="rId21" Type="http://schemas.openxmlformats.org/officeDocument/2006/relationships/hyperlink" Target="https://commonwealthdpf.org/wp-content/uploads/2023/06/Flyer-COSP-16-CDPF-Side-Meeting-Collaboration-1-15-to-2.30-14th-June-Revised.docx" TargetMode="External"/><Relationship Id="rId34" Type="http://schemas.openxmlformats.org/officeDocument/2006/relationships/hyperlink" Target="https://youtu.be/m39XG1GxBGg" TargetMode="External"/><Relationship Id="rId42" Type="http://schemas.openxmlformats.org/officeDocument/2006/relationships/image" Target="media/image19.jpeg"/><Relationship Id="rId47" Type="http://schemas.openxmlformats.org/officeDocument/2006/relationships/hyperlink" Target="mailto:rlrieser@gmail.com" TargetMode="External"/><Relationship Id="rId50" Type="http://schemas.openxmlformats.org/officeDocument/2006/relationships/image" Target="media/image21.jpeg"/><Relationship Id="rId55" Type="http://schemas.openxmlformats.org/officeDocument/2006/relationships/image" Target="media/image23.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commonwealthdpf.org/wp-content/uploads/2023/06/Flyer-Developing-ways-of-creating-Equal-Access-for-Disabled-Girls-and-Women-to-Sexual-and-Reproductive-Health-Services-and-Greater-Equality-4.docx" TargetMode="External"/><Relationship Id="rId11" Type="http://schemas.openxmlformats.org/officeDocument/2006/relationships/image" Target="media/image3.jpeg"/><Relationship Id="rId24" Type="http://schemas.openxmlformats.org/officeDocument/2006/relationships/hyperlink" Target="https://commonwealthdpf.org/wp-content/uploads/2023/03/CDPF-WOMEN-DECLARATION-Version-1-24_03_23-1.docx" TargetMode="External"/><Relationship Id="rId32" Type="http://schemas.openxmlformats.org/officeDocument/2006/relationships/image" Target="media/image14.jpeg"/><Relationship Id="rId37" Type="http://schemas.openxmlformats.org/officeDocument/2006/relationships/hyperlink" Target="mailto:rlrieser@gmail.com" TargetMode="External"/><Relationship Id="rId40" Type="http://schemas.openxmlformats.org/officeDocument/2006/relationships/image" Target="media/image17.jpeg"/><Relationship Id="rId45" Type="http://schemas.openxmlformats.org/officeDocument/2006/relationships/hyperlink" Target="https://cscuk.fcdo.gov.uk/about-us/scholarships/" TargetMode="External"/><Relationship Id="rId53" Type="http://schemas.openxmlformats.org/officeDocument/2006/relationships/hyperlink" Target="https://humanrights.novascotia.ca/2021-nova-scotia-human-rights-award-recipients" TargetMode="External"/><Relationship Id="rId58" Type="http://schemas.openxmlformats.org/officeDocument/2006/relationships/hyperlink" Target="https://commonwealthdpf.org/wp-content/uploads/2023/09/Kihembo-wilbert-Presentation1-1.pptx" TargetMode="External"/><Relationship Id="rId5" Type="http://schemas.openxmlformats.org/officeDocument/2006/relationships/webSettings" Target="webSettings.xml"/><Relationship Id="rId61" Type="http://schemas.openxmlformats.org/officeDocument/2006/relationships/image" Target="media/image2.emf"/><Relationship Id="rId19" Type="http://schemas.openxmlformats.org/officeDocument/2006/relationships/hyperlink" Target="https://youtu.be/lFUOmHpi_qU" TargetMode="External"/><Relationship Id="rId14" Type="http://schemas.openxmlformats.org/officeDocument/2006/relationships/image" Target="media/image6.jpeg"/><Relationship Id="rId22" Type="http://schemas.openxmlformats.org/officeDocument/2006/relationships/hyperlink" Target="mailto:rlrieser@gmail.com" TargetMode="External"/><Relationship Id="rId27" Type="http://schemas.openxmlformats.org/officeDocument/2006/relationships/hyperlink" Target="https://youtu.be/c-foNnLv-tg" TargetMode="External"/><Relationship Id="rId30" Type="http://schemas.openxmlformats.org/officeDocument/2006/relationships/hyperlink" Target="mailto:rlrieser@gmail.com" TargetMode="External"/><Relationship Id="rId35" Type="http://schemas.openxmlformats.org/officeDocument/2006/relationships/hyperlink" Target="https://commonwealthdpf.org/wp-content/uploads/2023/06/COSP-16-Side-Meetings-run-by-Commonwealth-Disabled-People.docx" TargetMode="External"/><Relationship Id="rId43" Type="http://schemas.openxmlformats.org/officeDocument/2006/relationships/hyperlink" Target="https://www.ungeneva.org/en/news-media/meeting-summary/2023/08/experts-committee-rights-persons-disabilities-acknowledge" TargetMode="External"/><Relationship Id="rId48" Type="http://schemas.openxmlformats.org/officeDocument/2006/relationships/hyperlink" Target="https://cscuk.fcdo.gov.uk/ngos-and-charitable-body-nominators/" TargetMode="External"/><Relationship Id="rId56" Type="http://schemas.openxmlformats.org/officeDocument/2006/relationships/hyperlink" Target="http://www.swabhiman.org"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kidsbrainhealth.ca/steven-estey/"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hyperlink" Target="https://www.youtube.com/watch?v=A5zzrdt_bYw" TargetMode="External"/><Relationship Id="rId38" Type="http://schemas.openxmlformats.org/officeDocument/2006/relationships/image" Target="media/image15.jpeg"/><Relationship Id="rId46" Type="http://schemas.openxmlformats.org/officeDocument/2006/relationships/hyperlink" Target="https://commonwealthdpf.org/news/" TargetMode="External"/><Relationship Id="rId59" Type="http://schemas.openxmlformats.org/officeDocument/2006/relationships/hyperlink" Target="https://commonwealthdpf.org/year-of-youth/" TargetMode="External"/><Relationship Id="rId20" Type="http://schemas.openxmlformats.org/officeDocument/2006/relationships/hyperlink" Target="https://commonwealthdpf.org/wp-content/uploads/2023/06/CDPF_collaboration1.mp3" TargetMode="External"/><Relationship Id="rId41" Type="http://schemas.openxmlformats.org/officeDocument/2006/relationships/image" Target="media/image18.jpeg"/><Relationship Id="rId54" Type="http://schemas.openxmlformats.org/officeDocument/2006/relationships/hyperlink" Target="https://humanrights.novascotia.ca/2021-nova-scotia-human-rights-award-recipients"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hyperlink" Target="http://www.Commonwealthdpf.org/News" TargetMode="External"/><Relationship Id="rId36" Type="http://schemas.openxmlformats.org/officeDocument/2006/relationships/hyperlink" Target="https://commonwealthdpf.org/manifesto-for-commonwealth-year-of-youth/" TargetMode="External"/><Relationship Id="rId49" Type="http://schemas.openxmlformats.org/officeDocument/2006/relationships/hyperlink" Target="https://cscuk.fcdo.gov.uk/ngos-and-charitable-body-nominators/" TargetMode="External"/><Relationship Id="rId57" Type="http://schemas.openxmlformats.org/officeDocument/2006/relationships/hyperlink" Target="https://thecommonwealth.org/news/commonwealth-heads-declare-2023-year-youth" TargetMode="External"/><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2.jpeg"/><Relationship Id="rId60" Type="http://schemas.openxmlformats.org/officeDocument/2006/relationships/image" Target="media/image24.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hyperlink" Target="mailto:rlrieser@gmail.com" TargetMode="External"/><Relationship Id="rId2" Type="http://schemas.openxmlformats.org/officeDocument/2006/relationships/hyperlink" Target="http://www.commonwealthdpf.org/" TargetMode="External"/><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FAE2E-B3B6-445C-BF58-B4E7C3E54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8245</Words>
  <Characters>47000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Rieser</dc:creator>
  <cp:lastModifiedBy>Gemma White</cp:lastModifiedBy>
  <cp:revision>11</cp:revision>
  <cp:lastPrinted>2023-09-14T11:36:00Z</cp:lastPrinted>
  <dcterms:created xsi:type="dcterms:W3CDTF">2023-09-14T15:57:00Z</dcterms:created>
  <dcterms:modified xsi:type="dcterms:W3CDTF">2023-09-14T16:06:00Z</dcterms:modified>
</cp:coreProperties>
</file>