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09FF" w14:textId="06077FC4" w:rsidR="00136A56" w:rsidRDefault="00136A56" w:rsidP="00863147">
      <w:pPr>
        <w:shd w:val="clear" w:color="auto" w:fill="FFFFFF"/>
        <w:spacing w:after="0" w:line="240" w:lineRule="auto"/>
        <w:rPr>
          <w:b/>
          <w:bCs/>
          <w:sz w:val="28"/>
          <w:szCs w:val="28"/>
        </w:rPr>
      </w:pPr>
      <w:r w:rsidRPr="00136A56">
        <w:rPr>
          <w:b/>
          <w:bCs/>
          <w:sz w:val="28"/>
          <w:szCs w:val="28"/>
        </w:rPr>
        <w:t>Developing ways of creating Equal Access for Disabled Girls and Women to Sexual and Reproductive Health Services and Greater Equality</w:t>
      </w:r>
    </w:p>
    <w:p w14:paraId="16F9109F" w14:textId="4076B279" w:rsidR="00DA5DF1" w:rsidRDefault="00DA5DF1" w:rsidP="00863147">
      <w:pPr>
        <w:shd w:val="clear" w:color="auto" w:fill="FFFFFF"/>
        <w:spacing w:after="0" w:line="240" w:lineRule="auto"/>
        <w:rPr>
          <w:color w:val="000000"/>
          <w:sz w:val="27"/>
          <w:szCs w:val="27"/>
        </w:rPr>
      </w:pPr>
      <w:r>
        <w:rPr>
          <w:b/>
          <w:bCs/>
          <w:sz w:val="28"/>
          <w:szCs w:val="28"/>
        </w:rPr>
        <w:t xml:space="preserve">UN COSP 16 Side Meeting </w:t>
      </w:r>
      <w:r>
        <w:rPr>
          <w:color w:val="000000"/>
          <w:sz w:val="27"/>
          <w:szCs w:val="27"/>
        </w:rPr>
        <w:t>Thursday June 15</w:t>
      </w:r>
      <w:r w:rsidRPr="004A3243">
        <w:rPr>
          <w:color w:val="000000"/>
          <w:sz w:val="27"/>
          <w:szCs w:val="27"/>
          <w:vertAlign w:val="superscript"/>
        </w:rPr>
        <w:t>th</w:t>
      </w:r>
      <w:r w:rsidR="004A3243">
        <w:rPr>
          <w:color w:val="000000"/>
          <w:sz w:val="27"/>
          <w:szCs w:val="27"/>
        </w:rPr>
        <w:t xml:space="preserve"> 2023</w:t>
      </w:r>
      <w:r>
        <w:rPr>
          <w:color w:val="000000"/>
          <w:sz w:val="27"/>
          <w:szCs w:val="27"/>
        </w:rPr>
        <w:t xml:space="preserve"> - 8:15 - 9:30 am EST. In Person, Online and Recorded.</w:t>
      </w:r>
    </w:p>
    <w:p w14:paraId="50CF99D6" w14:textId="1717C0F1" w:rsidR="00D76737" w:rsidRDefault="00D76737" w:rsidP="00863147">
      <w:pPr>
        <w:shd w:val="clear" w:color="auto" w:fill="FFFFFF"/>
        <w:spacing w:after="0" w:line="240" w:lineRule="auto"/>
        <w:rPr>
          <w:color w:val="000000"/>
          <w:sz w:val="27"/>
          <w:szCs w:val="27"/>
        </w:rPr>
      </w:pPr>
      <w:r>
        <w:rPr>
          <w:noProof/>
          <w:color w:val="000000"/>
          <w:sz w:val="27"/>
          <w:szCs w:val="27"/>
        </w:rPr>
        <w:drawing>
          <wp:inline distT="0" distB="0" distL="0" distR="0" wp14:anchorId="0EFB5D9E" wp14:editId="7A7E706D">
            <wp:extent cx="5731510" cy="3223895"/>
            <wp:effectExtent l="0" t="0" r="2540" b="0"/>
            <wp:docPr id="620008223" name="Picture 1" descr="A group of people sitting at a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008223" name="Picture 1" descr="A group of people sitting at a desk&#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5731510" cy="3223895"/>
                    </a:xfrm>
                    <a:prstGeom prst="rect">
                      <a:avLst/>
                    </a:prstGeom>
                  </pic:spPr>
                </pic:pic>
              </a:graphicData>
            </a:graphic>
          </wp:inline>
        </w:drawing>
      </w:r>
    </w:p>
    <w:p w14:paraId="514264E6" w14:textId="77777777" w:rsidR="00DA5DF1" w:rsidRDefault="00DA5DF1" w:rsidP="00863147">
      <w:pPr>
        <w:shd w:val="clear" w:color="auto" w:fill="FFFFFF"/>
        <w:spacing w:after="0" w:line="240" w:lineRule="auto"/>
        <w:rPr>
          <w:b/>
          <w:bCs/>
          <w:sz w:val="28"/>
          <w:szCs w:val="28"/>
        </w:rPr>
      </w:pPr>
    </w:p>
    <w:p w14:paraId="6B841719" w14:textId="4C6E6930" w:rsidR="00136A56" w:rsidRDefault="0069142A" w:rsidP="00E62A00">
      <w:pPr>
        <w:shd w:val="clear" w:color="auto" w:fill="FFFFFF"/>
        <w:spacing w:after="0" w:line="240" w:lineRule="auto"/>
        <w:rPr>
          <w:b/>
          <w:bCs/>
          <w:sz w:val="28"/>
          <w:szCs w:val="28"/>
        </w:rPr>
      </w:pPr>
      <w:r w:rsidRPr="00DA5DF1">
        <w:rPr>
          <w:b/>
          <w:bCs/>
          <w:color w:val="000000"/>
          <w:sz w:val="27"/>
          <w:szCs w:val="27"/>
        </w:rPr>
        <w:t>Sponsored</w:t>
      </w:r>
      <w:r>
        <w:rPr>
          <w:color w:val="000000"/>
          <w:sz w:val="27"/>
          <w:szCs w:val="27"/>
        </w:rPr>
        <w:t xml:space="preserve"> by United Kingdom FCDO, Commonwealth Secretariat, Disability Rights Fund. Organised by Commonwealth Disabled People's Forum.</w:t>
      </w:r>
    </w:p>
    <w:p w14:paraId="54DB6748" w14:textId="0C4B729E" w:rsidR="0069142A" w:rsidRDefault="0069142A" w:rsidP="00E62A00">
      <w:pPr>
        <w:pStyle w:val="NormalWeb"/>
        <w:spacing w:before="0" w:beforeAutospacing="0" w:after="0" w:afterAutospacing="0"/>
        <w:rPr>
          <w:rFonts w:asciiTheme="minorHAnsi" w:hAnsiTheme="minorHAnsi" w:cstheme="minorHAnsi"/>
          <w:color w:val="000000"/>
          <w:sz w:val="28"/>
          <w:szCs w:val="28"/>
        </w:rPr>
      </w:pPr>
      <w:r w:rsidRPr="00DA5DF1">
        <w:rPr>
          <w:rFonts w:asciiTheme="minorHAnsi" w:hAnsiTheme="minorHAnsi" w:cstheme="minorHAnsi"/>
          <w:b/>
          <w:bCs/>
          <w:color w:val="000000"/>
          <w:sz w:val="28"/>
          <w:szCs w:val="28"/>
        </w:rPr>
        <w:t>Chair: Sarah Kamau,</w:t>
      </w:r>
      <w:r w:rsidRPr="00DA5DF1">
        <w:rPr>
          <w:rFonts w:asciiTheme="minorHAnsi" w:hAnsiTheme="minorHAnsi" w:cstheme="minorHAnsi"/>
          <w:color w:val="000000"/>
          <w:sz w:val="28"/>
          <w:szCs w:val="28"/>
        </w:rPr>
        <w:t xml:space="preserve"> United Disabled Persons Kenya. Chair CDPF</w:t>
      </w:r>
    </w:p>
    <w:p w14:paraId="7A556810" w14:textId="443CA238" w:rsidR="00A0260B" w:rsidRPr="00DA5DF1" w:rsidRDefault="00A0260B" w:rsidP="00E62A00">
      <w:pPr>
        <w:pStyle w:val="NormalWeb"/>
        <w:spacing w:before="0" w:beforeAutospacing="0" w:after="0" w:afterAutospacing="0"/>
        <w:rPr>
          <w:rFonts w:asciiTheme="minorHAnsi" w:hAnsiTheme="minorHAnsi" w:cstheme="minorHAnsi"/>
          <w:color w:val="000000"/>
          <w:sz w:val="28"/>
          <w:szCs w:val="28"/>
        </w:rPr>
      </w:pPr>
      <w:r w:rsidRPr="00DA5DF1">
        <w:rPr>
          <w:rFonts w:asciiTheme="minorHAnsi" w:hAnsiTheme="minorHAnsi" w:cstheme="minorHAnsi"/>
          <w:b/>
          <w:bCs/>
          <w:color w:val="000000"/>
          <w:sz w:val="28"/>
          <w:szCs w:val="28"/>
        </w:rPr>
        <w:t xml:space="preserve">Gaudence </w:t>
      </w:r>
      <w:proofErr w:type="spellStart"/>
      <w:r w:rsidRPr="00DA5DF1">
        <w:rPr>
          <w:rFonts w:asciiTheme="minorHAnsi" w:hAnsiTheme="minorHAnsi" w:cstheme="minorHAnsi"/>
          <w:b/>
          <w:bCs/>
          <w:color w:val="000000"/>
          <w:sz w:val="28"/>
          <w:szCs w:val="28"/>
        </w:rPr>
        <w:t>MushimiyimaNa</w:t>
      </w:r>
      <w:proofErr w:type="spellEnd"/>
      <w:r w:rsidRPr="00DA5DF1">
        <w:rPr>
          <w:rFonts w:asciiTheme="minorHAnsi" w:hAnsiTheme="minorHAnsi" w:cstheme="minorHAnsi"/>
          <w:b/>
          <w:bCs/>
          <w:color w:val="000000"/>
          <w:sz w:val="28"/>
          <w:szCs w:val="28"/>
        </w:rPr>
        <w:t>,</w:t>
      </w:r>
      <w:r w:rsidRPr="00DA5DF1">
        <w:rPr>
          <w:rFonts w:asciiTheme="minorHAnsi" w:hAnsiTheme="minorHAnsi" w:cstheme="minorHAnsi"/>
          <w:color w:val="000000"/>
          <w:sz w:val="28"/>
          <w:szCs w:val="28"/>
        </w:rPr>
        <w:t xml:space="preserve"> Rwandan Organisation of Women with Disabilities. CDPF Women's Rep</w:t>
      </w:r>
    </w:p>
    <w:p w14:paraId="6969BCE2" w14:textId="75CBB890" w:rsidR="0069142A" w:rsidRPr="00DA5DF1" w:rsidRDefault="0069142A" w:rsidP="00E62A00">
      <w:pPr>
        <w:pStyle w:val="NormalWeb"/>
        <w:spacing w:before="0" w:beforeAutospacing="0" w:after="0" w:afterAutospacing="0"/>
        <w:rPr>
          <w:rFonts w:asciiTheme="minorHAnsi" w:hAnsiTheme="minorHAnsi" w:cstheme="minorHAnsi"/>
          <w:color w:val="000000"/>
          <w:sz w:val="28"/>
          <w:szCs w:val="28"/>
        </w:rPr>
      </w:pPr>
      <w:r w:rsidRPr="00DA5DF1">
        <w:rPr>
          <w:rFonts w:asciiTheme="minorHAnsi" w:hAnsiTheme="minorHAnsi" w:cstheme="minorHAnsi"/>
          <w:b/>
          <w:bCs/>
          <w:color w:val="000000"/>
          <w:sz w:val="28"/>
          <w:szCs w:val="28"/>
        </w:rPr>
        <w:t>Diana Dalton,</w:t>
      </w:r>
      <w:r w:rsidRPr="00DA5DF1">
        <w:rPr>
          <w:rFonts w:asciiTheme="minorHAnsi" w:hAnsiTheme="minorHAnsi" w:cstheme="minorHAnsi"/>
          <w:color w:val="000000"/>
          <w:sz w:val="28"/>
          <w:szCs w:val="28"/>
        </w:rPr>
        <w:t xml:space="preserve"> Head of Gender and Equalities Dept, UK FCDO</w:t>
      </w:r>
    </w:p>
    <w:p w14:paraId="06C73E74" w14:textId="09711BE1" w:rsidR="0069142A" w:rsidRPr="00DA5DF1" w:rsidRDefault="0069142A" w:rsidP="00E62A00">
      <w:pPr>
        <w:pStyle w:val="NormalWeb"/>
        <w:spacing w:before="0" w:beforeAutospacing="0" w:after="0" w:afterAutospacing="0"/>
        <w:rPr>
          <w:rFonts w:asciiTheme="minorHAnsi" w:hAnsiTheme="minorHAnsi" w:cstheme="minorHAnsi"/>
          <w:color w:val="000000"/>
          <w:sz w:val="28"/>
          <w:szCs w:val="28"/>
        </w:rPr>
      </w:pPr>
      <w:r w:rsidRPr="00DA5DF1">
        <w:rPr>
          <w:rFonts w:asciiTheme="minorHAnsi" w:hAnsiTheme="minorHAnsi" w:cstheme="minorHAnsi"/>
          <w:b/>
          <w:bCs/>
          <w:color w:val="000000"/>
          <w:sz w:val="28"/>
          <w:szCs w:val="28"/>
        </w:rPr>
        <w:t xml:space="preserve">Dr </w:t>
      </w:r>
      <w:proofErr w:type="spellStart"/>
      <w:r w:rsidRPr="00DA5DF1">
        <w:rPr>
          <w:rFonts w:asciiTheme="minorHAnsi" w:hAnsiTheme="minorHAnsi" w:cstheme="minorHAnsi"/>
          <w:b/>
          <w:bCs/>
          <w:color w:val="000000"/>
          <w:sz w:val="28"/>
          <w:szCs w:val="28"/>
        </w:rPr>
        <w:t>Shavana</w:t>
      </w:r>
      <w:proofErr w:type="spellEnd"/>
      <w:r w:rsidRPr="00DA5DF1">
        <w:rPr>
          <w:rFonts w:asciiTheme="minorHAnsi" w:hAnsiTheme="minorHAnsi" w:cstheme="minorHAnsi"/>
          <w:b/>
          <w:bCs/>
          <w:color w:val="000000"/>
          <w:sz w:val="28"/>
          <w:szCs w:val="28"/>
        </w:rPr>
        <w:t xml:space="preserve"> </w:t>
      </w:r>
      <w:proofErr w:type="spellStart"/>
      <w:r w:rsidRPr="00DA5DF1">
        <w:rPr>
          <w:rFonts w:asciiTheme="minorHAnsi" w:hAnsiTheme="minorHAnsi" w:cstheme="minorHAnsi"/>
          <w:b/>
          <w:bCs/>
          <w:color w:val="000000"/>
          <w:sz w:val="28"/>
          <w:szCs w:val="28"/>
        </w:rPr>
        <w:t>Haythornthwaite</w:t>
      </w:r>
      <w:proofErr w:type="spellEnd"/>
      <w:r w:rsidRPr="00DA5DF1">
        <w:rPr>
          <w:rFonts w:asciiTheme="minorHAnsi" w:hAnsiTheme="minorHAnsi" w:cstheme="minorHAnsi"/>
          <w:b/>
          <w:bCs/>
          <w:color w:val="000000"/>
          <w:sz w:val="28"/>
          <w:szCs w:val="28"/>
        </w:rPr>
        <w:t>,</w:t>
      </w:r>
      <w:r w:rsidRPr="00DA5DF1">
        <w:rPr>
          <w:rFonts w:asciiTheme="minorHAnsi" w:hAnsiTheme="minorHAnsi" w:cstheme="minorHAnsi"/>
          <w:color w:val="000000"/>
          <w:sz w:val="28"/>
          <w:szCs w:val="28"/>
        </w:rPr>
        <w:t xml:space="preserve"> Adviser and Head, Human Rights Unit, Commonwealth Secretariat</w:t>
      </w:r>
    </w:p>
    <w:p w14:paraId="17914327" w14:textId="508B288F" w:rsidR="0069142A" w:rsidRPr="00DA5DF1" w:rsidRDefault="00742226" w:rsidP="00E62A00">
      <w:pPr>
        <w:pStyle w:val="NormalWeb"/>
        <w:spacing w:before="0" w:beforeAutospacing="0" w:after="0" w:afterAutospacing="0"/>
        <w:rPr>
          <w:rFonts w:asciiTheme="minorHAnsi" w:hAnsiTheme="minorHAnsi" w:cstheme="minorHAnsi"/>
          <w:color w:val="000000"/>
          <w:sz w:val="28"/>
          <w:szCs w:val="28"/>
        </w:rPr>
      </w:pPr>
      <w:r>
        <w:rPr>
          <w:rFonts w:ascii="Calibri" w:hAnsi="Calibri" w:cs="Calibri"/>
          <w:b/>
          <w:bCs/>
          <w:noProof/>
          <w:sz w:val="28"/>
          <w:szCs w:val="28"/>
        </w:rPr>
        <w:drawing>
          <wp:anchor distT="0" distB="0" distL="114300" distR="114300" simplePos="0" relativeHeight="251658240" behindDoc="1" locked="0" layoutInCell="1" allowOverlap="1" wp14:anchorId="29C121A4" wp14:editId="0A14D4EF">
            <wp:simplePos x="0" y="0"/>
            <wp:positionH relativeFrom="column">
              <wp:posOffset>3469110</wp:posOffset>
            </wp:positionH>
            <wp:positionV relativeFrom="paragraph">
              <wp:posOffset>185610</wp:posOffset>
            </wp:positionV>
            <wp:extent cx="2869688" cy="1555381"/>
            <wp:effectExtent l="0" t="0" r="6985" b="6985"/>
            <wp:wrapTight wrapText="bothSides">
              <wp:wrapPolygon edited="0">
                <wp:start x="0" y="0"/>
                <wp:lineTo x="0" y="21432"/>
                <wp:lineTo x="21509" y="21432"/>
                <wp:lineTo x="21509" y="0"/>
                <wp:lineTo x="0" y="0"/>
              </wp:wrapPolygon>
            </wp:wrapTight>
            <wp:docPr id="392652309" name="Picture 3" descr="A group of women sitting at a table with compu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652309" name="Picture 3" descr="A group of women sitting at a table with computers&#10;&#10;Description automatically generated with low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l="10648" t="16414" r="37897" b="33872"/>
                    <a:stretch/>
                  </pic:blipFill>
                  <pic:spPr bwMode="auto">
                    <a:xfrm>
                      <a:off x="0" y="0"/>
                      <a:ext cx="2869688" cy="15553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9142A" w:rsidRPr="00DA5DF1">
        <w:rPr>
          <w:rFonts w:asciiTheme="minorHAnsi" w:hAnsiTheme="minorHAnsi" w:cstheme="minorHAnsi"/>
          <w:b/>
          <w:bCs/>
          <w:color w:val="000000"/>
          <w:sz w:val="28"/>
          <w:szCs w:val="28"/>
        </w:rPr>
        <w:t>Saista</w:t>
      </w:r>
      <w:proofErr w:type="spellEnd"/>
      <w:r w:rsidR="0069142A" w:rsidRPr="00DA5DF1">
        <w:rPr>
          <w:rFonts w:asciiTheme="minorHAnsi" w:hAnsiTheme="minorHAnsi" w:cstheme="minorHAnsi"/>
          <w:b/>
          <w:bCs/>
          <w:color w:val="000000"/>
          <w:sz w:val="28"/>
          <w:szCs w:val="28"/>
        </w:rPr>
        <w:t xml:space="preserve"> Parwin,</w:t>
      </w:r>
      <w:r w:rsidR="0069142A" w:rsidRPr="00DA5DF1">
        <w:rPr>
          <w:rFonts w:asciiTheme="minorHAnsi" w:hAnsiTheme="minorHAnsi" w:cstheme="minorHAnsi"/>
          <w:color w:val="000000"/>
          <w:sz w:val="28"/>
          <w:szCs w:val="28"/>
        </w:rPr>
        <w:t xml:space="preserve"> Young Member CDPF Executive, India</w:t>
      </w:r>
    </w:p>
    <w:p w14:paraId="3AC9F5C0" w14:textId="71D697D1" w:rsidR="0069142A" w:rsidRPr="00DA5DF1" w:rsidRDefault="0069142A" w:rsidP="00E62A00">
      <w:pPr>
        <w:pStyle w:val="NormalWeb"/>
        <w:spacing w:before="0" w:beforeAutospacing="0" w:after="0" w:afterAutospacing="0"/>
        <w:rPr>
          <w:rFonts w:asciiTheme="minorHAnsi" w:hAnsiTheme="minorHAnsi" w:cstheme="minorHAnsi"/>
          <w:color w:val="000000"/>
          <w:sz w:val="28"/>
          <w:szCs w:val="28"/>
        </w:rPr>
      </w:pPr>
      <w:proofErr w:type="spellStart"/>
      <w:proofErr w:type="gramStart"/>
      <w:r w:rsidRPr="00DA5DF1">
        <w:rPr>
          <w:rFonts w:asciiTheme="minorHAnsi" w:hAnsiTheme="minorHAnsi" w:cstheme="minorHAnsi"/>
          <w:b/>
          <w:bCs/>
          <w:color w:val="000000"/>
          <w:sz w:val="28"/>
          <w:szCs w:val="28"/>
        </w:rPr>
        <w:t>Dr.Richard</w:t>
      </w:r>
      <w:proofErr w:type="spellEnd"/>
      <w:proofErr w:type="gramEnd"/>
      <w:r w:rsidRPr="00DA5DF1">
        <w:rPr>
          <w:rFonts w:asciiTheme="minorHAnsi" w:hAnsiTheme="minorHAnsi" w:cstheme="minorHAnsi"/>
          <w:b/>
          <w:bCs/>
          <w:color w:val="000000"/>
          <w:sz w:val="28"/>
          <w:szCs w:val="28"/>
        </w:rPr>
        <w:t xml:space="preserve"> Rieser,</w:t>
      </w:r>
      <w:r w:rsidRPr="00DA5DF1">
        <w:rPr>
          <w:rFonts w:asciiTheme="minorHAnsi" w:hAnsiTheme="minorHAnsi" w:cstheme="minorHAnsi"/>
          <w:color w:val="000000"/>
          <w:sz w:val="28"/>
          <w:szCs w:val="28"/>
        </w:rPr>
        <w:t xml:space="preserve"> General Secretary CDPF on Men’s role as allies.</w:t>
      </w:r>
    </w:p>
    <w:p w14:paraId="004A4CF8" w14:textId="254F272C" w:rsidR="00136A56" w:rsidRPr="0069142A" w:rsidRDefault="00136A56" w:rsidP="00863147">
      <w:pPr>
        <w:shd w:val="clear" w:color="auto" w:fill="FFFFFF"/>
        <w:spacing w:after="0" w:line="240" w:lineRule="auto"/>
        <w:rPr>
          <w:rFonts w:ascii="Calibri" w:eastAsia="Times New Roman" w:hAnsi="Calibri" w:cs="Calibri"/>
          <w:b/>
          <w:bCs/>
          <w:kern w:val="0"/>
          <w:sz w:val="28"/>
          <w:szCs w:val="28"/>
          <w:lang w:eastAsia="en-GB"/>
          <w14:ligatures w14:val="none"/>
        </w:rPr>
      </w:pPr>
    </w:p>
    <w:p w14:paraId="33D3B793" w14:textId="27FC625B" w:rsidR="00136A56" w:rsidRDefault="000A03B7" w:rsidP="00863147">
      <w:pPr>
        <w:shd w:val="clear" w:color="auto" w:fill="FFFFFF"/>
        <w:spacing w:after="0" w:line="240" w:lineRule="auto"/>
        <w:rPr>
          <w:rFonts w:ascii="Calibri" w:eastAsia="Times New Roman" w:hAnsi="Calibri" w:cs="Calibri"/>
          <w:kern w:val="0"/>
          <w:sz w:val="24"/>
          <w:szCs w:val="24"/>
          <w:lang w:val="en-US" w:eastAsia="en-GB"/>
          <w14:ligatures w14:val="none"/>
        </w:rPr>
      </w:pPr>
      <w:r>
        <w:rPr>
          <w:rFonts w:ascii="Calibri" w:eastAsia="Times New Roman" w:hAnsi="Calibri" w:cs="Calibri"/>
          <w:kern w:val="0"/>
          <w:sz w:val="24"/>
          <w:szCs w:val="24"/>
          <w:lang w:val="en-US" w:eastAsia="en-GB"/>
          <w14:ligatures w14:val="none"/>
        </w:rPr>
        <w:t xml:space="preserve">A very thorough and insightful discussion on sexual and reproductive health rights for disabled women and girls and wider issues of gender equality and the role of men as allies was held. Experiences from </w:t>
      </w:r>
      <w:proofErr w:type="gramStart"/>
      <w:r>
        <w:rPr>
          <w:rFonts w:ascii="Calibri" w:eastAsia="Times New Roman" w:hAnsi="Calibri" w:cs="Calibri"/>
          <w:kern w:val="0"/>
          <w:sz w:val="24"/>
          <w:szCs w:val="24"/>
          <w:lang w:val="en-US" w:eastAsia="en-GB"/>
          <w14:ligatures w14:val="none"/>
        </w:rPr>
        <w:t>a number of</w:t>
      </w:r>
      <w:proofErr w:type="gramEnd"/>
      <w:r>
        <w:rPr>
          <w:rFonts w:ascii="Calibri" w:eastAsia="Times New Roman" w:hAnsi="Calibri" w:cs="Calibri"/>
          <w:kern w:val="0"/>
          <w:sz w:val="24"/>
          <w:szCs w:val="24"/>
          <w:lang w:val="en-US" w:eastAsia="en-GB"/>
          <w14:ligatures w14:val="none"/>
        </w:rPr>
        <w:t xml:space="preserve"> Commonwealth countries were recounted by the disabled speakers</w:t>
      </w:r>
      <w:r w:rsidR="008F4D82">
        <w:rPr>
          <w:rFonts w:ascii="Calibri" w:eastAsia="Times New Roman" w:hAnsi="Calibri" w:cs="Calibri"/>
          <w:kern w:val="0"/>
          <w:sz w:val="24"/>
          <w:szCs w:val="24"/>
          <w:lang w:val="en-US" w:eastAsia="en-GB"/>
          <w14:ligatures w14:val="none"/>
        </w:rPr>
        <w:t xml:space="preserve"> and the Commonwealth Secretariat</w:t>
      </w:r>
      <w:r>
        <w:rPr>
          <w:rFonts w:ascii="Calibri" w:eastAsia="Times New Roman" w:hAnsi="Calibri" w:cs="Calibri"/>
          <w:kern w:val="0"/>
          <w:sz w:val="24"/>
          <w:szCs w:val="24"/>
          <w:lang w:val="en-US" w:eastAsia="en-GB"/>
          <w14:ligatures w14:val="none"/>
        </w:rPr>
        <w:t xml:space="preserve"> </w:t>
      </w:r>
      <w:r w:rsidR="001F7941">
        <w:rPr>
          <w:rFonts w:ascii="Calibri" w:eastAsia="Times New Roman" w:hAnsi="Calibri" w:cs="Calibri"/>
          <w:kern w:val="0"/>
          <w:sz w:val="24"/>
          <w:szCs w:val="24"/>
          <w:lang w:val="en-US" w:eastAsia="en-GB"/>
          <w14:ligatures w14:val="none"/>
        </w:rPr>
        <w:t>Pleas for the enforcement of Human Rights for Disabled Women and Girls to have choice and the right to sexual and romantic relationships, to have children or terminations</w:t>
      </w:r>
      <w:r w:rsidR="00C80A12">
        <w:rPr>
          <w:rFonts w:ascii="Calibri" w:eastAsia="Times New Roman" w:hAnsi="Calibri" w:cs="Calibri"/>
          <w:kern w:val="0"/>
          <w:sz w:val="24"/>
          <w:szCs w:val="24"/>
          <w:lang w:val="en-US" w:eastAsia="en-GB"/>
          <w14:ligatures w14:val="none"/>
        </w:rPr>
        <w:t>,</w:t>
      </w:r>
      <w:r w:rsidR="001F7941">
        <w:rPr>
          <w:rFonts w:ascii="Calibri" w:eastAsia="Times New Roman" w:hAnsi="Calibri" w:cs="Calibri"/>
          <w:kern w:val="0"/>
          <w:sz w:val="24"/>
          <w:szCs w:val="24"/>
          <w:lang w:val="en-US" w:eastAsia="en-GB"/>
          <w14:ligatures w14:val="none"/>
        </w:rPr>
        <w:t xml:space="preserve"> access to contraception and to force the stopping of </w:t>
      </w:r>
      <w:r w:rsidR="00C80A12">
        <w:rPr>
          <w:rFonts w:ascii="Calibri" w:eastAsia="Times New Roman" w:hAnsi="Calibri" w:cs="Calibri"/>
          <w:kern w:val="0"/>
          <w:sz w:val="24"/>
          <w:szCs w:val="24"/>
          <w:lang w:val="en-US" w:eastAsia="en-GB"/>
          <w14:ligatures w14:val="none"/>
        </w:rPr>
        <w:t>sterilization,</w:t>
      </w:r>
      <w:r w:rsidR="001F7941">
        <w:rPr>
          <w:rFonts w:ascii="Calibri" w:eastAsia="Times New Roman" w:hAnsi="Calibri" w:cs="Calibri"/>
          <w:kern w:val="0"/>
          <w:sz w:val="24"/>
          <w:szCs w:val="24"/>
          <w:lang w:val="en-US" w:eastAsia="en-GB"/>
          <w14:ligatures w14:val="none"/>
        </w:rPr>
        <w:t xml:space="preserve"> alongside Availability, Acceptability and Support </w:t>
      </w:r>
      <w:r w:rsidR="00C80A12">
        <w:rPr>
          <w:rFonts w:ascii="Calibri" w:eastAsia="Times New Roman" w:hAnsi="Calibri" w:cs="Calibri"/>
          <w:kern w:val="0"/>
          <w:sz w:val="24"/>
          <w:szCs w:val="24"/>
          <w:lang w:val="en-US" w:eastAsia="en-GB"/>
          <w14:ligatures w14:val="none"/>
        </w:rPr>
        <w:t>for</w:t>
      </w:r>
      <w:r w:rsidR="001F7941">
        <w:rPr>
          <w:rFonts w:ascii="Calibri" w:eastAsia="Times New Roman" w:hAnsi="Calibri" w:cs="Calibri"/>
          <w:kern w:val="0"/>
          <w:sz w:val="24"/>
          <w:szCs w:val="24"/>
          <w:lang w:val="en-US" w:eastAsia="en-GB"/>
          <w14:ligatures w14:val="none"/>
        </w:rPr>
        <w:t xml:space="preserve"> </w:t>
      </w:r>
      <w:r w:rsidR="00C80A12">
        <w:rPr>
          <w:rFonts w:ascii="Calibri" w:eastAsia="Times New Roman" w:hAnsi="Calibri" w:cs="Calibri"/>
          <w:kern w:val="0"/>
          <w:sz w:val="24"/>
          <w:szCs w:val="24"/>
          <w:lang w:val="en-US" w:eastAsia="en-GB"/>
          <w14:ligatures w14:val="none"/>
        </w:rPr>
        <w:t>A</w:t>
      </w:r>
      <w:r w:rsidR="001F7941">
        <w:rPr>
          <w:rFonts w:ascii="Calibri" w:eastAsia="Times New Roman" w:hAnsi="Calibri" w:cs="Calibri"/>
          <w:kern w:val="0"/>
          <w:sz w:val="24"/>
          <w:szCs w:val="24"/>
          <w:lang w:val="en-US" w:eastAsia="en-GB"/>
          <w14:ligatures w14:val="none"/>
        </w:rPr>
        <w:t xml:space="preserve">ccess </w:t>
      </w:r>
      <w:r w:rsidR="00C80A12">
        <w:rPr>
          <w:rFonts w:ascii="Calibri" w:eastAsia="Times New Roman" w:hAnsi="Calibri" w:cs="Calibri"/>
          <w:kern w:val="0"/>
          <w:sz w:val="24"/>
          <w:szCs w:val="24"/>
          <w:lang w:val="en-US" w:eastAsia="en-GB"/>
          <w14:ligatures w14:val="none"/>
        </w:rPr>
        <w:t xml:space="preserve">to </w:t>
      </w:r>
      <w:r w:rsidR="001F7941">
        <w:rPr>
          <w:rFonts w:ascii="Calibri" w:eastAsia="Times New Roman" w:hAnsi="Calibri" w:cs="Calibri"/>
          <w:kern w:val="0"/>
          <w:sz w:val="24"/>
          <w:szCs w:val="24"/>
          <w:lang w:val="en-US" w:eastAsia="en-GB"/>
          <w14:ligatures w14:val="none"/>
        </w:rPr>
        <w:t>Public Health e</w:t>
      </w:r>
      <w:r w:rsidR="00C80A12">
        <w:rPr>
          <w:rFonts w:ascii="Calibri" w:eastAsia="Times New Roman" w:hAnsi="Calibri" w:cs="Calibri"/>
          <w:kern w:val="0"/>
          <w:sz w:val="24"/>
          <w:szCs w:val="24"/>
          <w:lang w:val="en-US" w:eastAsia="en-GB"/>
          <w14:ligatures w14:val="none"/>
        </w:rPr>
        <w:t>=E</w:t>
      </w:r>
      <w:r w:rsidR="001F7941">
        <w:rPr>
          <w:rFonts w:ascii="Calibri" w:eastAsia="Times New Roman" w:hAnsi="Calibri" w:cs="Calibri"/>
          <w:kern w:val="0"/>
          <w:sz w:val="24"/>
          <w:szCs w:val="24"/>
          <w:lang w:val="en-US" w:eastAsia="en-GB"/>
          <w14:ligatures w14:val="none"/>
        </w:rPr>
        <w:t xml:space="preserve">ducation, Emergency </w:t>
      </w:r>
      <w:r w:rsidR="00C80A12">
        <w:rPr>
          <w:rFonts w:ascii="Calibri" w:eastAsia="Times New Roman" w:hAnsi="Calibri" w:cs="Calibri"/>
          <w:kern w:val="0"/>
          <w:sz w:val="24"/>
          <w:szCs w:val="24"/>
          <w:lang w:val="en-US" w:eastAsia="en-GB"/>
          <w14:ligatures w14:val="none"/>
        </w:rPr>
        <w:lastRenderedPageBreak/>
        <w:t>S</w:t>
      </w:r>
      <w:r w:rsidR="001F7941">
        <w:rPr>
          <w:rFonts w:ascii="Calibri" w:eastAsia="Times New Roman" w:hAnsi="Calibri" w:cs="Calibri"/>
          <w:kern w:val="0"/>
          <w:sz w:val="24"/>
          <w:szCs w:val="24"/>
          <w:lang w:val="en-US" w:eastAsia="en-GB"/>
          <w14:ligatures w14:val="none"/>
        </w:rPr>
        <w:t>ervices</w:t>
      </w:r>
      <w:r w:rsidR="00C80A12">
        <w:rPr>
          <w:rFonts w:ascii="Calibri" w:eastAsia="Times New Roman" w:hAnsi="Calibri" w:cs="Calibri"/>
          <w:kern w:val="0"/>
          <w:sz w:val="24"/>
          <w:szCs w:val="24"/>
          <w:lang w:val="en-US" w:eastAsia="en-GB"/>
          <w14:ligatures w14:val="none"/>
        </w:rPr>
        <w:t>.</w:t>
      </w:r>
      <w:r w:rsidR="00E62A00">
        <w:rPr>
          <w:rFonts w:ascii="Calibri" w:eastAsia="Times New Roman" w:hAnsi="Calibri" w:cs="Calibri"/>
          <w:kern w:val="0"/>
          <w:sz w:val="24"/>
          <w:szCs w:val="24"/>
          <w:lang w:val="en-US" w:eastAsia="en-GB"/>
          <w14:ligatures w14:val="none"/>
        </w:rPr>
        <w:t xml:space="preserve"> Nothing would change in </w:t>
      </w:r>
      <w:proofErr w:type="spellStart"/>
      <w:r w:rsidR="00E62A00">
        <w:rPr>
          <w:rFonts w:ascii="Calibri" w:eastAsia="Times New Roman" w:hAnsi="Calibri" w:cs="Calibri"/>
          <w:kern w:val="0"/>
          <w:sz w:val="24"/>
          <w:szCs w:val="24"/>
          <w:lang w:val="en-US" w:eastAsia="en-GB"/>
          <w14:ligatures w14:val="none"/>
        </w:rPr>
        <w:t>rality</w:t>
      </w:r>
      <w:proofErr w:type="spellEnd"/>
      <w:r w:rsidR="00E62A00">
        <w:rPr>
          <w:rFonts w:ascii="Calibri" w:eastAsia="Times New Roman" w:hAnsi="Calibri" w:cs="Calibri"/>
          <w:kern w:val="0"/>
          <w:sz w:val="24"/>
          <w:szCs w:val="24"/>
          <w:lang w:val="en-US" w:eastAsia="en-GB"/>
          <w14:ligatures w14:val="none"/>
        </w:rPr>
        <w:t xml:space="preserve"> until non-disabled people across countries such as India changed their attitudes</w:t>
      </w:r>
      <w:r w:rsidR="00C80A12">
        <w:rPr>
          <w:rFonts w:ascii="Calibri" w:eastAsia="Times New Roman" w:hAnsi="Calibri" w:cs="Calibri"/>
          <w:kern w:val="0"/>
          <w:sz w:val="24"/>
          <w:szCs w:val="24"/>
          <w:lang w:val="en-US" w:eastAsia="en-GB"/>
          <w14:ligatures w14:val="none"/>
        </w:rPr>
        <w:t xml:space="preserve"> </w:t>
      </w:r>
      <w:r>
        <w:rPr>
          <w:rFonts w:ascii="Calibri" w:eastAsia="Times New Roman" w:hAnsi="Calibri" w:cs="Calibri"/>
          <w:kern w:val="0"/>
          <w:sz w:val="24"/>
          <w:szCs w:val="24"/>
          <w:lang w:val="en-US" w:eastAsia="en-GB"/>
          <w14:ligatures w14:val="none"/>
        </w:rPr>
        <w:t>The UK Foreign Commonwealth Office spoke about their stance on challenging the global roll back on women’s r</w:t>
      </w:r>
      <w:r w:rsidR="001F7941">
        <w:rPr>
          <w:rFonts w:ascii="Calibri" w:eastAsia="Times New Roman" w:hAnsi="Calibri" w:cs="Calibri"/>
          <w:kern w:val="0"/>
          <w:sz w:val="24"/>
          <w:szCs w:val="24"/>
          <w:lang w:val="en-US" w:eastAsia="en-GB"/>
          <w14:ligatures w14:val="none"/>
        </w:rPr>
        <w:t>i</w:t>
      </w:r>
      <w:r>
        <w:rPr>
          <w:rFonts w:ascii="Calibri" w:eastAsia="Times New Roman" w:hAnsi="Calibri" w:cs="Calibri"/>
          <w:kern w:val="0"/>
          <w:sz w:val="24"/>
          <w:szCs w:val="24"/>
          <w:lang w:val="en-US" w:eastAsia="en-GB"/>
          <w14:ligatures w14:val="none"/>
        </w:rPr>
        <w:t xml:space="preserve">ghts and pointed to a number of </w:t>
      </w:r>
      <w:proofErr w:type="gramStart"/>
      <w:r>
        <w:rPr>
          <w:rFonts w:ascii="Calibri" w:eastAsia="Times New Roman" w:hAnsi="Calibri" w:cs="Calibri"/>
          <w:kern w:val="0"/>
          <w:sz w:val="24"/>
          <w:szCs w:val="24"/>
          <w:lang w:val="en-US" w:eastAsia="en-GB"/>
          <w14:ligatures w14:val="none"/>
        </w:rPr>
        <w:t>initiatives</w:t>
      </w:r>
      <w:proofErr w:type="gramEnd"/>
      <w:r>
        <w:rPr>
          <w:rFonts w:ascii="Calibri" w:eastAsia="Times New Roman" w:hAnsi="Calibri" w:cs="Calibri"/>
          <w:kern w:val="0"/>
          <w:sz w:val="24"/>
          <w:szCs w:val="24"/>
          <w:lang w:val="en-US" w:eastAsia="en-GB"/>
          <w14:ligatures w14:val="none"/>
        </w:rPr>
        <w:t xml:space="preserve"> they were involved in to empower disabled women and girls and community based initiatives, including </w:t>
      </w:r>
      <w:r w:rsidR="001F7941">
        <w:rPr>
          <w:rFonts w:ascii="Calibri" w:eastAsia="Times New Roman" w:hAnsi="Calibri" w:cs="Calibri"/>
          <w:kern w:val="0"/>
          <w:sz w:val="24"/>
          <w:szCs w:val="24"/>
          <w:lang w:val="en-US" w:eastAsia="en-GB"/>
          <w14:ligatures w14:val="none"/>
        </w:rPr>
        <w:t xml:space="preserve">for </w:t>
      </w:r>
      <w:r>
        <w:rPr>
          <w:rFonts w:ascii="Calibri" w:eastAsia="Times New Roman" w:hAnsi="Calibri" w:cs="Calibri"/>
          <w:kern w:val="0"/>
          <w:sz w:val="24"/>
          <w:szCs w:val="24"/>
          <w:lang w:val="en-US" w:eastAsia="en-GB"/>
          <w14:ligatures w14:val="none"/>
        </w:rPr>
        <w:t xml:space="preserve">men to change their sexist </w:t>
      </w:r>
      <w:r w:rsidR="00E62A00">
        <w:rPr>
          <w:rFonts w:ascii="Calibri" w:eastAsia="Times New Roman" w:hAnsi="Calibri" w:cs="Calibri"/>
          <w:kern w:val="0"/>
          <w:sz w:val="24"/>
          <w:szCs w:val="24"/>
          <w:lang w:val="en-US" w:eastAsia="en-GB"/>
          <w14:ligatures w14:val="none"/>
        </w:rPr>
        <w:t>behaviors</w:t>
      </w:r>
      <w:r>
        <w:rPr>
          <w:rFonts w:ascii="Calibri" w:eastAsia="Times New Roman" w:hAnsi="Calibri" w:cs="Calibri"/>
          <w:kern w:val="0"/>
          <w:sz w:val="24"/>
          <w:szCs w:val="24"/>
          <w:lang w:val="en-US" w:eastAsia="en-GB"/>
          <w14:ligatures w14:val="none"/>
        </w:rPr>
        <w:t>.</w:t>
      </w:r>
      <w:r w:rsidR="00C80A12">
        <w:rPr>
          <w:rFonts w:ascii="Calibri" w:eastAsia="Times New Roman" w:hAnsi="Calibri" w:cs="Calibri"/>
          <w:kern w:val="0"/>
          <w:sz w:val="24"/>
          <w:szCs w:val="24"/>
          <w:lang w:val="en-US" w:eastAsia="en-GB"/>
          <w14:ligatures w14:val="none"/>
        </w:rPr>
        <w:t xml:space="preserve"> Male members especially leaders of the Disabled People’s Movement must be held accountable for their sexism and change to allies in the struggle for Disabled Women and Girls Rights</w:t>
      </w:r>
      <w:r w:rsidR="008F4D82">
        <w:rPr>
          <w:rFonts w:ascii="Calibri" w:eastAsia="Times New Roman" w:hAnsi="Calibri" w:cs="Calibri"/>
          <w:kern w:val="0"/>
          <w:sz w:val="24"/>
          <w:szCs w:val="24"/>
          <w:lang w:val="en-US" w:eastAsia="en-GB"/>
          <w14:ligatures w14:val="none"/>
        </w:rPr>
        <w:t>.</w:t>
      </w:r>
      <w:r w:rsidR="007D7F5F">
        <w:rPr>
          <w:rFonts w:ascii="Calibri" w:eastAsia="Times New Roman" w:hAnsi="Calibri" w:cs="Calibri"/>
          <w:kern w:val="0"/>
          <w:sz w:val="24"/>
          <w:szCs w:val="24"/>
          <w:lang w:val="en-US" w:eastAsia="en-GB"/>
          <w14:ligatures w14:val="none"/>
        </w:rPr>
        <w:t xml:space="preserve"> CDPF survey had shown the General Women’s Movement had little connection with Disabled Women’s Issues. This </w:t>
      </w:r>
      <w:proofErr w:type="gramStart"/>
      <w:r w:rsidR="007D7F5F">
        <w:rPr>
          <w:rFonts w:ascii="Calibri" w:eastAsia="Times New Roman" w:hAnsi="Calibri" w:cs="Calibri"/>
          <w:kern w:val="0"/>
          <w:sz w:val="24"/>
          <w:szCs w:val="24"/>
          <w:lang w:val="en-US" w:eastAsia="en-GB"/>
          <w14:ligatures w14:val="none"/>
        </w:rPr>
        <w:t>has to</w:t>
      </w:r>
      <w:proofErr w:type="gramEnd"/>
      <w:r w:rsidR="007D7F5F">
        <w:rPr>
          <w:rFonts w:ascii="Calibri" w:eastAsia="Times New Roman" w:hAnsi="Calibri" w:cs="Calibri"/>
          <w:kern w:val="0"/>
          <w:sz w:val="24"/>
          <w:szCs w:val="24"/>
          <w:lang w:val="en-US" w:eastAsia="en-GB"/>
          <w14:ligatures w14:val="none"/>
        </w:rPr>
        <w:t xml:space="preserve"> change!</w:t>
      </w:r>
      <w:r w:rsidR="008F4D82">
        <w:rPr>
          <w:rFonts w:ascii="Calibri" w:eastAsia="Times New Roman" w:hAnsi="Calibri" w:cs="Calibri"/>
          <w:kern w:val="0"/>
          <w:sz w:val="24"/>
          <w:szCs w:val="24"/>
          <w:lang w:val="en-US" w:eastAsia="en-GB"/>
          <w14:ligatures w14:val="none"/>
        </w:rPr>
        <w:t xml:space="preserve"> The chair pointed participants to the</w:t>
      </w:r>
      <w:r w:rsidR="008F4D82">
        <w:rPr>
          <w:color w:val="000000"/>
          <w:sz w:val="27"/>
          <w:szCs w:val="27"/>
        </w:rPr>
        <w:t xml:space="preserve"> CDPF </w:t>
      </w:r>
      <w:hyperlink r:id="rId6" w:history="1">
        <w:r w:rsidR="008F4D82" w:rsidRPr="008F4D82">
          <w:rPr>
            <w:rStyle w:val="Hyperlink"/>
            <w:sz w:val="27"/>
            <w:szCs w:val="27"/>
          </w:rPr>
          <w:t>Commonwealth Women’s Declaration</w:t>
        </w:r>
      </w:hyperlink>
      <w:r w:rsidR="008F4D82">
        <w:rPr>
          <w:color w:val="000000"/>
          <w:sz w:val="27"/>
          <w:szCs w:val="27"/>
        </w:rPr>
        <w:t xml:space="preserve"> </w:t>
      </w:r>
      <w:r w:rsidR="00E62A00">
        <w:rPr>
          <w:color w:val="000000"/>
          <w:sz w:val="27"/>
          <w:szCs w:val="27"/>
        </w:rPr>
        <w:t>and urge all to redouble their efforts to achieve full equality for Disabled Women and Girls</w:t>
      </w:r>
    </w:p>
    <w:p w14:paraId="36CD87FE" w14:textId="03374C2C" w:rsidR="00D76737" w:rsidRDefault="00D76737" w:rsidP="00863147">
      <w:pPr>
        <w:shd w:val="clear" w:color="auto" w:fill="FFFFFF"/>
        <w:spacing w:after="0" w:line="240" w:lineRule="auto"/>
        <w:rPr>
          <w:rFonts w:ascii="Calibri" w:eastAsia="Times New Roman" w:hAnsi="Calibri" w:cs="Calibri"/>
          <w:kern w:val="0"/>
          <w:sz w:val="24"/>
          <w:szCs w:val="24"/>
          <w:lang w:val="en-US" w:eastAsia="en-GB"/>
          <w14:ligatures w14:val="none"/>
        </w:rPr>
      </w:pPr>
    </w:p>
    <w:p w14:paraId="312D8713" w14:textId="3E0D7BEC" w:rsidR="00863147" w:rsidRPr="00863147" w:rsidRDefault="00F853A5" w:rsidP="00863147">
      <w:pPr>
        <w:shd w:val="clear" w:color="auto" w:fill="FFFFFF"/>
        <w:spacing w:after="0" w:line="240" w:lineRule="auto"/>
        <w:rPr>
          <w:rFonts w:ascii="Arial" w:eastAsia="Times New Roman" w:hAnsi="Arial" w:cs="Arial"/>
          <w:color w:val="222222"/>
          <w:kern w:val="0"/>
          <w:sz w:val="24"/>
          <w:szCs w:val="24"/>
          <w:lang w:eastAsia="en-GB"/>
          <w14:ligatures w14:val="none"/>
        </w:rPr>
      </w:pPr>
      <w:hyperlink r:id="rId7" w:history="1">
        <w:r w:rsidR="00863147" w:rsidRPr="00863147">
          <w:rPr>
            <w:rStyle w:val="Hyperlink"/>
            <w:rFonts w:ascii="Calibri" w:eastAsia="Times New Roman" w:hAnsi="Calibri" w:cs="Calibri"/>
            <w:kern w:val="0"/>
            <w:sz w:val="24"/>
            <w:szCs w:val="24"/>
            <w:lang w:val="en-US" w:eastAsia="en-GB"/>
            <w14:ligatures w14:val="none"/>
          </w:rPr>
          <w:t xml:space="preserve">You can also find </w:t>
        </w:r>
        <w:r w:rsidR="00863147" w:rsidRPr="00405969">
          <w:rPr>
            <w:rStyle w:val="Hyperlink"/>
            <w:rFonts w:ascii="Calibri" w:eastAsia="Times New Roman" w:hAnsi="Calibri" w:cs="Calibri"/>
            <w:kern w:val="0"/>
            <w:sz w:val="24"/>
            <w:szCs w:val="24"/>
            <w:lang w:val="en-US" w:eastAsia="en-GB"/>
            <w14:ligatures w14:val="none"/>
          </w:rPr>
          <w:t>this</w:t>
        </w:r>
        <w:r w:rsidR="00863147" w:rsidRPr="00863147">
          <w:rPr>
            <w:rStyle w:val="Hyperlink"/>
            <w:rFonts w:ascii="Calibri" w:eastAsia="Times New Roman" w:hAnsi="Calibri" w:cs="Calibri"/>
            <w:kern w:val="0"/>
            <w:sz w:val="24"/>
            <w:szCs w:val="24"/>
            <w:lang w:val="en-US" w:eastAsia="en-GB"/>
            <w14:ligatures w14:val="none"/>
          </w:rPr>
          <w:t xml:space="preserve"> event on our UN WebTV</w:t>
        </w:r>
      </w:hyperlink>
    </w:p>
    <w:p w14:paraId="32774474" w14:textId="77777777" w:rsidR="00863147" w:rsidRPr="00863147" w:rsidRDefault="00863147" w:rsidP="00863147">
      <w:pPr>
        <w:shd w:val="clear" w:color="auto" w:fill="FFFFFF"/>
        <w:spacing w:after="0" w:line="240" w:lineRule="auto"/>
        <w:rPr>
          <w:rFonts w:ascii="Arial" w:eastAsia="Times New Roman" w:hAnsi="Arial" w:cs="Arial"/>
          <w:color w:val="222222"/>
          <w:kern w:val="0"/>
          <w:sz w:val="24"/>
          <w:szCs w:val="24"/>
          <w:lang w:eastAsia="en-GB"/>
          <w14:ligatures w14:val="none"/>
        </w:rPr>
      </w:pPr>
      <w:r w:rsidRPr="00863147">
        <w:rPr>
          <w:rFonts w:ascii="Arial" w:eastAsia="Times New Roman" w:hAnsi="Arial" w:cs="Arial"/>
          <w:color w:val="222222"/>
          <w:kern w:val="0"/>
          <w:sz w:val="24"/>
          <w:szCs w:val="24"/>
          <w:lang w:val="en-US" w:eastAsia="en-GB"/>
          <w14:ligatures w14:val="none"/>
        </w:rPr>
        <w:t> </w:t>
      </w:r>
    </w:p>
    <w:p w14:paraId="2489DC47" w14:textId="6EB07975" w:rsidR="00863147" w:rsidRDefault="00F853A5" w:rsidP="00863147">
      <w:pPr>
        <w:shd w:val="clear" w:color="auto" w:fill="FFFFFF"/>
        <w:spacing w:after="0" w:line="240" w:lineRule="auto"/>
        <w:rPr>
          <w:rFonts w:ascii="Arial" w:eastAsia="Times New Roman" w:hAnsi="Arial" w:cs="Arial"/>
          <w:color w:val="222222"/>
          <w:kern w:val="0"/>
          <w:sz w:val="24"/>
          <w:szCs w:val="24"/>
          <w:lang w:val="en-US" w:eastAsia="en-GB"/>
          <w14:ligatures w14:val="none"/>
        </w:rPr>
      </w:pPr>
      <w:hyperlink r:id="rId8" w:history="1">
        <w:r w:rsidR="00863147" w:rsidRPr="00863147">
          <w:rPr>
            <w:rStyle w:val="Hyperlink"/>
            <w:rFonts w:ascii="Arial" w:eastAsia="Times New Roman" w:hAnsi="Arial" w:cs="Arial"/>
            <w:kern w:val="0"/>
            <w:sz w:val="24"/>
            <w:szCs w:val="24"/>
            <w:lang w:val="en-US" w:eastAsia="en-GB"/>
            <w14:ligatures w14:val="none"/>
          </w:rPr>
          <w:t>And our UNDESA YouTube Channel:</w:t>
        </w:r>
      </w:hyperlink>
      <w:r w:rsidR="00405969" w:rsidRPr="00405969">
        <w:t xml:space="preserve"> </w:t>
      </w:r>
      <w:r w:rsidR="00405969" w:rsidRPr="00405969">
        <w:rPr>
          <w:rFonts w:ascii="Arial" w:eastAsia="Times New Roman" w:hAnsi="Arial" w:cs="Arial"/>
          <w:color w:val="222222"/>
          <w:kern w:val="0"/>
          <w:sz w:val="24"/>
          <w:szCs w:val="24"/>
          <w:lang w:val="en-US" w:eastAsia="en-GB"/>
          <w14:ligatures w14:val="none"/>
        </w:rPr>
        <w:t>https://youtu.be/c-foNnLv-tg</w:t>
      </w:r>
    </w:p>
    <w:p w14:paraId="55930AF3" w14:textId="77777777" w:rsidR="00405969" w:rsidRDefault="00405969" w:rsidP="00863147">
      <w:pPr>
        <w:shd w:val="clear" w:color="auto" w:fill="FFFFFF"/>
        <w:spacing w:after="0" w:line="240" w:lineRule="auto"/>
        <w:rPr>
          <w:rFonts w:ascii="Arial" w:eastAsia="Times New Roman" w:hAnsi="Arial" w:cs="Arial"/>
          <w:color w:val="222222"/>
          <w:kern w:val="0"/>
          <w:sz w:val="24"/>
          <w:szCs w:val="24"/>
          <w:lang w:val="en-US" w:eastAsia="en-GB"/>
          <w14:ligatures w14:val="none"/>
        </w:rPr>
      </w:pPr>
    </w:p>
    <w:p w14:paraId="608FAB1B" w14:textId="0AA98BA2" w:rsidR="00863147" w:rsidRDefault="00405969" w:rsidP="00E62A00">
      <w:pPr>
        <w:shd w:val="clear" w:color="auto" w:fill="FFFFFF"/>
        <w:spacing w:after="0" w:line="240" w:lineRule="auto"/>
      </w:pPr>
      <w:r w:rsidRPr="00E62A00">
        <w:rPr>
          <w:rFonts w:ascii="Arial" w:eastAsia="Times New Roman" w:hAnsi="Arial" w:cs="Arial"/>
          <w:color w:val="222222"/>
          <w:kern w:val="0"/>
          <w:sz w:val="24"/>
          <w:szCs w:val="24"/>
          <w:lang w:eastAsia="en-GB"/>
          <w14:ligatures w14:val="none"/>
        </w:rPr>
        <w:t xml:space="preserve">On </w:t>
      </w:r>
      <w:hyperlink r:id="rId9" w:history="1">
        <w:r w:rsidR="00D76737" w:rsidRPr="00E62A00">
          <w:rPr>
            <w:rStyle w:val="Hyperlink"/>
            <w:rFonts w:ascii="Arial" w:eastAsia="Times New Roman" w:hAnsi="Arial" w:cs="Arial"/>
            <w:kern w:val="0"/>
            <w:sz w:val="24"/>
            <w:szCs w:val="24"/>
            <w:lang w:eastAsia="en-GB"/>
            <w14:ligatures w14:val="none"/>
          </w:rPr>
          <w:t>www.Commonwealthdpf.org/News</w:t>
        </w:r>
      </w:hyperlink>
      <w:r w:rsidR="00D76737" w:rsidRPr="00E62A00">
        <w:rPr>
          <w:rFonts w:ascii="Arial" w:eastAsia="Times New Roman" w:hAnsi="Arial" w:cs="Arial"/>
          <w:color w:val="222222"/>
          <w:kern w:val="0"/>
          <w:sz w:val="24"/>
          <w:szCs w:val="24"/>
          <w:lang w:eastAsia="en-GB"/>
          <w14:ligatures w14:val="none"/>
        </w:rPr>
        <w:t xml:space="preserve"> </w:t>
      </w:r>
      <w:r w:rsidR="00DA5DF1" w:rsidRPr="00E62A00">
        <w:rPr>
          <w:rFonts w:ascii="Arial" w:eastAsia="Times New Roman" w:hAnsi="Arial" w:cs="Arial"/>
          <w:color w:val="222222"/>
          <w:kern w:val="0"/>
          <w:sz w:val="24"/>
          <w:szCs w:val="24"/>
          <w:lang w:eastAsia="en-GB"/>
          <w14:ligatures w14:val="none"/>
        </w:rPr>
        <w:t xml:space="preserve"> </w:t>
      </w:r>
      <w:r w:rsidR="00E62A00">
        <w:rPr>
          <w:rFonts w:ascii="Arial" w:eastAsia="Times New Roman" w:hAnsi="Arial" w:cs="Arial"/>
          <w:color w:val="222222"/>
          <w:kern w:val="0"/>
          <w:sz w:val="24"/>
          <w:szCs w:val="24"/>
          <w:lang w:eastAsia="en-GB"/>
          <w14:ligatures w14:val="none"/>
        </w:rPr>
        <w:t xml:space="preserve"> </w:t>
      </w:r>
      <w:hyperlink r:id="rId10" w:history="1">
        <w:r w:rsidR="0069142A" w:rsidRPr="00136A56">
          <w:rPr>
            <w:rStyle w:val="Hyperlink"/>
          </w:rPr>
          <w:t>Flyer for meeting</w:t>
        </w:r>
      </w:hyperlink>
      <w:r w:rsidR="00863147">
        <w:t xml:space="preserve"> </w:t>
      </w:r>
    </w:p>
    <w:p w14:paraId="337887AA" w14:textId="70234927" w:rsidR="00E62A00" w:rsidRPr="00E62A00" w:rsidRDefault="00E62A00" w:rsidP="00E62A00">
      <w:pPr>
        <w:shd w:val="clear" w:color="auto" w:fill="FFFFFF"/>
        <w:spacing w:after="0" w:line="240" w:lineRule="auto"/>
        <w:rPr>
          <w:rFonts w:ascii="Arial" w:eastAsia="Times New Roman" w:hAnsi="Arial" w:cs="Arial"/>
          <w:color w:val="222222"/>
          <w:kern w:val="0"/>
          <w:sz w:val="24"/>
          <w:szCs w:val="24"/>
          <w:lang w:eastAsia="en-GB"/>
          <w14:ligatures w14:val="none"/>
        </w:rPr>
      </w:pPr>
      <w:r>
        <w:t xml:space="preserve">More information from CDPF Gen Sec  </w:t>
      </w:r>
      <w:hyperlink r:id="rId11" w:history="1">
        <w:r w:rsidRPr="00A759D2">
          <w:rPr>
            <w:rStyle w:val="Hyperlink"/>
          </w:rPr>
          <w:t>rlrieser@gmail.com</w:t>
        </w:r>
      </w:hyperlink>
      <w:r>
        <w:t xml:space="preserve"> </w:t>
      </w:r>
    </w:p>
    <w:p w14:paraId="45EEABB5" w14:textId="3D777F31" w:rsidR="00863147" w:rsidRDefault="00863147"/>
    <w:sectPr w:rsidR="00863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47"/>
    <w:rsid w:val="000A03B7"/>
    <w:rsid w:val="000B6903"/>
    <w:rsid w:val="00136A56"/>
    <w:rsid w:val="001F7941"/>
    <w:rsid w:val="00405969"/>
    <w:rsid w:val="004A3243"/>
    <w:rsid w:val="0069142A"/>
    <w:rsid w:val="00742226"/>
    <w:rsid w:val="007D7F5F"/>
    <w:rsid w:val="00863147"/>
    <w:rsid w:val="008F4D82"/>
    <w:rsid w:val="00A0260B"/>
    <w:rsid w:val="00B41B80"/>
    <w:rsid w:val="00C80A12"/>
    <w:rsid w:val="00D05A56"/>
    <w:rsid w:val="00D76737"/>
    <w:rsid w:val="00DA5DF1"/>
    <w:rsid w:val="00E62A00"/>
    <w:rsid w:val="00F341C0"/>
    <w:rsid w:val="00F85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E2DCC"/>
  <w15:chartTrackingRefBased/>
  <w15:docId w15:val="{AA8E6FAB-CD36-4089-BE4B-7B7BA2E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A56"/>
    <w:rPr>
      <w:color w:val="0563C1" w:themeColor="hyperlink"/>
      <w:u w:val="single"/>
    </w:rPr>
  </w:style>
  <w:style w:type="character" w:styleId="UnresolvedMention">
    <w:name w:val="Unresolved Mention"/>
    <w:basedOn w:val="DefaultParagraphFont"/>
    <w:uiPriority w:val="99"/>
    <w:semiHidden/>
    <w:unhideWhenUsed/>
    <w:rsid w:val="00136A56"/>
    <w:rPr>
      <w:color w:val="605E5C"/>
      <w:shd w:val="clear" w:color="auto" w:fill="E1DFDD"/>
    </w:rPr>
  </w:style>
  <w:style w:type="character" w:styleId="FollowedHyperlink">
    <w:name w:val="FollowedHyperlink"/>
    <w:basedOn w:val="DefaultParagraphFont"/>
    <w:uiPriority w:val="99"/>
    <w:semiHidden/>
    <w:unhideWhenUsed/>
    <w:rsid w:val="0069142A"/>
    <w:rPr>
      <w:color w:val="954F72" w:themeColor="followedHyperlink"/>
      <w:u w:val="single"/>
    </w:rPr>
  </w:style>
  <w:style w:type="paragraph" w:styleId="NormalWeb">
    <w:name w:val="Normal (Web)"/>
    <w:basedOn w:val="Normal"/>
    <w:uiPriority w:val="99"/>
    <w:semiHidden/>
    <w:unhideWhenUsed/>
    <w:rsid w:val="006914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81411">
      <w:bodyDiv w:val="1"/>
      <w:marLeft w:val="0"/>
      <w:marRight w:val="0"/>
      <w:marTop w:val="0"/>
      <w:marBottom w:val="0"/>
      <w:divBdr>
        <w:top w:val="none" w:sz="0" w:space="0" w:color="auto"/>
        <w:left w:val="none" w:sz="0" w:space="0" w:color="auto"/>
        <w:bottom w:val="none" w:sz="0" w:space="0" w:color="auto"/>
        <w:right w:val="none" w:sz="0" w:space="0" w:color="auto"/>
      </w:divBdr>
    </w:div>
    <w:div w:id="123057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foNnLv-t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Richard\Downloads\Developing%20ways%20of%20creating%20Equal%20Access%20for%20Disabled%20Girls%20and%20Women%20to%20Sexual%20and%20Reproductive%20Health%20Services%20and%20Greater%20Equality%20(COSP16%20Side%20Event)%20|%20UN%20Web%20T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onwealthdpf.org/wp-content/uploads/2023/03/CDPF-WOMEN-DECLARATION-Version-1-24_03_23-1.docx" TargetMode="External"/><Relationship Id="rId11" Type="http://schemas.openxmlformats.org/officeDocument/2006/relationships/hyperlink" Target="mailto:rlrieser@gmail.com" TargetMode="External"/><Relationship Id="rId5" Type="http://schemas.openxmlformats.org/officeDocument/2006/relationships/image" Target="media/image2.png"/><Relationship Id="rId10" Type="http://schemas.openxmlformats.org/officeDocument/2006/relationships/hyperlink" Target="https://commonwealthdpf.org/wp-content/uploads/2023/06/Flyer-Developing-ways-of-creating-Equal-Access-for-Disabled-Girls-and-Women-to-Sexual-and-Reproductive-Health-Services-and-Greater-Equality-4.docx" TargetMode="External"/><Relationship Id="rId4" Type="http://schemas.openxmlformats.org/officeDocument/2006/relationships/image" Target="media/image1.jpeg"/><Relationship Id="rId9" Type="http://schemas.openxmlformats.org/officeDocument/2006/relationships/hyperlink" Target="http://www.Commonwealthdpf.org/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2023-07-03T15:15:00Z</dcterms:created>
  <dcterms:modified xsi:type="dcterms:W3CDTF">2023-07-03T15:15:00Z</dcterms:modified>
</cp:coreProperties>
</file>