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296" w14:textId="77777777" w:rsidR="00C91D18" w:rsidRDefault="00C91D18" w:rsidP="00C91D18">
      <w:pPr>
        <w:rPr>
          <w:rFonts w:ascii="Arial" w:hAnsi="Arial" w:cs="Arial"/>
          <w:b/>
          <w:bCs/>
          <w:color w:val="FF0000"/>
          <w:sz w:val="28"/>
          <w:szCs w:val="28"/>
        </w:rPr>
      </w:pPr>
      <w:r>
        <w:rPr>
          <w:noProof/>
        </w:rPr>
        <w:drawing>
          <wp:anchor distT="0" distB="0" distL="114300" distR="114300" simplePos="0" relativeHeight="251662336" behindDoc="1" locked="0" layoutInCell="1" allowOverlap="1" wp14:anchorId="0577D3CB" wp14:editId="6104C5FF">
            <wp:simplePos x="0" y="0"/>
            <wp:positionH relativeFrom="column">
              <wp:posOffset>3572510</wp:posOffset>
            </wp:positionH>
            <wp:positionV relativeFrom="paragraph">
              <wp:posOffset>76200</wp:posOffset>
            </wp:positionV>
            <wp:extent cx="1386205" cy="527050"/>
            <wp:effectExtent l="0" t="0" r="4445" b="6350"/>
            <wp:wrapTight wrapText="bothSides">
              <wp:wrapPolygon edited="0">
                <wp:start x="0" y="0"/>
                <wp:lineTo x="0" y="21080"/>
                <wp:lineTo x="21372" y="21080"/>
                <wp:lineTo x="21372" y="0"/>
                <wp:lineTo x="0" y="0"/>
              </wp:wrapPolygon>
            </wp:wrapTight>
            <wp:docPr id="90749802" name="Picture 1" descr="A picture containing text, human face, baby, todd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9802" name="Picture 1" descr="A picture containing text, human face, baby, toddler&#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4815" t="7276" r="69288" b="73034"/>
                    <a:stretch/>
                  </pic:blipFill>
                  <pic:spPr bwMode="auto">
                    <a:xfrm>
                      <a:off x="0" y="0"/>
                      <a:ext cx="1386205" cy="52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F2CAAC5" wp14:editId="3FA006F5">
            <wp:simplePos x="0" y="0"/>
            <wp:positionH relativeFrom="column">
              <wp:posOffset>2428875</wp:posOffset>
            </wp:positionH>
            <wp:positionV relativeFrom="paragraph">
              <wp:posOffset>0</wp:posOffset>
            </wp:positionV>
            <wp:extent cx="934720" cy="787400"/>
            <wp:effectExtent l="0" t="0" r="0" b="0"/>
            <wp:wrapTight wrapText="bothSides">
              <wp:wrapPolygon edited="0">
                <wp:start x="0" y="0"/>
                <wp:lineTo x="0" y="20903"/>
                <wp:lineTo x="21130" y="20903"/>
                <wp:lineTo x="21130" y="0"/>
                <wp:lineTo x="0" y="0"/>
              </wp:wrapPolygon>
            </wp:wrapTight>
            <wp:docPr id="1989628082" name="Picture 1989628082" descr="894 Barbados Logo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4 Barbados Logo Images, Stock Photos &amp; Vectors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146" r="18510" b="19260"/>
                    <a:stretch/>
                  </pic:blipFill>
                  <pic:spPr bwMode="auto">
                    <a:xfrm>
                      <a:off x="0" y="0"/>
                      <a:ext cx="934720"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FF0000"/>
          <w:sz w:val="28"/>
          <w:szCs w:val="28"/>
        </w:rPr>
        <w:drawing>
          <wp:anchor distT="0" distB="0" distL="114300" distR="114300" simplePos="0" relativeHeight="251661312" behindDoc="1" locked="0" layoutInCell="1" allowOverlap="1" wp14:anchorId="7937B21A" wp14:editId="68B88C20">
            <wp:simplePos x="0" y="0"/>
            <wp:positionH relativeFrom="column">
              <wp:posOffset>1104900</wp:posOffset>
            </wp:positionH>
            <wp:positionV relativeFrom="paragraph">
              <wp:posOffset>6350</wp:posOffset>
            </wp:positionV>
            <wp:extent cx="856615" cy="821690"/>
            <wp:effectExtent l="0" t="0" r="635" b="0"/>
            <wp:wrapTight wrapText="bothSides">
              <wp:wrapPolygon edited="0">
                <wp:start x="0" y="0"/>
                <wp:lineTo x="0" y="21032"/>
                <wp:lineTo x="21136" y="21032"/>
                <wp:lineTo x="21136" y="0"/>
                <wp:lineTo x="0" y="0"/>
              </wp:wrapPolygon>
            </wp:wrapTight>
            <wp:docPr id="1286173864" name="Picture 1286173864" descr="Honorary Consulate of the Republic of Kenya in Ukraine | Ky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orary Consulate of the Republic of Kenya in Ukraine | Kyi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61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FF0000"/>
          <w:sz w:val="40"/>
          <w:szCs w:val="40"/>
          <w:lang w:val="en-US"/>
        </w:rPr>
        <w:drawing>
          <wp:anchor distT="0" distB="0" distL="114300" distR="114300" simplePos="0" relativeHeight="251660288" behindDoc="1" locked="0" layoutInCell="1" allowOverlap="1" wp14:anchorId="0AE48B0F" wp14:editId="7CB77358">
            <wp:simplePos x="0" y="0"/>
            <wp:positionH relativeFrom="margin">
              <wp:align>right</wp:align>
            </wp:positionH>
            <wp:positionV relativeFrom="paragraph">
              <wp:posOffset>241300</wp:posOffset>
            </wp:positionV>
            <wp:extent cx="1549400" cy="458470"/>
            <wp:effectExtent l="0" t="0" r="0" b="0"/>
            <wp:wrapTight wrapText="bothSides">
              <wp:wrapPolygon edited="0">
                <wp:start x="0" y="0"/>
                <wp:lineTo x="0" y="20643"/>
                <wp:lineTo x="21246" y="20643"/>
                <wp:lineTo x="21246" y="0"/>
                <wp:lineTo x="0" y="0"/>
              </wp:wrapPolygon>
            </wp:wrapTight>
            <wp:docPr id="725288112" name="Picture 725288112" descr="Disability Rights Fund Black on white one side Disability Rights Advocacy Fund Red on White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25144" name="Picture 1" descr="Disability Rights Fund Black on white one side Disability Rights Advocacy Fund Red on White  letter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400" cy="458470"/>
                    </a:xfrm>
                    <a:prstGeom prst="rect">
                      <a:avLst/>
                    </a:prstGeom>
                  </pic:spPr>
                </pic:pic>
              </a:graphicData>
            </a:graphic>
            <wp14:sizeRelH relativeFrom="page">
              <wp14:pctWidth>0</wp14:pctWidth>
            </wp14:sizeRelH>
            <wp14:sizeRelV relativeFrom="page">
              <wp14:pctHeight>0</wp14:pctHeight>
            </wp14:sizeRelV>
          </wp:anchor>
        </w:drawing>
      </w:r>
      <w:r w:rsidRPr="00382817">
        <w:rPr>
          <w:noProof/>
        </w:rPr>
        <w:t xml:space="preserve"> </w:t>
      </w:r>
      <w:r w:rsidRPr="00705728">
        <w:rPr>
          <w:b/>
          <w:bCs/>
          <w:noProof/>
          <w:color w:val="FF0000"/>
          <w:sz w:val="40"/>
          <w:szCs w:val="40"/>
          <w:lang w:val="en-US"/>
        </w:rPr>
        <w:drawing>
          <wp:anchor distT="0" distB="0" distL="114300" distR="114300" simplePos="0" relativeHeight="251659264" behindDoc="1" locked="0" layoutInCell="1" allowOverlap="1" wp14:anchorId="24D10050" wp14:editId="0105D4F5">
            <wp:simplePos x="0" y="0"/>
            <wp:positionH relativeFrom="column">
              <wp:posOffset>-152400</wp:posOffset>
            </wp:positionH>
            <wp:positionV relativeFrom="paragraph">
              <wp:posOffset>0</wp:posOffset>
            </wp:positionV>
            <wp:extent cx="673100" cy="673100"/>
            <wp:effectExtent l="0" t="0" r="0" b="0"/>
            <wp:wrapTight wrapText="bothSides">
              <wp:wrapPolygon edited="0">
                <wp:start x="0" y="0"/>
                <wp:lineTo x="0" y="20785"/>
                <wp:lineTo x="20785" y="20785"/>
                <wp:lineTo x="20785" y="0"/>
                <wp:lineTo x="0" y="0"/>
              </wp:wrapPolygon>
            </wp:wrapTight>
            <wp:docPr id="1241446957" name="Picture 1241446957"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D7543" w14:textId="77777777" w:rsidR="00C91D18" w:rsidRDefault="00C91D18" w:rsidP="00C91D18">
      <w:pPr>
        <w:rPr>
          <w:rFonts w:ascii="Arial" w:hAnsi="Arial" w:cs="Arial"/>
          <w:b/>
          <w:bCs/>
          <w:color w:val="FF0000"/>
          <w:sz w:val="28"/>
          <w:szCs w:val="28"/>
        </w:rPr>
      </w:pPr>
    </w:p>
    <w:p w14:paraId="4A984CFA" w14:textId="77777777" w:rsidR="00C91D18" w:rsidRDefault="00C91D18" w:rsidP="00C91D18">
      <w:pPr>
        <w:rPr>
          <w:rFonts w:ascii="Arial" w:hAnsi="Arial" w:cs="Arial"/>
          <w:b/>
          <w:bCs/>
          <w:color w:val="FF0000"/>
          <w:sz w:val="28"/>
          <w:szCs w:val="28"/>
        </w:rPr>
      </w:pPr>
    </w:p>
    <w:p w14:paraId="4FCDF128" w14:textId="77777777" w:rsidR="00C91D18" w:rsidRDefault="00C91D18" w:rsidP="00C91D18">
      <w:pPr>
        <w:rPr>
          <w:rFonts w:ascii="Arial" w:hAnsi="Arial" w:cs="Arial"/>
          <w:b/>
          <w:bCs/>
          <w:color w:val="FF0000"/>
          <w:sz w:val="28"/>
          <w:szCs w:val="28"/>
        </w:rPr>
      </w:pPr>
      <w:r w:rsidRPr="00B86C04">
        <w:rPr>
          <w:rFonts w:ascii="Arial" w:hAnsi="Arial" w:cs="Arial"/>
          <w:b/>
          <w:bCs/>
          <w:color w:val="FF0000"/>
          <w:sz w:val="28"/>
          <w:szCs w:val="28"/>
        </w:rPr>
        <w:t>COSP 16 Side Meeting</w:t>
      </w:r>
      <w:r>
        <w:rPr>
          <w:rFonts w:ascii="Arial" w:hAnsi="Arial" w:cs="Arial"/>
          <w:b/>
          <w:bCs/>
          <w:color w:val="FF0000"/>
          <w:sz w:val="28"/>
          <w:szCs w:val="28"/>
        </w:rPr>
        <w:t>s</w:t>
      </w:r>
      <w:r w:rsidRPr="00B86C04">
        <w:rPr>
          <w:rFonts w:ascii="Arial" w:hAnsi="Arial" w:cs="Arial"/>
          <w:b/>
          <w:bCs/>
          <w:color w:val="FF0000"/>
          <w:sz w:val="28"/>
          <w:szCs w:val="28"/>
        </w:rPr>
        <w:t xml:space="preserve"> </w:t>
      </w:r>
      <w:r>
        <w:rPr>
          <w:rFonts w:ascii="Arial" w:hAnsi="Arial" w:cs="Arial"/>
          <w:b/>
          <w:bCs/>
          <w:color w:val="FF0000"/>
          <w:sz w:val="28"/>
          <w:szCs w:val="28"/>
        </w:rPr>
        <w:t>run by</w:t>
      </w:r>
      <w:r w:rsidRPr="00B86C04">
        <w:rPr>
          <w:rFonts w:ascii="Arial" w:hAnsi="Arial" w:cs="Arial"/>
          <w:b/>
          <w:bCs/>
          <w:color w:val="FF0000"/>
          <w:sz w:val="28"/>
          <w:szCs w:val="28"/>
        </w:rPr>
        <w:t xml:space="preserve"> Commonwealth Disabled People’s Forum </w:t>
      </w:r>
    </w:p>
    <w:p w14:paraId="2AA9594F" w14:textId="77777777" w:rsidR="00C91D18" w:rsidRPr="001D7BEE" w:rsidRDefault="00C91D18" w:rsidP="00C91D18">
      <w:pPr>
        <w:shd w:val="clear" w:color="auto" w:fill="FFFFFF"/>
        <w:spacing w:before="180" w:after="0" w:line="240" w:lineRule="auto"/>
        <w:rPr>
          <w:rFonts w:eastAsia="Times New Roman" w:cstheme="minorHAnsi"/>
          <w:color w:val="000000"/>
          <w:kern w:val="0"/>
          <w:sz w:val="24"/>
          <w:szCs w:val="24"/>
          <w:lang w:eastAsia="en-GB"/>
          <w14:ligatures w14:val="none"/>
        </w:rPr>
      </w:pPr>
      <w:r w:rsidRPr="001D7BEE">
        <w:rPr>
          <w:rFonts w:eastAsia="Times New Roman" w:cstheme="minorHAnsi"/>
          <w:b/>
          <w:bCs/>
          <w:color w:val="000000"/>
          <w:kern w:val="0"/>
          <w:sz w:val="24"/>
          <w:szCs w:val="24"/>
          <w:lang w:eastAsia="en-GB"/>
          <w14:ligatures w14:val="none"/>
        </w:rPr>
        <w:t>Wednesday 14</w:t>
      </w:r>
      <w:r w:rsidRPr="001D7BEE">
        <w:rPr>
          <w:rFonts w:eastAsia="Times New Roman" w:cstheme="minorHAnsi"/>
          <w:b/>
          <w:bCs/>
          <w:color w:val="000000"/>
          <w:kern w:val="0"/>
          <w:sz w:val="24"/>
          <w:szCs w:val="24"/>
          <w:vertAlign w:val="superscript"/>
          <w:lang w:eastAsia="en-GB"/>
          <w14:ligatures w14:val="none"/>
        </w:rPr>
        <w:t>th</w:t>
      </w:r>
      <w:r w:rsidRPr="001D7BEE">
        <w:rPr>
          <w:rFonts w:eastAsia="Times New Roman" w:cstheme="minorHAnsi"/>
          <w:b/>
          <w:bCs/>
          <w:color w:val="000000"/>
          <w:kern w:val="0"/>
          <w:sz w:val="24"/>
          <w:szCs w:val="24"/>
          <w:lang w:eastAsia="en-GB"/>
          <w14:ligatures w14:val="none"/>
        </w:rPr>
        <w:t xml:space="preserve"> June 1.15 to 2.30</w:t>
      </w:r>
      <w:r w:rsidRPr="001D7BEE">
        <w:rPr>
          <w:rFonts w:eastAsia="Times New Roman" w:cstheme="minorHAnsi"/>
          <w:color w:val="000000"/>
          <w:kern w:val="0"/>
          <w:sz w:val="24"/>
          <w:szCs w:val="24"/>
          <w:lang w:eastAsia="en-GB"/>
          <w14:ligatures w14:val="none"/>
        </w:rPr>
        <w:t xml:space="preserve">  </w:t>
      </w:r>
    </w:p>
    <w:p w14:paraId="3DD3F401" w14:textId="77777777" w:rsidR="00C91D18" w:rsidRPr="001D7BEE" w:rsidRDefault="00C91D18" w:rsidP="00C91D18">
      <w:pPr>
        <w:shd w:val="clear" w:color="auto" w:fill="FFFFFF"/>
        <w:spacing w:before="180" w:after="0" w:line="240" w:lineRule="auto"/>
        <w:rPr>
          <w:rFonts w:eastAsia="Times New Roman" w:cstheme="minorHAnsi"/>
          <w:color w:val="FF0000"/>
          <w:kern w:val="0"/>
          <w:sz w:val="24"/>
          <w:szCs w:val="24"/>
          <w:lang w:eastAsia="en-GB"/>
          <w14:ligatures w14:val="none"/>
        </w:rPr>
      </w:pPr>
      <w:r w:rsidRPr="001D7BEE">
        <w:rPr>
          <w:rFonts w:eastAsia="Times New Roman" w:cstheme="minorHAnsi"/>
          <w:b/>
          <w:bCs/>
          <w:color w:val="FF0000"/>
          <w:kern w:val="0"/>
          <w:sz w:val="24"/>
          <w:szCs w:val="24"/>
          <w:lang w:eastAsia="en-GB"/>
          <w14:ligatures w14:val="none"/>
        </w:rPr>
        <w:t>Evaluating DPO/OPD Collaboration with State Parties on Implementing Elements of the UNCRPD across the Commonwealth</w:t>
      </w:r>
      <w:r w:rsidRPr="001D7BEE">
        <w:rPr>
          <w:rFonts w:eastAsia="Times New Roman" w:cstheme="minorHAnsi"/>
          <w:color w:val="FF0000"/>
          <w:kern w:val="0"/>
          <w:sz w:val="24"/>
          <w:szCs w:val="24"/>
          <w:lang w:eastAsia="en-GB"/>
          <w14:ligatures w14:val="none"/>
        </w:rPr>
        <w:t xml:space="preserve"> </w:t>
      </w:r>
    </w:p>
    <w:p w14:paraId="0744AF12" w14:textId="77777777" w:rsidR="00C91D18" w:rsidRPr="00B173FF" w:rsidRDefault="00C91D18" w:rsidP="00C91D18">
      <w:pPr>
        <w:shd w:val="clear" w:color="auto" w:fill="FFFFFF"/>
        <w:spacing w:before="180" w:after="0" w:line="240" w:lineRule="auto"/>
        <w:rPr>
          <w:rFonts w:eastAsia="Times New Roman" w:cstheme="minorHAnsi"/>
          <w:b/>
          <w:bCs/>
          <w:color w:val="000000"/>
          <w:kern w:val="0"/>
          <w:sz w:val="24"/>
          <w:szCs w:val="24"/>
          <w:lang w:eastAsia="en-GB"/>
          <w14:ligatures w14:val="none"/>
        </w:rPr>
      </w:pPr>
      <w:r w:rsidRPr="00B173FF">
        <w:rPr>
          <w:rFonts w:eastAsia="Times New Roman" w:cstheme="minorHAnsi"/>
          <w:b/>
          <w:bCs/>
          <w:color w:val="000000"/>
          <w:kern w:val="0"/>
          <w:sz w:val="24"/>
          <w:szCs w:val="24"/>
          <w:lang w:eastAsia="en-GB"/>
          <w14:ligatures w14:val="none"/>
        </w:rPr>
        <w:t xml:space="preserve">Sponsors Governments of Barbados, Kenya, Albinism Africa, Disability Rights Fund. </w:t>
      </w:r>
      <w:proofErr w:type="gramStart"/>
      <w:r w:rsidRPr="00B173FF">
        <w:rPr>
          <w:rFonts w:eastAsia="Times New Roman" w:cstheme="minorHAnsi"/>
          <w:b/>
          <w:bCs/>
          <w:color w:val="000000"/>
          <w:kern w:val="0"/>
          <w:sz w:val="24"/>
          <w:szCs w:val="24"/>
          <w:lang w:eastAsia="en-GB"/>
          <w14:ligatures w14:val="none"/>
        </w:rPr>
        <w:t>Organised  by</w:t>
      </w:r>
      <w:proofErr w:type="gramEnd"/>
      <w:r w:rsidRPr="00B173FF">
        <w:rPr>
          <w:rFonts w:eastAsia="Times New Roman" w:cstheme="minorHAnsi"/>
          <w:b/>
          <w:bCs/>
          <w:color w:val="000000"/>
          <w:kern w:val="0"/>
          <w:sz w:val="24"/>
          <w:szCs w:val="24"/>
          <w:lang w:eastAsia="en-GB"/>
          <w14:ligatures w14:val="none"/>
        </w:rPr>
        <w:t xml:space="preserve"> Commonwealth Disabled People's Forum </w:t>
      </w:r>
    </w:p>
    <w:p w14:paraId="70FCFDCF" w14:textId="77777777" w:rsidR="00C91D18" w:rsidRPr="00B173FF" w:rsidRDefault="00C91D18" w:rsidP="00C91D18">
      <w:pPr>
        <w:shd w:val="clear" w:color="auto" w:fill="FFFFFF"/>
        <w:spacing w:before="180" w:after="0" w:line="240" w:lineRule="auto"/>
        <w:rPr>
          <w:rStyle w:val="Hyperlink"/>
          <w:rFonts w:eastAsia="Times New Roman" w:cstheme="minorHAnsi"/>
          <w:b/>
          <w:bCs/>
          <w:kern w:val="0"/>
          <w:sz w:val="24"/>
          <w:szCs w:val="24"/>
          <w:lang w:eastAsia="en-GB"/>
          <w14:ligatures w14:val="none"/>
        </w:rPr>
      </w:pPr>
      <w:r w:rsidRPr="00B173FF">
        <w:rPr>
          <w:rFonts w:eastAsia="Times New Roman" w:cstheme="minorHAnsi"/>
          <w:b/>
          <w:bCs/>
          <w:color w:val="000000"/>
          <w:kern w:val="0"/>
          <w:sz w:val="24"/>
          <w:szCs w:val="24"/>
          <w:lang w:eastAsia="en-GB"/>
          <w14:ligatures w14:val="none"/>
        </w:rPr>
        <w:t xml:space="preserve">In person and zoom Conference Room C - </w:t>
      </w:r>
      <w:r w:rsidRPr="00B173FF">
        <w:rPr>
          <w:rFonts w:cstheme="minorHAnsi"/>
          <w:b/>
          <w:bCs/>
          <w:sz w:val="24"/>
          <w:szCs w:val="24"/>
        </w:rPr>
        <w:t xml:space="preserve">Zoom link </w:t>
      </w:r>
      <w:hyperlink r:id="rId9" w:history="1">
        <w:r w:rsidRPr="00B173FF">
          <w:rPr>
            <w:rStyle w:val="Hyperlink"/>
            <w:rFonts w:eastAsia="Times New Roman" w:cstheme="minorHAnsi"/>
            <w:b/>
            <w:bCs/>
            <w:kern w:val="0"/>
            <w:sz w:val="24"/>
            <w:szCs w:val="24"/>
            <w:lang w:eastAsia="en-GB"/>
            <w14:ligatures w14:val="none"/>
          </w:rPr>
          <w:t>https://us02web.zoom.us/j/86590792554</w:t>
        </w:r>
      </w:hyperlink>
    </w:p>
    <w:p w14:paraId="34A1D7D9" w14:textId="77777777" w:rsidR="00C91D18" w:rsidRPr="00B173FF" w:rsidRDefault="00C91D18" w:rsidP="00C91D18">
      <w:pPr>
        <w:shd w:val="clear" w:color="auto" w:fill="FFFFFF"/>
        <w:spacing w:before="180" w:after="0" w:line="240" w:lineRule="auto"/>
        <w:rPr>
          <w:rStyle w:val="Hyperlink"/>
          <w:rFonts w:eastAsia="Times New Roman" w:cstheme="minorHAnsi"/>
          <w:b/>
          <w:bCs/>
          <w:color w:val="000000" w:themeColor="text1"/>
          <w:kern w:val="0"/>
          <w:sz w:val="24"/>
          <w:szCs w:val="24"/>
          <w:u w:val="none"/>
          <w:lang w:eastAsia="en-GB"/>
          <w14:ligatures w14:val="none"/>
        </w:rPr>
      </w:pPr>
      <w:r w:rsidRPr="00B173FF">
        <w:rPr>
          <w:rStyle w:val="Hyperlink"/>
          <w:rFonts w:eastAsia="Times New Roman" w:cstheme="minorHAnsi"/>
          <w:b/>
          <w:bCs/>
          <w:color w:val="000000" w:themeColor="text1"/>
          <w:kern w:val="0"/>
          <w:sz w:val="24"/>
          <w:szCs w:val="24"/>
          <w:u w:val="none"/>
          <w:lang w:eastAsia="en-GB"/>
          <w14:ligatures w14:val="none"/>
        </w:rPr>
        <w:t>Sign Language and Live Captioning</w:t>
      </w:r>
    </w:p>
    <w:p w14:paraId="3FE27E2B" w14:textId="77777777" w:rsidR="00C91D18" w:rsidRPr="001D7BEE" w:rsidRDefault="00C91D18" w:rsidP="00C91D18">
      <w:pPr>
        <w:shd w:val="clear" w:color="auto" w:fill="FFFFFF"/>
        <w:spacing w:before="180" w:after="0" w:line="240" w:lineRule="auto"/>
        <w:rPr>
          <w:rStyle w:val="Hyperlink"/>
          <w:rFonts w:eastAsia="Times New Roman" w:cstheme="minorHAnsi"/>
          <w:b/>
          <w:bCs/>
          <w:color w:val="000000" w:themeColor="text1"/>
          <w:kern w:val="0"/>
          <w:sz w:val="24"/>
          <w:szCs w:val="24"/>
          <w:u w:val="none"/>
          <w:lang w:eastAsia="en-GB"/>
          <w14:ligatures w14:val="none"/>
        </w:rPr>
      </w:pPr>
      <w:r w:rsidRPr="001D7BEE">
        <w:rPr>
          <w:rStyle w:val="Hyperlink"/>
          <w:rFonts w:eastAsia="Times New Roman" w:cstheme="minorHAnsi"/>
          <w:b/>
          <w:bCs/>
          <w:color w:val="000000" w:themeColor="text1"/>
          <w:kern w:val="0"/>
          <w:sz w:val="24"/>
          <w:szCs w:val="24"/>
          <w:u w:val="none"/>
          <w:lang w:eastAsia="en-GB"/>
          <w14:ligatures w14:val="none"/>
        </w:rPr>
        <w:t xml:space="preserve">Speakers </w:t>
      </w:r>
    </w:p>
    <w:p w14:paraId="6F0F0565" w14:textId="77777777" w:rsidR="00C91D18" w:rsidRPr="001D7BEE" w:rsidRDefault="00C91D18" w:rsidP="00C91D18">
      <w:pPr>
        <w:spacing w:after="0" w:line="240" w:lineRule="auto"/>
        <w:rPr>
          <w:rFonts w:cstheme="minorHAnsi"/>
          <w:sz w:val="24"/>
          <w:szCs w:val="24"/>
        </w:rPr>
      </w:pPr>
      <w:r w:rsidRPr="00B173FF">
        <w:rPr>
          <w:rFonts w:cstheme="minorHAnsi"/>
          <w:sz w:val="24"/>
          <w:szCs w:val="24"/>
        </w:rPr>
        <w:t>Chair</w:t>
      </w:r>
      <w:r w:rsidRPr="001D7BEE">
        <w:rPr>
          <w:rFonts w:cstheme="minorHAnsi"/>
          <w:sz w:val="24"/>
          <w:szCs w:val="24"/>
        </w:rPr>
        <w:t xml:space="preserve"> </w:t>
      </w:r>
      <w:r w:rsidRPr="00B173FF">
        <w:rPr>
          <w:rFonts w:cstheme="minorHAnsi"/>
          <w:b/>
          <w:bCs/>
          <w:sz w:val="24"/>
          <w:szCs w:val="24"/>
        </w:rPr>
        <w:t>Richard Rieser</w:t>
      </w:r>
      <w:r w:rsidRPr="001D7BEE">
        <w:rPr>
          <w:rFonts w:cstheme="minorHAnsi"/>
          <w:sz w:val="24"/>
          <w:szCs w:val="24"/>
        </w:rPr>
        <w:t xml:space="preserve"> General Secretary CDPF</w:t>
      </w:r>
    </w:p>
    <w:p w14:paraId="2E4EE25D" w14:textId="77777777" w:rsidR="00C91D18" w:rsidRPr="001D7BEE" w:rsidRDefault="00C91D18" w:rsidP="00C91D18">
      <w:pPr>
        <w:spacing w:after="0" w:line="240" w:lineRule="auto"/>
        <w:rPr>
          <w:rFonts w:cstheme="minorHAnsi"/>
          <w:sz w:val="24"/>
          <w:szCs w:val="24"/>
        </w:rPr>
      </w:pPr>
      <w:r w:rsidRPr="00B173FF">
        <w:rPr>
          <w:rFonts w:cstheme="minorHAnsi"/>
          <w:b/>
          <w:bCs/>
          <w:sz w:val="24"/>
          <w:szCs w:val="24"/>
        </w:rPr>
        <w:t>Moses Kamau,</w:t>
      </w:r>
      <w:r w:rsidRPr="001D7BEE">
        <w:rPr>
          <w:rFonts w:cstheme="minorHAnsi"/>
          <w:sz w:val="24"/>
          <w:szCs w:val="24"/>
        </w:rPr>
        <w:t xml:space="preserve"> Social Protection Department, Kenyan Ministry of Labour </w:t>
      </w:r>
    </w:p>
    <w:p w14:paraId="234EC834" w14:textId="77777777" w:rsidR="00C91D18" w:rsidRPr="001D7BEE" w:rsidRDefault="00C91D18" w:rsidP="00C91D18">
      <w:pPr>
        <w:spacing w:after="0" w:line="240" w:lineRule="auto"/>
        <w:rPr>
          <w:rFonts w:cstheme="minorHAnsi"/>
          <w:sz w:val="24"/>
          <w:szCs w:val="24"/>
        </w:rPr>
      </w:pPr>
      <w:r w:rsidRPr="00B173FF">
        <w:rPr>
          <w:rFonts w:cstheme="minorHAnsi"/>
          <w:b/>
          <w:bCs/>
          <w:sz w:val="24"/>
          <w:szCs w:val="24"/>
        </w:rPr>
        <w:t>Sarah Kamau,</w:t>
      </w:r>
      <w:r w:rsidRPr="001D7BEE">
        <w:rPr>
          <w:rFonts w:cstheme="minorHAnsi"/>
          <w:sz w:val="24"/>
          <w:szCs w:val="24"/>
        </w:rPr>
        <w:t xml:space="preserve"> United Disabled Persons of Kenya and CDPF Chair</w:t>
      </w:r>
    </w:p>
    <w:p w14:paraId="20633222" w14:textId="77777777" w:rsidR="00C91D18" w:rsidRPr="00B173FF" w:rsidRDefault="00C91D18" w:rsidP="00C91D18">
      <w:pPr>
        <w:spacing w:after="0" w:line="240" w:lineRule="auto"/>
        <w:rPr>
          <w:rFonts w:cstheme="minorHAnsi"/>
          <w:b/>
          <w:bCs/>
          <w:sz w:val="24"/>
          <w:szCs w:val="24"/>
        </w:rPr>
      </w:pPr>
      <w:r w:rsidRPr="00B173FF">
        <w:rPr>
          <w:rFonts w:cstheme="minorHAnsi"/>
          <w:b/>
          <w:bCs/>
          <w:color w:val="222222"/>
          <w:sz w:val="24"/>
          <w:szCs w:val="24"/>
          <w:shd w:val="clear" w:color="auto" w:fill="FFFFFF"/>
        </w:rPr>
        <w:t>Hon. Kirk Humphrey</w:t>
      </w:r>
      <w:r>
        <w:rPr>
          <w:rFonts w:cstheme="minorHAnsi"/>
          <w:b/>
          <w:bCs/>
          <w:sz w:val="24"/>
          <w:szCs w:val="24"/>
        </w:rPr>
        <w:t xml:space="preserve"> </w:t>
      </w:r>
      <w:r w:rsidRPr="001D7BEE">
        <w:rPr>
          <w:rFonts w:cstheme="minorHAnsi"/>
          <w:color w:val="222222"/>
          <w:sz w:val="24"/>
          <w:szCs w:val="24"/>
          <w:shd w:val="clear" w:color="auto" w:fill="FFFFFF"/>
        </w:rPr>
        <w:t xml:space="preserve">Barbados Minister of People Empowerment and Elder Affairs </w:t>
      </w:r>
    </w:p>
    <w:p w14:paraId="18870185" w14:textId="77777777" w:rsidR="00C91D18" w:rsidRPr="001D7BEE" w:rsidRDefault="00C91D18" w:rsidP="00C91D18">
      <w:pPr>
        <w:spacing w:after="0" w:line="240" w:lineRule="auto"/>
        <w:rPr>
          <w:rFonts w:cstheme="minorHAnsi"/>
          <w:sz w:val="24"/>
          <w:szCs w:val="24"/>
        </w:rPr>
      </w:pPr>
      <w:r w:rsidRPr="00B173FF">
        <w:rPr>
          <w:rFonts w:cstheme="minorHAnsi"/>
          <w:b/>
          <w:bCs/>
          <w:sz w:val="24"/>
          <w:szCs w:val="24"/>
        </w:rPr>
        <w:t>Kerryann Ifill</w:t>
      </w:r>
      <w:r w:rsidRPr="001D7BEE">
        <w:rPr>
          <w:rFonts w:cstheme="minorHAnsi"/>
          <w:sz w:val="24"/>
          <w:szCs w:val="24"/>
        </w:rPr>
        <w:t xml:space="preserve"> President Barbados Council of the Disabled, Vice Chair CDPF </w:t>
      </w:r>
    </w:p>
    <w:p w14:paraId="0E520384" w14:textId="77777777" w:rsidR="00C91D18" w:rsidRDefault="00C91D18" w:rsidP="00C91D18">
      <w:pPr>
        <w:spacing w:after="0" w:line="240" w:lineRule="auto"/>
        <w:rPr>
          <w:rFonts w:cstheme="minorHAnsi"/>
          <w:b/>
          <w:bCs/>
          <w:sz w:val="24"/>
          <w:szCs w:val="24"/>
        </w:rPr>
      </w:pPr>
      <w:proofErr w:type="spellStart"/>
      <w:r>
        <w:rPr>
          <w:rFonts w:cstheme="minorHAnsi"/>
          <w:b/>
          <w:bCs/>
          <w:sz w:val="24"/>
          <w:szCs w:val="24"/>
        </w:rPr>
        <w:t>Rosanjali</w:t>
      </w:r>
      <w:proofErr w:type="spellEnd"/>
      <w:r>
        <w:rPr>
          <w:rFonts w:cstheme="minorHAnsi"/>
          <w:b/>
          <w:bCs/>
          <w:sz w:val="24"/>
          <w:szCs w:val="24"/>
        </w:rPr>
        <w:t xml:space="preserve"> </w:t>
      </w:r>
      <w:proofErr w:type="spellStart"/>
      <w:r>
        <w:rPr>
          <w:rFonts w:cstheme="minorHAnsi"/>
          <w:b/>
          <w:bCs/>
          <w:sz w:val="24"/>
          <w:szCs w:val="24"/>
        </w:rPr>
        <w:t>Priyadarshani</w:t>
      </w:r>
      <w:proofErr w:type="spellEnd"/>
      <w:r>
        <w:rPr>
          <w:rFonts w:cstheme="minorHAnsi"/>
          <w:b/>
          <w:bCs/>
          <w:sz w:val="24"/>
          <w:szCs w:val="24"/>
        </w:rPr>
        <w:t xml:space="preserve"> </w:t>
      </w:r>
      <w:r w:rsidRPr="00902B77">
        <w:rPr>
          <w:rFonts w:cstheme="minorHAnsi"/>
          <w:sz w:val="24"/>
          <w:szCs w:val="24"/>
        </w:rPr>
        <w:t>Disability Organisation Joint Front Sri Lanka, CDPF Exec</w:t>
      </w:r>
    </w:p>
    <w:p w14:paraId="7B5D9B44" w14:textId="77777777" w:rsidR="00C91D18" w:rsidRPr="001D7BEE" w:rsidRDefault="00C91D18" w:rsidP="00C91D18">
      <w:pPr>
        <w:spacing w:after="0" w:line="240" w:lineRule="auto"/>
        <w:rPr>
          <w:rFonts w:cstheme="minorHAnsi"/>
          <w:sz w:val="24"/>
          <w:szCs w:val="24"/>
        </w:rPr>
      </w:pPr>
      <w:proofErr w:type="gramStart"/>
      <w:r w:rsidRPr="00B173FF">
        <w:rPr>
          <w:rFonts w:cstheme="minorHAnsi"/>
          <w:b/>
          <w:bCs/>
          <w:sz w:val="24"/>
          <w:szCs w:val="24"/>
        </w:rPr>
        <w:t xml:space="preserve">Ero  </w:t>
      </w:r>
      <w:r w:rsidRPr="00B173FF">
        <w:rPr>
          <w:rFonts w:cstheme="minorHAnsi"/>
          <w:b/>
          <w:bCs/>
          <w:color w:val="202124"/>
          <w:sz w:val="24"/>
          <w:szCs w:val="24"/>
        </w:rPr>
        <w:t>Ikponwosa</w:t>
      </w:r>
      <w:proofErr w:type="gramEnd"/>
      <w:r w:rsidRPr="00B173FF">
        <w:rPr>
          <w:rFonts w:cstheme="minorHAnsi"/>
          <w:b/>
          <w:bCs/>
          <w:color w:val="202124"/>
          <w:sz w:val="24"/>
          <w:szCs w:val="24"/>
        </w:rPr>
        <w:t>,</w:t>
      </w:r>
      <w:r w:rsidRPr="001D7BEE">
        <w:rPr>
          <w:rFonts w:cstheme="minorHAnsi"/>
          <w:color w:val="202124"/>
          <w:sz w:val="24"/>
          <w:szCs w:val="24"/>
        </w:rPr>
        <w:t xml:space="preserve"> </w:t>
      </w:r>
      <w:r>
        <w:rPr>
          <w:rFonts w:cstheme="minorHAnsi"/>
          <w:color w:val="202124"/>
          <w:sz w:val="24"/>
          <w:szCs w:val="24"/>
        </w:rPr>
        <w:t>Executive Director,</w:t>
      </w:r>
      <w:r w:rsidRPr="001D7BEE">
        <w:rPr>
          <w:rFonts w:cstheme="minorHAnsi"/>
          <w:color w:val="202124"/>
          <w:sz w:val="24"/>
          <w:szCs w:val="24"/>
        </w:rPr>
        <w:t xml:space="preserve"> Albinism Africa on the Kenyan Model of challenging stigma.</w:t>
      </w:r>
    </w:p>
    <w:p w14:paraId="511A885F" w14:textId="77777777" w:rsidR="00C91D18" w:rsidRDefault="00C91D18" w:rsidP="00C91D18">
      <w:pPr>
        <w:spacing w:after="0" w:line="240" w:lineRule="auto"/>
        <w:rPr>
          <w:rFonts w:cstheme="minorHAnsi"/>
          <w:sz w:val="24"/>
          <w:szCs w:val="24"/>
        </w:rPr>
      </w:pPr>
      <w:r w:rsidRPr="001D7BEE">
        <w:rPr>
          <w:rFonts w:cstheme="minorHAnsi"/>
          <w:sz w:val="24"/>
          <w:szCs w:val="24"/>
        </w:rPr>
        <w:t xml:space="preserve">Speaker from Disability Rights Fund  </w:t>
      </w:r>
    </w:p>
    <w:p w14:paraId="01EE8A58" w14:textId="77777777" w:rsidR="00C91D18" w:rsidRPr="001D7BEE" w:rsidRDefault="00C91D18" w:rsidP="00C91D18">
      <w:pPr>
        <w:spacing w:after="0" w:line="240" w:lineRule="auto"/>
        <w:rPr>
          <w:rFonts w:cstheme="minorHAnsi"/>
          <w:sz w:val="24"/>
          <w:szCs w:val="24"/>
        </w:rPr>
      </w:pPr>
    </w:p>
    <w:p w14:paraId="373DFFAD" w14:textId="77777777" w:rsidR="00C91D18" w:rsidRPr="00382817" w:rsidRDefault="00C91D18" w:rsidP="00C91D18">
      <w:pPr>
        <w:rPr>
          <w:rFonts w:cstheme="minorHAnsi"/>
          <w:sz w:val="24"/>
          <w:szCs w:val="24"/>
        </w:rPr>
      </w:pPr>
      <w:r w:rsidRPr="00382817">
        <w:rPr>
          <w:rFonts w:eastAsia="Times New Roman" w:cstheme="minorHAnsi"/>
          <w:b/>
          <w:bCs/>
          <w:color w:val="000000" w:themeColor="text1"/>
          <w:kern w:val="0"/>
          <w:sz w:val="24"/>
          <w:szCs w:val="24"/>
          <w:lang w:eastAsia="en-GB"/>
          <w14:ligatures w14:val="none"/>
        </w:rPr>
        <w:t xml:space="preserve">RATIONAL </w:t>
      </w:r>
      <w:r w:rsidRPr="00382817">
        <w:rPr>
          <w:rFonts w:cstheme="minorHAnsi"/>
          <w:sz w:val="24"/>
          <w:szCs w:val="24"/>
        </w:rPr>
        <w:t xml:space="preserve">186 countries and 53 of 56 Commonwealth countries have ratified the UNCRPD. We find countries at many different stages of implementing the Convention </w:t>
      </w:r>
      <w:proofErr w:type="gramStart"/>
      <w:r w:rsidRPr="00382817">
        <w:rPr>
          <w:rFonts w:cstheme="minorHAnsi"/>
          <w:sz w:val="24"/>
          <w:szCs w:val="24"/>
        </w:rPr>
        <w:t>so as to</w:t>
      </w:r>
      <w:proofErr w:type="gramEnd"/>
      <w:r w:rsidRPr="00382817">
        <w:rPr>
          <w:rFonts w:cstheme="minorHAnsi"/>
          <w:sz w:val="24"/>
          <w:szCs w:val="24"/>
        </w:rPr>
        <w:t xml:space="preserve"> make real positive changes to the lives of their disabled citizens. Speakers will focus on lessons learned from collaborating as Governments and DPOs and draw out the factors which were important for bringing about positive change. The country report concluding comments of UNCRPD Committee chart some progress, but everywhere has a long way to go. The purpose of the meeting is to demonstrate when DPOs are closely involved in discussions with their State Parties more progress can be made in developing statues, </w:t>
      </w:r>
      <w:proofErr w:type="gramStart"/>
      <w:r w:rsidRPr="00382817">
        <w:rPr>
          <w:rFonts w:cstheme="minorHAnsi"/>
          <w:sz w:val="24"/>
          <w:szCs w:val="24"/>
        </w:rPr>
        <w:t>policies</w:t>
      </w:r>
      <w:proofErr w:type="gramEnd"/>
      <w:r w:rsidRPr="00382817">
        <w:rPr>
          <w:rFonts w:cstheme="minorHAnsi"/>
          <w:sz w:val="24"/>
          <w:szCs w:val="24"/>
        </w:rPr>
        <w:t xml:space="preserve"> and practices, following the fundamental paradigm shift that is necessary from the traditional/medical model to a social model human rights approach. </w:t>
      </w:r>
    </w:p>
    <w:p w14:paraId="6086620B" w14:textId="77777777" w:rsidR="00C91D18" w:rsidRPr="00382817" w:rsidRDefault="00C91D18" w:rsidP="00C91D18">
      <w:pPr>
        <w:rPr>
          <w:rFonts w:cstheme="minorHAnsi"/>
          <w:sz w:val="24"/>
          <w:szCs w:val="24"/>
        </w:rPr>
      </w:pPr>
      <w:r w:rsidRPr="00382817">
        <w:rPr>
          <w:noProof/>
          <w:sz w:val="24"/>
          <w:szCs w:val="24"/>
        </w:rPr>
        <w:drawing>
          <wp:anchor distT="0" distB="0" distL="114300" distR="114300" simplePos="0" relativeHeight="251663360" behindDoc="1" locked="0" layoutInCell="1" allowOverlap="1" wp14:anchorId="57C770F3" wp14:editId="19451217">
            <wp:simplePos x="0" y="0"/>
            <wp:positionH relativeFrom="margin">
              <wp:posOffset>5166360</wp:posOffset>
            </wp:positionH>
            <wp:positionV relativeFrom="paragraph">
              <wp:posOffset>570865</wp:posOffset>
            </wp:positionV>
            <wp:extent cx="1549400" cy="1549400"/>
            <wp:effectExtent l="0" t="0" r="0" b="0"/>
            <wp:wrapTight wrapText="bothSides">
              <wp:wrapPolygon edited="0">
                <wp:start x="0" y="0"/>
                <wp:lineTo x="0" y="21246"/>
                <wp:lineTo x="21246" y="21246"/>
                <wp:lineTo x="21246" y="0"/>
                <wp:lineTo x="0" y="0"/>
              </wp:wrapPolygon>
            </wp:wrapTight>
            <wp:docPr id="4" name="Picture 3" descr="Albinism | OH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inism | OHC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494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817">
        <w:rPr>
          <w:rFonts w:cstheme="minorHAnsi"/>
          <w:sz w:val="24"/>
          <w:szCs w:val="24"/>
        </w:rPr>
        <w:t xml:space="preserve">Albinism Africa will talk about collaboration with Kenyan Government -The Kenya Model: how the partnership of civil society, government and strategic visionaries put Kenya ahead in Africa’s response to the crisis of extreme violence and discrimination against people with albinism in Africa.  </w:t>
      </w:r>
    </w:p>
    <w:p w14:paraId="1E6C3ACE" w14:textId="77777777" w:rsidR="00C91D18" w:rsidRPr="00382817" w:rsidRDefault="00C91D18" w:rsidP="00C91D18">
      <w:pPr>
        <w:rPr>
          <w:rFonts w:cstheme="minorHAnsi"/>
          <w:sz w:val="24"/>
          <w:szCs w:val="24"/>
        </w:rPr>
      </w:pPr>
      <w:r w:rsidRPr="00382817">
        <w:rPr>
          <w:rFonts w:cstheme="minorHAnsi"/>
          <w:sz w:val="24"/>
          <w:szCs w:val="24"/>
        </w:rPr>
        <w:t>The purpose of the meeting is to encourage closer collaboration and identify barriers that have inhibited such collaboration. Speakers will illustrate this with examples for employment, social protection, health, education, awareness raising and accessibility. Towards the end of the meeting contributors will be asked to identify the key factors that led to successful implementation of elements of the UNCRPD in their countries and regions.</w:t>
      </w:r>
    </w:p>
    <w:p w14:paraId="3918BF83" w14:textId="77777777" w:rsidR="00C91D18" w:rsidRDefault="00000000" w:rsidP="00C91D18">
      <w:hyperlink r:id="rId11" w:history="1">
        <w:r w:rsidR="00C91D18" w:rsidRPr="00D22E44">
          <w:rPr>
            <w:rStyle w:val="Hyperlink"/>
          </w:rPr>
          <w:t>www.commonwealthdpf.org</w:t>
        </w:r>
      </w:hyperlink>
      <w:r w:rsidR="00C91D18">
        <w:t xml:space="preserve"> </w:t>
      </w:r>
    </w:p>
    <w:p w14:paraId="1CD2C93E" w14:textId="77777777" w:rsidR="000B6903" w:rsidRDefault="000B6903"/>
    <w:sectPr w:rsidR="000B6903" w:rsidSect="00140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18"/>
    <w:rsid w:val="000B6903"/>
    <w:rsid w:val="004D4436"/>
    <w:rsid w:val="00C91D18"/>
    <w:rsid w:val="00D1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895F"/>
  <w15:chartTrackingRefBased/>
  <w15:docId w15:val="{0C769169-DF0E-4728-9A2B-830DC17A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ommonwealthdpf.org"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s://us02web.zoom.us/j/86590792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2023-06-28T05:22:00Z</dcterms:created>
  <dcterms:modified xsi:type="dcterms:W3CDTF">2023-06-28T05:22:00Z</dcterms:modified>
</cp:coreProperties>
</file>