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9DC" w14:textId="15C8AEB5" w:rsidR="00F85974" w:rsidRDefault="00F85974" w:rsidP="00F85974">
      <w:pPr>
        <w:pStyle w:val="Default"/>
      </w:pPr>
      <w:r>
        <w:rPr>
          <w:noProof/>
        </w:rPr>
        <w:drawing>
          <wp:anchor distT="0" distB="0" distL="114300" distR="114300" simplePos="0" relativeHeight="251659264" behindDoc="1" locked="0" layoutInCell="1" allowOverlap="1" wp14:anchorId="66DCCAF6" wp14:editId="3C4FA05D">
            <wp:simplePos x="0" y="0"/>
            <wp:positionH relativeFrom="margin">
              <wp:posOffset>5302250</wp:posOffset>
            </wp:positionH>
            <wp:positionV relativeFrom="paragraph">
              <wp:posOffset>0</wp:posOffset>
            </wp:positionV>
            <wp:extent cx="1047750" cy="1117600"/>
            <wp:effectExtent l="0" t="0" r="0" b="6350"/>
            <wp:wrapTight wrapText="bothSides">
              <wp:wrapPolygon edited="0">
                <wp:start x="0" y="0"/>
                <wp:lineTo x="0" y="21355"/>
                <wp:lineTo x="21207" y="21355"/>
                <wp:lineTo x="21207"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31599" w14:textId="41708C71" w:rsidR="00F85974" w:rsidRDefault="00F85974" w:rsidP="00F85974">
      <w:pPr>
        <w:pStyle w:val="Default"/>
        <w:rPr>
          <w:color w:val="FF0000"/>
          <w:sz w:val="36"/>
          <w:szCs w:val="36"/>
        </w:rPr>
      </w:pPr>
      <w:r>
        <w:t xml:space="preserve"> </w:t>
      </w:r>
      <w:r>
        <w:rPr>
          <w:b/>
          <w:bCs/>
          <w:color w:val="FF0000"/>
          <w:sz w:val="36"/>
          <w:szCs w:val="36"/>
        </w:rPr>
        <w:t xml:space="preserve">Commonwealth Disabled People’s Forum </w:t>
      </w:r>
    </w:p>
    <w:p w14:paraId="535619DC" w14:textId="586249C6" w:rsidR="00F85974" w:rsidRDefault="00F85974" w:rsidP="00F85974">
      <w:pPr>
        <w:rPr>
          <w:b/>
          <w:bCs/>
          <w:sz w:val="28"/>
          <w:szCs w:val="28"/>
        </w:rPr>
      </w:pPr>
      <w:r>
        <w:rPr>
          <w:b/>
          <w:bCs/>
          <w:sz w:val="28"/>
          <w:szCs w:val="28"/>
        </w:rPr>
        <w:t>Newsletter No 5 June 2021</w:t>
      </w:r>
    </w:p>
    <w:p w14:paraId="1CD837B6" w14:textId="77777777" w:rsidR="00677B56" w:rsidRDefault="00F85974" w:rsidP="007E1C16">
      <w:pPr>
        <w:spacing w:after="0" w:line="240" w:lineRule="auto"/>
        <w:rPr>
          <w:b/>
          <w:bCs/>
          <w:sz w:val="32"/>
          <w:szCs w:val="32"/>
        </w:rPr>
      </w:pPr>
      <w:r w:rsidRPr="007E1C16">
        <w:rPr>
          <w:b/>
          <w:bCs/>
          <w:sz w:val="32"/>
          <w:szCs w:val="32"/>
        </w:rPr>
        <w:t xml:space="preserve">Covid Vaccination for </w:t>
      </w:r>
      <w:proofErr w:type="gramStart"/>
      <w:r w:rsidRPr="007E1C16">
        <w:rPr>
          <w:b/>
          <w:bCs/>
          <w:sz w:val="32"/>
          <w:szCs w:val="32"/>
        </w:rPr>
        <w:t>All .</w:t>
      </w:r>
      <w:proofErr w:type="gramEnd"/>
    </w:p>
    <w:p w14:paraId="6FF04117" w14:textId="5D9E4C0B" w:rsidR="00091F5D" w:rsidRPr="007E1C16" w:rsidRDefault="00F85974" w:rsidP="007E1C16">
      <w:pPr>
        <w:spacing w:after="0" w:line="240" w:lineRule="auto"/>
        <w:rPr>
          <w:b/>
          <w:bCs/>
          <w:sz w:val="32"/>
          <w:szCs w:val="32"/>
        </w:rPr>
      </w:pPr>
      <w:r w:rsidRPr="007E1C16">
        <w:rPr>
          <w:b/>
          <w:bCs/>
          <w:sz w:val="32"/>
          <w:szCs w:val="32"/>
        </w:rPr>
        <w:t xml:space="preserve">CDPF Appeal to Boris Johnson  </w:t>
      </w:r>
    </w:p>
    <w:p w14:paraId="6DC6D9CD" w14:textId="2DDE024E" w:rsidR="00F85974" w:rsidRPr="007E1C16" w:rsidRDefault="00F85974" w:rsidP="007E1C16">
      <w:pPr>
        <w:spacing w:after="0" w:line="240" w:lineRule="auto"/>
        <w:rPr>
          <w:b/>
          <w:bCs/>
          <w:sz w:val="32"/>
          <w:szCs w:val="32"/>
        </w:rPr>
      </w:pPr>
      <w:r w:rsidRPr="007E1C16">
        <w:rPr>
          <w:b/>
          <w:bCs/>
          <w:sz w:val="32"/>
          <w:szCs w:val="32"/>
        </w:rPr>
        <w:t>Chair of G7 on eve of</w:t>
      </w:r>
      <w:r w:rsidR="00A02E16" w:rsidRPr="007E1C16">
        <w:rPr>
          <w:b/>
          <w:bCs/>
          <w:sz w:val="32"/>
          <w:szCs w:val="32"/>
        </w:rPr>
        <w:t xml:space="preserve"> the</w:t>
      </w:r>
      <w:r w:rsidRPr="007E1C16">
        <w:rPr>
          <w:b/>
          <w:bCs/>
          <w:sz w:val="32"/>
          <w:szCs w:val="32"/>
        </w:rPr>
        <w:t xml:space="preserve"> </w:t>
      </w:r>
      <w:r w:rsidR="00A02E16" w:rsidRPr="007E1C16">
        <w:rPr>
          <w:b/>
          <w:bCs/>
          <w:sz w:val="32"/>
          <w:szCs w:val="32"/>
        </w:rPr>
        <w:t xml:space="preserve">G7 </w:t>
      </w:r>
      <w:r w:rsidRPr="007E1C16">
        <w:rPr>
          <w:b/>
          <w:bCs/>
          <w:sz w:val="32"/>
          <w:szCs w:val="32"/>
        </w:rPr>
        <w:t xml:space="preserve">Conference </w:t>
      </w:r>
    </w:p>
    <w:p w14:paraId="006B8237" w14:textId="77777777" w:rsidR="00677B56" w:rsidRDefault="00677B56" w:rsidP="00F85974">
      <w:pPr>
        <w:rPr>
          <w:sz w:val="28"/>
          <w:szCs w:val="28"/>
        </w:rPr>
      </w:pPr>
    </w:p>
    <w:p w14:paraId="1105DF4E" w14:textId="390B453A" w:rsidR="00F85974" w:rsidRPr="00F85974" w:rsidRDefault="00F85974" w:rsidP="00F85974">
      <w:pPr>
        <w:rPr>
          <w:sz w:val="28"/>
          <w:szCs w:val="28"/>
        </w:rPr>
      </w:pPr>
      <w:r w:rsidRPr="00F85974">
        <w:rPr>
          <w:sz w:val="28"/>
          <w:szCs w:val="28"/>
        </w:rPr>
        <w:t xml:space="preserve">Dear Boris </w:t>
      </w:r>
      <w:proofErr w:type="gramStart"/>
      <w:r w:rsidRPr="00F85974">
        <w:rPr>
          <w:sz w:val="28"/>
          <w:szCs w:val="28"/>
        </w:rPr>
        <w:t>Johnson</w:t>
      </w:r>
      <w:r>
        <w:rPr>
          <w:sz w:val="28"/>
          <w:szCs w:val="28"/>
        </w:rPr>
        <w:t xml:space="preserve">,   </w:t>
      </w:r>
      <w:proofErr w:type="gramEnd"/>
      <w:r>
        <w:rPr>
          <w:sz w:val="28"/>
          <w:szCs w:val="28"/>
        </w:rPr>
        <w:t xml:space="preserve">                                                                                  2</w:t>
      </w:r>
      <w:r w:rsidRPr="00F85974">
        <w:rPr>
          <w:sz w:val="28"/>
          <w:szCs w:val="28"/>
          <w:vertAlign w:val="superscript"/>
        </w:rPr>
        <w:t>nd</w:t>
      </w:r>
      <w:r>
        <w:rPr>
          <w:sz w:val="28"/>
          <w:szCs w:val="28"/>
        </w:rPr>
        <w:t xml:space="preserve"> June 2021</w:t>
      </w:r>
    </w:p>
    <w:p w14:paraId="0A059C2A" w14:textId="77777777" w:rsidR="00F85974" w:rsidRPr="00F85974" w:rsidRDefault="00F85974" w:rsidP="00F85974">
      <w:pPr>
        <w:spacing w:after="0" w:line="240" w:lineRule="auto"/>
        <w:rPr>
          <w:rFonts w:cstheme="minorHAnsi"/>
          <w:color w:val="222222"/>
          <w:sz w:val="28"/>
          <w:szCs w:val="28"/>
          <w:shd w:val="clear" w:color="auto" w:fill="FFFFFF"/>
        </w:rPr>
      </w:pPr>
      <w:r w:rsidRPr="00F85974">
        <w:rPr>
          <w:rFonts w:cstheme="minorHAnsi"/>
          <w:color w:val="222222"/>
          <w:sz w:val="28"/>
          <w:szCs w:val="28"/>
          <w:shd w:val="clear" w:color="auto" w:fill="FFFFFF"/>
        </w:rPr>
        <w:t>I write to you as UK Prime Minister and Chair of the upcoming G7 meeting, in my capacity as the Secretary of the Commonwealth Disabled People’s Forum (CDPF). We represent the 450 million plus disabled people across the Commonwealth of 54 countries, which contain 40% of the world’s population. CDPF has 84 Disabled People’s Organisations from 47 countries.</w:t>
      </w:r>
    </w:p>
    <w:p w14:paraId="1444A7E4" w14:textId="77777777" w:rsidR="00F85974" w:rsidRPr="00F85974" w:rsidRDefault="00F85974" w:rsidP="00F85974">
      <w:pPr>
        <w:spacing w:after="0" w:line="240" w:lineRule="auto"/>
        <w:rPr>
          <w:rFonts w:cstheme="minorHAnsi"/>
          <w:color w:val="222222"/>
          <w:sz w:val="28"/>
          <w:szCs w:val="28"/>
          <w:shd w:val="clear" w:color="auto" w:fill="FFFFFF"/>
        </w:rPr>
      </w:pPr>
    </w:p>
    <w:p w14:paraId="28E984E3" w14:textId="77777777" w:rsidR="00F85974" w:rsidRPr="00F85974" w:rsidRDefault="00F85974" w:rsidP="00F85974">
      <w:pPr>
        <w:spacing w:after="0" w:line="240" w:lineRule="auto"/>
        <w:rPr>
          <w:rFonts w:cstheme="minorHAnsi"/>
          <w:color w:val="222222"/>
          <w:sz w:val="28"/>
          <w:szCs w:val="28"/>
          <w:shd w:val="clear" w:color="auto" w:fill="FFFFFF"/>
        </w:rPr>
      </w:pPr>
      <w:r w:rsidRPr="00F85974">
        <w:rPr>
          <w:rFonts w:cstheme="minorHAnsi"/>
          <w:color w:val="222222"/>
          <w:sz w:val="28"/>
          <w:szCs w:val="28"/>
          <w:shd w:val="clear" w:color="auto" w:fill="FFFFFF"/>
        </w:rPr>
        <w:t>Next week’s G7 comes at a crucial time in the evolution of the COVID Pandemic. It is now becoming clear that mutations of the virus with more transmissibility and different pernicious effects, are continuing around the globe. The Delta variant is a case in point. It had such damaging effects in India and is now working its way across the UK and other countries. Both the World Health Organisation and the World Bank have called for a much more organised and properly funded Global Response to the Pandemic. The only obvious way of controlling the spread of these viruses is by a full population vaccination programme in every country. We have the knowledge and expertise as humanity to produce and develop vaccines to contain current and future outbreaks, but only if these are available in sufficient quantities throughout the world.</w:t>
      </w:r>
    </w:p>
    <w:p w14:paraId="219BAEA4" w14:textId="77777777" w:rsidR="00F85974" w:rsidRPr="00F85974" w:rsidRDefault="00F85974" w:rsidP="00F85974">
      <w:pPr>
        <w:shd w:val="clear" w:color="auto" w:fill="FFFFFF"/>
        <w:spacing w:beforeAutospacing="1" w:after="0" w:afterAutospacing="1" w:line="240" w:lineRule="auto"/>
        <w:textAlignment w:val="baseline"/>
        <w:rPr>
          <w:rFonts w:eastAsia="Times New Roman" w:cstheme="minorHAnsi"/>
          <w:color w:val="121212"/>
          <w:sz w:val="28"/>
          <w:szCs w:val="28"/>
          <w:lang w:eastAsia="en-GB"/>
        </w:rPr>
      </w:pPr>
      <w:r w:rsidRPr="00F85974">
        <w:rPr>
          <w:rFonts w:cstheme="minorHAnsi"/>
          <w:color w:val="222222"/>
          <w:sz w:val="28"/>
          <w:szCs w:val="28"/>
          <w:shd w:val="clear" w:color="auto" w:fill="FFFFFF"/>
        </w:rPr>
        <w:t>As former Prime Minister Gordon Brown</w:t>
      </w:r>
      <w:r w:rsidRPr="00F85974">
        <w:rPr>
          <w:rFonts w:eastAsia="Times New Roman" w:cstheme="minorHAnsi"/>
          <w:color w:val="121212"/>
          <w:sz w:val="28"/>
          <w:szCs w:val="28"/>
          <w:lang w:eastAsia="en-GB"/>
        </w:rPr>
        <w:t xml:space="preserve"> said, it would take a “herculean” mobilisation – spearheaded by the G7 – to reach the greatest number of people in the shortest time. The real problem was not a shortage of vaccines but the lack of money to pay for them, he added. The CDPF urges you in the strongest possible terms to set an example at the G7 and get an agreement to meet 60% of this cost in line with the proportion of global wealth the 7 countries represent i.e.  £30 billion per year. We recognise that this may involve the UK Government in re-embracing your 0.7% of GDP target to Aid expenditure. However, the better than predicted economic position would make this possible. Politically it makes sense as has oft been stated ‘no one is safe until all are safe’. Your leadership at the G7 could make this a reality.</w:t>
      </w:r>
    </w:p>
    <w:p w14:paraId="6C878991" w14:textId="77777777" w:rsidR="00F85974" w:rsidRPr="00F85974" w:rsidRDefault="00F85974" w:rsidP="00F85974">
      <w:pPr>
        <w:spacing w:after="0" w:line="240" w:lineRule="auto"/>
        <w:rPr>
          <w:rFonts w:cstheme="minorHAnsi"/>
          <w:color w:val="222222"/>
          <w:sz w:val="28"/>
          <w:szCs w:val="28"/>
          <w:shd w:val="clear" w:color="auto" w:fill="FFFFFF"/>
        </w:rPr>
      </w:pPr>
      <w:r w:rsidRPr="00F85974">
        <w:rPr>
          <w:rFonts w:cstheme="minorHAnsi"/>
          <w:color w:val="222222"/>
          <w:sz w:val="28"/>
          <w:szCs w:val="28"/>
          <w:shd w:val="clear" w:color="auto" w:fill="FFFFFF"/>
        </w:rPr>
        <w:t>The threat is much greater to disabled people who require additional support and safeguarding to be protected. Figures for death and severe infection for disabled people (those with long term impairments) regardless of age, is at least 6 times those of non-disabled people. As well as the above, we call on UK Aid for targeted and customised measures for disabled people.</w:t>
      </w:r>
    </w:p>
    <w:p w14:paraId="5E09F374" w14:textId="5B91BBDC" w:rsidR="00F85974" w:rsidRDefault="00F85974" w:rsidP="00F85974">
      <w:pPr>
        <w:rPr>
          <w:sz w:val="28"/>
          <w:szCs w:val="28"/>
        </w:rPr>
      </w:pPr>
      <w:r>
        <w:rPr>
          <w:sz w:val="28"/>
          <w:szCs w:val="28"/>
        </w:rPr>
        <w:t>Richard Rieser General Secretary CDPF</w:t>
      </w:r>
    </w:p>
    <w:p w14:paraId="1F1503B4" w14:textId="77777777" w:rsidR="00514899" w:rsidRDefault="00514899" w:rsidP="001B3BDA"/>
    <w:p w14:paraId="05DB560C" w14:textId="29995FA5" w:rsidR="00514899" w:rsidRDefault="00514899" w:rsidP="001B3BDA">
      <w:pPr>
        <w:rPr>
          <w:sz w:val="28"/>
          <w:szCs w:val="28"/>
        </w:rPr>
      </w:pPr>
      <w:r w:rsidRPr="00665730">
        <w:rPr>
          <w:sz w:val="28"/>
          <w:szCs w:val="28"/>
        </w:rPr>
        <w:t xml:space="preserve">The second and third waves of the Pandemic </w:t>
      </w:r>
      <w:r w:rsidR="00435087" w:rsidRPr="00665730">
        <w:rPr>
          <w:sz w:val="28"/>
          <w:szCs w:val="28"/>
        </w:rPr>
        <w:t xml:space="preserve">are continuing to </w:t>
      </w:r>
      <w:r w:rsidR="00CA6728">
        <w:rPr>
          <w:sz w:val="28"/>
          <w:szCs w:val="28"/>
        </w:rPr>
        <w:t>w</w:t>
      </w:r>
      <w:r w:rsidR="00435087" w:rsidRPr="00665730">
        <w:rPr>
          <w:sz w:val="28"/>
          <w:szCs w:val="28"/>
        </w:rPr>
        <w:t>re</w:t>
      </w:r>
      <w:r w:rsidR="00CA6728">
        <w:rPr>
          <w:sz w:val="28"/>
          <w:szCs w:val="28"/>
        </w:rPr>
        <w:t>a</w:t>
      </w:r>
      <w:r w:rsidR="00435087" w:rsidRPr="00665730">
        <w:rPr>
          <w:sz w:val="28"/>
          <w:szCs w:val="28"/>
        </w:rPr>
        <w:t>k havoc across the world and the Commonwealth</w:t>
      </w:r>
      <w:r w:rsidR="00665730">
        <w:rPr>
          <w:sz w:val="28"/>
          <w:szCs w:val="28"/>
        </w:rPr>
        <w:t>.</w:t>
      </w:r>
      <w:r w:rsidR="00112784">
        <w:rPr>
          <w:sz w:val="28"/>
          <w:szCs w:val="28"/>
        </w:rPr>
        <w:t xml:space="preserve"> The lack of a global planned response </w:t>
      </w:r>
      <w:r w:rsidR="00EC3947">
        <w:rPr>
          <w:sz w:val="28"/>
          <w:szCs w:val="28"/>
        </w:rPr>
        <w:t xml:space="preserve">with different </w:t>
      </w:r>
      <w:r w:rsidR="00583A36">
        <w:rPr>
          <w:sz w:val="28"/>
          <w:szCs w:val="28"/>
        </w:rPr>
        <w:t xml:space="preserve">populist leaders refusing to take a </w:t>
      </w:r>
      <w:r w:rsidR="00237A37">
        <w:rPr>
          <w:sz w:val="28"/>
          <w:szCs w:val="28"/>
        </w:rPr>
        <w:t>cautious</w:t>
      </w:r>
      <w:r w:rsidR="00583A36">
        <w:rPr>
          <w:sz w:val="28"/>
          <w:szCs w:val="28"/>
        </w:rPr>
        <w:t xml:space="preserve"> approach</w:t>
      </w:r>
      <w:r w:rsidR="0080676C">
        <w:rPr>
          <w:sz w:val="28"/>
          <w:szCs w:val="28"/>
        </w:rPr>
        <w:t>,</w:t>
      </w:r>
      <w:r w:rsidR="00583A36">
        <w:rPr>
          <w:sz w:val="28"/>
          <w:szCs w:val="28"/>
        </w:rPr>
        <w:t xml:space="preserve"> has not only endangered their own populations but created greater opportunity for</w:t>
      </w:r>
      <w:r w:rsidR="0084015C">
        <w:rPr>
          <w:sz w:val="28"/>
          <w:szCs w:val="28"/>
        </w:rPr>
        <w:t xml:space="preserve"> mutations and spread</w:t>
      </w:r>
      <w:r w:rsidR="0007453F">
        <w:rPr>
          <w:sz w:val="28"/>
          <w:szCs w:val="28"/>
        </w:rPr>
        <w:t xml:space="preserve"> as the figures below suggest. </w:t>
      </w:r>
      <w:r w:rsidR="00C152D7">
        <w:rPr>
          <w:sz w:val="28"/>
          <w:szCs w:val="28"/>
        </w:rPr>
        <w:t>There is still huge scope for infection given the very low levels of vaccination in Asia and Africa.</w:t>
      </w:r>
      <w:r w:rsidR="0080676C">
        <w:rPr>
          <w:sz w:val="28"/>
          <w:szCs w:val="28"/>
        </w:rPr>
        <w:t xml:space="preserve"> </w:t>
      </w:r>
      <w:r w:rsidR="0007453F">
        <w:rPr>
          <w:sz w:val="28"/>
          <w:szCs w:val="28"/>
        </w:rPr>
        <w:t>Let us pressure and work for a unified response where world lead</w:t>
      </w:r>
      <w:r w:rsidR="00F20777">
        <w:rPr>
          <w:sz w:val="28"/>
          <w:szCs w:val="28"/>
        </w:rPr>
        <w:t xml:space="preserve">ers will </w:t>
      </w:r>
      <w:proofErr w:type="gramStart"/>
      <w:r w:rsidR="00F20777">
        <w:rPr>
          <w:sz w:val="28"/>
          <w:szCs w:val="28"/>
        </w:rPr>
        <w:t>recognise</w:t>
      </w:r>
      <w:proofErr w:type="gramEnd"/>
      <w:r w:rsidR="00F20777">
        <w:rPr>
          <w:sz w:val="28"/>
          <w:szCs w:val="28"/>
        </w:rPr>
        <w:t xml:space="preserve"> they must operate effective travel bans, track and trace, quarantining, lockdowns sharing knowledge, resources and vaccines</w:t>
      </w:r>
      <w:r w:rsidR="002D2306">
        <w:rPr>
          <w:sz w:val="28"/>
          <w:szCs w:val="28"/>
        </w:rPr>
        <w:t>. Only</w:t>
      </w:r>
      <w:r w:rsidR="00DF7C5A">
        <w:rPr>
          <w:sz w:val="28"/>
          <w:szCs w:val="28"/>
        </w:rPr>
        <w:t xml:space="preserve"> unity of spirit will also address the growing global climate crisis as we </w:t>
      </w:r>
      <w:r w:rsidR="00E40C89">
        <w:rPr>
          <w:sz w:val="28"/>
          <w:szCs w:val="28"/>
        </w:rPr>
        <w:t>go towards COP26 in November.</w:t>
      </w:r>
    </w:p>
    <w:p w14:paraId="435224A7" w14:textId="6246123A" w:rsidR="00C152D7" w:rsidRPr="00F84377" w:rsidRDefault="00C152D7" w:rsidP="001B3BDA">
      <w:pPr>
        <w:rPr>
          <w:b/>
          <w:bCs/>
          <w:sz w:val="28"/>
          <w:szCs w:val="28"/>
        </w:rPr>
      </w:pPr>
      <w:r w:rsidRPr="00F84377">
        <w:rPr>
          <w:b/>
          <w:bCs/>
          <w:sz w:val="28"/>
          <w:szCs w:val="28"/>
        </w:rPr>
        <w:t xml:space="preserve">Top </w:t>
      </w:r>
      <w:r w:rsidR="003A479C" w:rsidRPr="00F84377">
        <w:rPr>
          <w:b/>
          <w:bCs/>
          <w:sz w:val="28"/>
          <w:szCs w:val="28"/>
        </w:rPr>
        <w:t>16</w:t>
      </w:r>
      <w:r w:rsidRPr="00F84377">
        <w:rPr>
          <w:b/>
          <w:bCs/>
          <w:sz w:val="28"/>
          <w:szCs w:val="28"/>
        </w:rPr>
        <w:t xml:space="preserve"> Commonwealth countries by </w:t>
      </w:r>
      <w:r w:rsidR="00F84377" w:rsidRPr="00F84377">
        <w:rPr>
          <w:b/>
          <w:bCs/>
          <w:sz w:val="28"/>
          <w:szCs w:val="28"/>
        </w:rPr>
        <w:t>n</w:t>
      </w:r>
      <w:r w:rsidRPr="00F84377">
        <w:rPr>
          <w:b/>
          <w:bCs/>
          <w:sz w:val="28"/>
          <w:szCs w:val="28"/>
        </w:rPr>
        <w:t xml:space="preserve">umber of </w:t>
      </w:r>
      <w:r w:rsidR="00F84377">
        <w:rPr>
          <w:b/>
          <w:bCs/>
          <w:sz w:val="28"/>
          <w:szCs w:val="28"/>
        </w:rPr>
        <w:t>i</w:t>
      </w:r>
      <w:r w:rsidRPr="00F84377">
        <w:rPr>
          <w:b/>
          <w:bCs/>
          <w:sz w:val="28"/>
          <w:szCs w:val="28"/>
        </w:rPr>
        <w:t xml:space="preserve">nfections. * </w:t>
      </w:r>
      <w:r w:rsidR="00F84377" w:rsidRPr="00F84377">
        <w:rPr>
          <w:b/>
          <w:bCs/>
          <w:sz w:val="28"/>
          <w:szCs w:val="28"/>
        </w:rPr>
        <w:t>F</w:t>
      </w:r>
      <w:r w:rsidRPr="00F84377">
        <w:rPr>
          <w:b/>
          <w:bCs/>
          <w:sz w:val="28"/>
          <w:szCs w:val="28"/>
        </w:rPr>
        <w:t>or comparison.</w:t>
      </w:r>
    </w:p>
    <w:tbl>
      <w:tblPr>
        <w:tblStyle w:val="TableGrid"/>
        <w:tblW w:w="10456" w:type="dxa"/>
        <w:tblLook w:val="04A0" w:firstRow="1" w:lastRow="0" w:firstColumn="1" w:lastColumn="0" w:noHBand="0" w:noVBand="1"/>
      </w:tblPr>
      <w:tblGrid>
        <w:gridCol w:w="2091"/>
        <w:gridCol w:w="2091"/>
        <w:gridCol w:w="2091"/>
        <w:gridCol w:w="2091"/>
        <w:gridCol w:w="2092"/>
      </w:tblGrid>
      <w:tr w:rsidR="001849B4" w14:paraId="43A43E7B" w14:textId="77777777" w:rsidTr="001849B4">
        <w:tc>
          <w:tcPr>
            <w:tcW w:w="2091" w:type="dxa"/>
          </w:tcPr>
          <w:p w14:paraId="5978C1D1" w14:textId="13240665" w:rsidR="001849B4" w:rsidRPr="00A01579" w:rsidRDefault="001849B4" w:rsidP="001849B4">
            <w:pPr>
              <w:rPr>
                <w:rFonts w:cstheme="minorHAnsi"/>
                <w:sz w:val="28"/>
                <w:szCs w:val="28"/>
              </w:rPr>
            </w:pPr>
            <w:r w:rsidRPr="00A01579">
              <w:rPr>
                <w:rFonts w:cstheme="minorHAnsi"/>
                <w:sz w:val="28"/>
                <w:szCs w:val="28"/>
              </w:rPr>
              <w:t xml:space="preserve">Country </w:t>
            </w:r>
          </w:p>
        </w:tc>
        <w:tc>
          <w:tcPr>
            <w:tcW w:w="2091" w:type="dxa"/>
          </w:tcPr>
          <w:p w14:paraId="54555F6E" w14:textId="3F5AFECF" w:rsidR="001849B4" w:rsidRPr="00A01579" w:rsidRDefault="003A479C" w:rsidP="001849B4">
            <w:pPr>
              <w:rPr>
                <w:rFonts w:cstheme="minorHAnsi"/>
                <w:sz w:val="28"/>
                <w:szCs w:val="28"/>
              </w:rPr>
            </w:pPr>
            <w:r w:rsidRPr="00A01579">
              <w:rPr>
                <w:rFonts w:cstheme="minorHAnsi"/>
                <w:sz w:val="28"/>
                <w:szCs w:val="28"/>
              </w:rPr>
              <w:t xml:space="preserve">Number of </w:t>
            </w:r>
            <w:r w:rsidR="001849B4" w:rsidRPr="00A01579">
              <w:rPr>
                <w:rFonts w:cstheme="minorHAnsi"/>
                <w:sz w:val="28"/>
                <w:szCs w:val="28"/>
              </w:rPr>
              <w:t xml:space="preserve">Infections </w:t>
            </w:r>
          </w:p>
        </w:tc>
        <w:tc>
          <w:tcPr>
            <w:tcW w:w="2091" w:type="dxa"/>
          </w:tcPr>
          <w:p w14:paraId="08B0568E" w14:textId="5EBB2651" w:rsidR="001849B4" w:rsidRPr="00A01579" w:rsidRDefault="001849B4" w:rsidP="001849B4">
            <w:pPr>
              <w:rPr>
                <w:rFonts w:cstheme="minorHAnsi"/>
                <w:sz w:val="28"/>
                <w:szCs w:val="28"/>
              </w:rPr>
            </w:pPr>
            <w:r w:rsidRPr="00A01579">
              <w:rPr>
                <w:rFonts w:cstheme="minorHAnsi"/>
                <w:sz w:val="28"/>
                <w:szCs w:val="28"/>
              </w:rPr>
              <w:t>Deaths</w:t>
            </w:r>
            <w:r w:rsidR="003A479C" w:rsidRPr="00A01579">
              <w:rPr>
                <w:rFonts w:cstheme="minorHAnsi"/>
                <w:sz w:val="28"/>
                <w:szCs w:val="28"/>
              </w:rPr>
              <w:t xml:space="preserve"> </w:t>
            </w:r>
            <w:proofErr w:type="gramStart"/>
            <w:r w:rsidR="003A479C" w:rsidRPr="00A01579">
              <w:rPr>
                <w:rFonts w:cstheme="minorHAnsi"/>
                <w:sz w:val="28"/>
                <w:szCs w:val="28"/>
              </w:rPr>
              <w:t xml:space="preserve">from </w:t>
            </w:r>
            <w:r w:rsidRPr="00A01579">
              <w:rPr>
                <w:rFonts w:cstheme="minorHAnsi"/>
                <w:sz w:val="28"/>
                <w:szCs w:val="28"/>
              </w:rPr>
              <w:t xml:space="preserve"> Covid</w:t>
            </w:r>
            <w:proofErr w:type="gramEnd"/>
          </w:p>
        </w:tc>
        <w:tc>
          <w:tcPr>
            <w:tcW w:w="2091" w:type="dxa"/>
          </w:tcPr>
          <w:p w14:paraId="2ECE7EA6" w14:textId="0873AD99" w:rsidR="001849B4" w:rsidRPr="00A01579" w:rsidRDefault="001849B4" w:rsidP="001849B4">
            <w:pPr>
              <w:rPr>
                <w:rFonts w:cstheme="minorHAnsi"/>
                <w:sz w:val="28"/>
                <w:szCs w:val="28"/>
              </w:rPr>
            </w:pPr>
            <w:r w:rsidRPr="00A01579">
              <w:rPr>
                <w:rFonts w:cstheme="minorHAnsi"/>
                <w:sz w:val="28"/>
                <w:szCs w:val="28"/>
              </w:rPr>
              <w:t>Rate of death per million</w:t>
            </w:r>
          </w:p>
        </w:tc>
        <w:tc>
          <w:tcPr>
            <w:tcW w:w="2092" w:type="dxa"/>
          </w:tcPr>
          <w:p w14:paraId="42DD6CD0" w14:textId="62909A21" w:rsidR="001849B4" w:rsidRPr="00A01579" w:rsidRDefault="001849B4" w:rsidP="001849B4">
            <w:pPr>
              <w:rPr>
                <w:rFonts w:cstheme="minorHAnsi"/>
                <w:sz w:val="28"/>
                <w:szCs w:val="28"/>
              </w:rPr>
            </w:pPr>
            <w:r w:rsidRPr="00A01579">
              <w:rPr>
                <w:rFonts w:cstheme="minorHAnsi"/>
                <w:sz w:val="28"/>
                <w:szCs w:val="28"/>
              </w:rPr>
              <w:t>Population</w:t>
            </w:r>
          </w:p>
        </w:tc>
      </w:tr>
      <w:tr w:rsidR="001849B4" w14:paraId="0A5AD55C" w14:textId="77777777" w:rsidTr="001849B4">
        <w:trPr>
          <w:trHeight w:val="306"/>
        </w:trPr>
        <w:tc>
          <w:tcPr>
            <w:tcW w:w="2091" w:type="dxa"/>
          </w:tcPr>
          <w:p w14:paraId="0EFDC323" w14:textId="679C9C95" w:rsidR="001849B4" w:rsidRPr="00A01579" w:rsidRDefault="001849B4" w:rsidP="001849B4">
            <w:pPr>
              <w:rPr>
                <w:rFonts w:cstheme="minorHAnsi"/>
                <w:sz w:val="28"/>
                <w:szCs w:val="28"/>
              </w:rPr>
            </w:pPr>
            <w:r w:rsidRPr="00A01579">
              <w:rPr>
                <w:rFonts w:cstheme="minorHAnsi"/>
                <w:sz w:val="28"/>
                <w:szCs w:val="28"/>
              </w:rPr>
              <w:t xml:space="preserve">*World </w:t>
            </w:r>
          </w:p>
        </w:tc>
        <w:tc>
          <w:tcPr>
            <w:tcW w:w="2091" w:type="dxa"/>
          </w:tcPr>
          <w:p w14:paraId="2FAA9FAE" w14:textId="4F562A53" w:rsidR="001849B4" w:rsidRPr="00596966" w:rsidRDefault="001849B4" w:rsidP="00596966">
            <w:pPr>
              <w:rPr>
                <w:sz w:val="28"/>
                <w:szCs w:val="28"/>
              </w:rPr>
            </w:pPr>
            <w:r w:rsidRPr="00596966">
              <w:rPr>
                <w:sz w:val="28"/>
                <w:szCs w:val="28"/>
              </w:rPr>
              <w:t>173,035,414</w:t>
            </w:r>
          </w:p>
        </w:tc>
        <w:tc>
          <w:tcPr>
            <w:tcW w:w="2091" w:type="dxa"/>
          </w:tcPr>
          <w:p w14:paraId="3833D003" w14:textId="768CCCFE" w:rsidR="001849B4" w:rsidRPr="00596966" w:rsidRDefault="001849B4" w:rsidP="00596966">
            <w:pPr>
              <w:rPr>
                <w:sz w:val="28"/>
                <w:szCs w:val="28"/>
              </w:rPr>
            </w:pPr>
            <w:r w:rsidRPr="00596966">
              <w:rPr>
                <w:sz w:val="28"/>
                <w:szCs w:val="28"/>
              </w:rPr>
              <w:t>3,719,849</w:t>
            </w:r>
          </w:p>
        </w:tc>
        <w:tc>
          <w:tcPr>
            <w:tcW w:w="2091" w:type="dxa"/>
          </w:tcPr>
          <w:p w14:paraId="759D5565" w14:textId="4BEBAC15" w:rsidR="001849B4" w:rsidRPr="00596966" w:rsidRDefault="001849B4" w:rsidP="00596966">
            <w:pPr>
              <w:rPr>
                <w:sz w:val="28"/>
                <w:szCs w:val="28"/>
              </w:rPr>
            </w:pPr>
            <w:r w:rsidRPr="00596966">
              <w:rPr>
                <w:sz w:val="28"/>
                <w:szCs w:val="28"/>
              </w:rPr>
              <w:t>477.2</w:t>
            </w:r>
          </w:p>
        </w:tc>
        <w:tc>
          <w:tcPr>
            <w:tcW w:w="2092" w:type="dxa"/>
          </w:tcPr>
          <w:p w14:paraId="2FE1F403" w14:textId="40A5A297" w:rsidR="001849B4" w:rsidRPr="00A01579" w:rsidRDefault="00E638C4" w:rsidP="001849B4">
            <w:pPr>
              <w:rPr>
                <w:rFonts w:cstheme="minorHAnsi"/>
                <w:sz w:val="28"/>
                <w:szCs w:val="28"/>
              </w:rPr>
            </w:pPr>
            <w:r>
              <w:rPr>
                <w:rFonts w:cstheme="minorHAnsi"/>
                <w:sz w:val="28"/>
                <w:szCs w:val="28"/>
              </w:rPr>
              <w:t>7,</w:t>
            </w:r>
            <w:r w:rsidR="00596966">
              <w:rPr>
                <w:rFonts w:cstheme="minorHAnsi"/>
                <w:sz w:val="28"/>
                <w:szCs w:val="28"/>
              </w:rPr>
              <w:t>870,425,000</w:t>
            </w:r>
          </w:p>
        </w:tc>
      </w:tr>
      <w:tr w:rsidR="001849B4" w14:paraId="7847B6A5" w14:textId="77777777" w:rsidTr="001849B4">
        <w:tc>
          <w:tcPr>
            <w:tcW w:w="2091" w:type="dxa"/>
          </w:tcPr>
          <w:p w14:paraId="59B7DBB9" w14:textId="32B1BC96" w:rsidR="001849B4" w:rsidRPr="00A01579" w:rsidRDefault="001849B4" w:rsidP="001849B4">
            <w:pPr>
              <w:rPr>
                <w:rFonts w:cstheme="minorHAnsi"/>
                <w:sz w:val="28"/>
                <w:szCs w:val="28"/>
              </w:rPr>
            </w:pPr>
            <w:r w:rsidRPr="00A01579">
              <w:rPr>
                <w:rFonts w:cstheme="minorHAnsi"/>
                <w:sz w:val="28"/>
                <w:szCs w:val="28"/>
              </w:rPr>
              <w:t>*USA</w:t>
            </w:r>
          </w:p>
        </w:tc>
        <w:tc>
          <w:tcPr>
            <w:tcW w:w="2091" w:type="dxa"/>
          </w:tcPr>
          <w:p w14:paraId="7F1860CA" w14:textId="37A28386"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34,174,823</w:t>
            </w:r>
          </w:p>
        </w:tc>
        <w:tc>
          <w:tcPr>
            <w:tcW w:w="2091" w:type="dxa"/>
          </w:tcPr>
          <w:p w14:paraId="7D7535F9" w14:textId="3073F913"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611,612</w:t>
            </w:r>
          </w:p>
        </w:tc>
        <w:tc>
          <w:tcPr>
            <w:tcW w:w="2091" w:type="dxa"/>
          </w:tcPr>
          <w:p w14:paraId="090D2B37" w14:textId="303FDEE8"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1,838</w:t>
            </w:r>
          </w:p>
        </w:tc>
        <w:tc>
          <w:tcPr>
            <w:tcW w:w="2092" w:type="dxa"/>
          </w:tcPr>
          <w:p w14:paraId="593F9BC5" w14:textId="5DF6B1E8" w:rsidR="001849B4" w:rsidRPr="00A01579" w:rsidRDefault="001849B4" w:rsidP="001849B4">
            <w:pPr>
              <w:rPr>
                <w:rFonts w:cstheme="minorHAnsi"/>
                <w:color w:val="000000" w:themeColor="text1"/>
                <w:sz w:val="28"/>
                <w:szCs w:val="28"/>
              </w:rPr>
            </w:pPr>
            <w:hyperlink r:id="rId8" w:history="1">
              <w:r w:rsidRPr="00A01579">
                <w:rPr>
                  <w:rFonts w:cstheme="minorHAnsi"/>
                  <w:color w:val="000000" w:themeColor="text1"/>
                  <w:sz w:val="28"/>
                  <w:szCs w:val="28"/>
                  <w:shd w:val="clear" w:color="auto" w:fill="F5F5F5"/>
                </w:rPr>
                <w:t>332,791,423</w:t>
              </w:r>
            </w:hyperlink>
          </w:p>
        </w:tc>
      </w:tr>
      <w:tr w:rsidR="001849B4" w14:paraId="0AC67199" w14:textId="77777777" w:rsidTr="001849B4">
        <w:tc>
          <w:tcPr>
            <w:tcW w:w="2091" w:type="dxa"/>
          </w:tcPr>
          <w:p w14:paraId="7236CF39" w14:textId="0622AE66" w:rsidR="001849B4" w:rsidRPr="00A01579" w:rsidRDefault="001849B4" w:rsidP="001849B4">
            <w:pPr>
              <w:rPr>
                <w:rFonts w:cstheme="minorHAnsi"/>
                <w:sz w:val="28"/>
                <w:szCs w:val="28"/>
              </w:rPr>
            </w:pPr>
            <w:r w:rsidRPr="00A01579">
              <w:rPr>
                <w:rFonts w:cstheme="minorHAnsi"/>
                <w:sz w:val="28"/>
                <w:szCs w:val="28"/>
              </w:rPr>
              <w:t xml:space="preserve">India </w:t>
            </w:r>
          </w:p>
        </w:tc>
        <w:tc>
          <w:tcPr>
            <w:tcW w:w="2091" w:type="dxa"/>
          </w:tcPr>
          <w:p w14:paraId="48C38C97" w14:textId="709C8F8E"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28,625,568</w:t>
            </w:r>
          </w:p>
        </w:tc>
        <w:tc>
          <w:tcPr>
            <w:tcW w:w="2091" w:type="dxa"/>
          </w:tcPr>
          <w:p w14:paraId="3BB8C481" w14:textId="583835BD"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341,450</w:t>
            </w:r>
          </w:p>
        </w:tc>
        <w:tc>
          <w:tcPr>
            <w:tcW w:w="2091" w:type="dxa"/>
          </w:tcPr>
          <w:p w14:paraId="4424F410" w14:textId="4A51F2E1"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245</w:t>
            </w:r>
          </w:p>
        </w:tc>
        <w:tc>
          <w:tcPr>
            <w:tcW w:w="2092" w:type="dxa"/>
          </w:tcPr>
          <w:p w14:paraId="58B3F4E2" w14:textId="39449D08" w:rsidR="001849B4" w:rsidRPr="00A01579" w:rsidRDefault="001849B4" w:rsidP="001849B4">
            <w:pPr>
              <w:rPr>
                <w:rFonts w:cstheme="minorHAnsi"/>
                <w:color w:val="000000" w:themeColor="text1"/>
                <w:sz w:val="28"/>
                <w:szCs w:val="28"/>
              </w:rPr>
            </w:pPr>
            <w:hyperlink r:id="rId9" w:history="1">
              <w:r w:rsidRPr="00A01579">
                <w:rPr>
                  <w:rFonts w:cstheme="minorHAnsi"/>
                  <w:color w:val="000000" w:themeColor="text1"/>
                  <w:sz w:val="28"/>
                  <w:szCs w:val="28"/>
                  <w:shd w:val="clear" w:color="auto" w:fill="F5F5F5"/>
                </w:rPr>
                <w:t>1,392,494,128</w:t>
              </w:r>
            </w:hyperlink>
          </w:p>
        </w:tc>
      </w:tr>
      <w:tr w:rsidR="001849B4" w14:paraId="2D205FD3" w14:textId="77777777" w:rsidTr="001849B4">
        <w:tc>
          <w:tcPr>
            <w:tcW w:w="2091" w:type="dxa"/>
          </w:tcPr>
          <w:p w14:paraId="7A00B8D8" w14:textId="4A156ADF" w:rsidR="001849B4" w:rsidRPr="00A01579" w:rsidRDefault="001849B4" w:rsidP="001849B4">
            <w:pPr>
              <w:rPr>
                <w:rFonts w:cstheme="minorHAnsi"/>
                <w:sz w:val="28"/>
                <w:szCs w:val="28"/>
              </w:rPr>
            </w:pPr>
            <w:r w:rsidRPr="00A01579">
              <w:rPr>
                <w:rFonts w:cstheme="minorHAnsi"/>
                <w:sz w:val="28"/>
                <w:szCs w:val="28"/>
              </w:rPr>
              <w:t>*Brazil</w:t>
            </w:r>
          </w:p>
        </w:tc>
        <w:tc>
          <w:tcPr>
            <w:tcW w:w="2091" w:type="dxa"/>
          </w:tcPr>
          <w:p w14:paraId="6493D08F" w14:textId="413C3FA9"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16,803,472</w:t>
            </w:r>
          </w:p>
        </w:tc>
        <w:tc>
          <w:tcPr>
            <w:tcW w:w="2091" w:type="dxa"/>
          </w:tcPr>
          <w:p w14:paraId="08C03480" w14:textId="59C06CA1"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469,784</w:t>
            </w:r>
          </w:p>
        </w:tc>
        <w:tc>
          <w:tcPr>
            <w:tcW w:w="2091" w:type="dxa"/>
          </w:tcPr>
          <w:p w14:paraId="457C36D5" w14:textId="71FE7611" w:rsidR="001849B4" w:rsidRPr="00A01579" w:rsidRDefault="001849B4" w:rsidP="001849B4">
            <w:pPr>
              <w:rPr>
                <w:rFonts w:cstheme="minorHAnsi"/>
                <w:color w:val="363945"/>
                <w:sz w:val="28"/>
                <w:szCs w:val="28"/>
              </w:rPr>
            </w:pPr>
            <w:r w:rsidRPr="00A01579">
              <w:rPr>
                <w:rFonts w:cstheme="minorHAnsi"/>
                <w:color w:val="363945"/>
                <w:sz w:val="28"/>
                <w:szCs w:val="28"/>
              </w:rPr>
              <w:t>2,196</w:t>
            </w:r>
          </w:p>
        </w:tc>
        <w:tc>
          <w:tcPr>
            <w:tcW w:w="2092" w:type="dxa"/>
          </w:tcPr>
          <w:p w14:paraId="49506ADC" w14:textId="24FF62A7" w:rsidR="001849B4" w:rsidRPr="00A01579" w:rsidRDefault="001849B4" w:rsidP="001849B4">
            <w:pPr>
              <w:rPr>
                <w:rFonts w:cstheme="minorHAnsi"/>
                <w:color w:val="000000" w:themeColor="text1"/>
                <w:sz w:val="28"/>
                <w:szCs w:val="28"/>
              </w:rPr>
            </w:pPr>
            <w:hyperlink r:id="rId10" w:history="1">
              <w:r w:rsidRPr="00A01579">
                <w:rPr>
                  <w:rFonts w:cstheme="minorHAnsi"/>
                  <w:color w:val="000000" w:themeColor="text1"/>
                  <w:sz w:val="28"/>
                  <w:szCs w:val="28"/>
                  <w:shd w:val="clear" w:color="auto" w:fill="F5F5F5"/>
                </w:rPr>
                <w:t>213,951,414</w:t>
              </w:r>
            </w:hyperlink>
          </w:p>
        </w:tc>
      </w:tr>
      <w:tr w:rsidR="001849B4" w14:paraId="16665EE8" w14:textId="77777777" w:rsidTr="001849B4">
        <w:tc>
          <w:tcPr>
            <w:tcW w:w="2091" w:type="dxa"/>
          </w:tcPr>
          <w:p w14:paraId="16839AD9" w14:textId="76F7BC41" w:rsidR="001849B4" w:rsidRPr="00A01579" w:rsidRDefault="001849B4" w:rsidP="001849B4">
            <w:pPr>
              <w:rPr>
                <w:rFonts w:cstheme="minorHAnsi"/>
                <w:sz w:val="28"/>
                <w:szCs w:val="28"/>
              </w:rPr>
            </w:pPr>
            <w:r w:rsidRPr="00A01579">
              <w:rPr>
                <w:rFonts w:cstheme="minorHAnsi"/>
                <w:sz w:val="28"/>
                <w:szCs w:val="28"/>
              </w:rPr>
              <w:t xml:space="preserve">United Kingdom </w:t>
            </w:r>
          </w:p>
        </w:tc>
        <w:tc>
          <w:tcPr>
            <w:tcW w:w="2091" w:type="dxa"/>
          </w:tcPr>
          <w:p w14:paraId="1E886D8E" w14:textId="3F6300A6"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4,499,878</w:t>
            </w:r>
          </w:p>
        </w:tc>
        <w:tc>
          <w:tcPr>
            <w:tcW w:w="2091" w:type="dxa"/>
          </w:tcPr>
          <w:p w14:paraId="51D84548" w14:textId="6EDC3F8D"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127,812</w:t>
            </w:r>
          </w:p>
        </w:tc>
        <w:tc>
          <w:tcPr>
            <w:tcW w:w="2091" w:type="dxa"/>
          </w:tcPr>
          <w:p w14:paraId="5EC0008A" w14:textId="0AF1A45B" w:rsidR="001849B4" w:rsidRPr="00A01579" w:rsidRDefault="001849B4" w:rsidP="001849B4">
            <w:pPr>
              <w:rPr>
                <w:rFonts w:cstheme="minorHAnsi"/>
                <w:color w:val="363945"/>
                <w:sz w:val="28"/>
                <w:szCs w:val="28"/>
              </w:rPr>
            </w:pPr>
            <w:r w:rsidRPr="00A01579">
              <w:rPr>
                <w:rFonts w:cstheme="minorHAnsi"/>
                <w:color w:val="363945"/>
                <w:sz w:val="28"/>
                <w:szCs w:val="28"/>
              </w:rPr>
              <w:t>1,874</w:t>
            </w:r>
          </w:p>
        </w:tc>
        <w:tc>
          <w:tcPr>
            <w:tcW w:w="2092" w:type="dxa"/>
          </w:tcPr>
          <w:p w14:paraId="06E19038" w14:textId="5AF1D7D3" w:rsidR="001849B4" w:rsidRPr="00A01579" w:rsidRDefault="001849B4" w:rsidP="001849B4">
            <w:pPr>
              <w:rPr>
                <w:rFonts w:cstheme="minorHAnsi"/>
                <w:color w:val="000000" w:themeColor="text1"/>
                <w:sz w:val="28"/>
                <w:szCs w:val="28"/>
              </w:rPr>
            </w:pPr>
            <w:hyperlink r:id="rId11" w:history="1">
              <w:r w:rsidRPr="00A01579">
                <w:rPr>
                  <w:rFonts w:cstheme="minorHAnsi"/>
                  <w:color w:val="000000" w:themeColor="text1"/>
                  <w:sz w:val="28"/>
                  <w:szCs w:val="28"/>
                  <w:shd w:val="clear" w:color="auto" w:fill="F5F5F5"/>
                </w:rPr>
                <w:t>68,214,706</w:t>
              </w:r>
            </w:hyperlink>
          </w:p>
        </w:tc>
      </w:tr>
      <w:tr w:rsidR="001849B4" w14:paraId="28657F28" w14:textId="77777777" w:rsidTr="001849B4">
        <w:tc>
          <w:tcPr>
            <w:tcW w:w="2091" w:type="dxa"/>
          </w:tcPr>
          <w:p w14:paraId="4E08FCB1" w14:textId="1A4FD6FC" w:rsidR="001849B4" w:rsidRPr="00A01579" w:rsidRDefault="001849B4" w:rsidP="001849B4">
            <w:pPr>
              <w:rPr>
                <w:rFonts w:cstheme="minorHAnsi"/>
                <w:sz w:val="28"/>
                <w:szCs w:val="28"/>
              </w:rPr>
            </w:pPr>
            <w:r w:rsidRPr="00A01579">
              <w:rPr>
                <w:rFonts w:cstheme="minorHAnsi"/>
                <w:sz w:val="28"/>
                <w:szCs w:val="28"/>
              </w:rPr>
              <w:t>South Africa</w:t>
            </w:r>
          </w:p>
        </w:tc>
        <w:tc>
          <w:tcPr>
            <w:tcW w:w="2091" w:type="dxa"/>
          </w:tcPr>
          <w:p w14:paraId="0231A779" w14:textId="541CBA5E"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rPr>
              <w:t>1,680,373</w:t>
            </w:r>
          </w:p>
        </w:tc>
        <w:tc>
          <w:tcPr>
            <w:tcW w:w="2091" w:type="dxa"/>
          </w:tcPr>
          <w:p w14:paraId="49D2E060" w14:textId="277B319A"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56,765</w:t>
            </w:r>
          </w:p>
        </w:tc>
        <w:tc>
          <w:tcPr>
            <w:tcW w:w="2091" w:type="dxa"/>
          </w:tcPr>
          <w:p w14:paraId="4673984E" w14:textId="414C3906" w:rsidR="001849B4" w:rsidRPr="00A01579" w:rsidRDefault="001849B4" w:rsidP="001849B4">
            <w:pPr>
              <w:rPr>
                <w:rFonts w:cstheme="minorHAnsi"/>
                <w:sz w:val="28"/>
                <w:szCs w:val="28"/>
              </w:rPr>
            </w:pPr>
            <w:r w:rsidRPr="00A01579">
              <w:rPr>
                <w:rFonts w:cstheme="minorHAnsi"/>
                <w:sz w:val="28"/>
                <w:szCs w:val="28"/>
              </w:rPr>
              <w:t>946</w:t>
            </w:r>
          </w:p>
        </w:tc>
        <w:tc>
          <w:tcPr>
            <w:tcW w:w="2092" w:type="dxa"/>
          </w:tcPr>
          <w:p w14:paraId="5BA6C878" w14:textId="7847F02F" w:rsidR="001849B4" w:rsidRPr="00A01579" w:rsidRDefault="001849B4" w:rsidP="001849B4">
            <w:pPr>
              <w:rPr>
                <w:rFonts w:cstheme="minorHAnsi"/>
                <w:color w:val="000000" w:themeColor="text1"/>
                <w:sz w:val="28"/>
                <w:szCs w:val="28"/>
              </w:rPr>
            </w:pPr>
            <w:hyperlink r:id="rId12" w:history="1">
              <w:r w:rsidRPr="00A01579">
                <w:rPr>
                  <w:rFonts w:cstheme="minorHAnsi"/>
                  <w:color w:val="000000" w:themeColor="text1"/>
                  <w:sz w:val="28"/>
                  <w:szCs w:val="28"/>
                  <w:shd w:val="clear" w:color="auto" w:fill="F5F5F5"/>
                </w:rPr>
                <w:t>59,996,485</w:t>
              </w:r>
            </w:hyperlink>
          </w:p>
        </w:tc>
      </w:tr>
      <w:tr w:rsidR="001849B4" w14:paraId="412EBBA3" w14:textId="77777777" w:rsidTr="001849B4">
        <w:tc>
          <w:tcPr>
            <w:tcW w:w="2091" w:type="dxa"/>
          </w:tcPr>
          <w:p w14:paraId="58CBFA05" w14:textId="1F4D9DFF" w:rsidR="001849B4" w:rsidRPr="00A01579" w:rsidRDefault="001849B4" w:rsidP="001849B4">
            <w:pPr>
              <w:rPr>
                <w:rFonts w:cstheme="minorHAnsi"/>
                <w:sz w:val="28"/>
                <w:szCs w:val="28"/>
              </w:rPr>
            </w:pPr>
            <w:r w:rsidRPr="00A01579">
              <w:rPr>
                <w:rFonts w:cstheme="minorHAnsi"/>
                <w:sz w:val="28"/>
                <w:szCs w:val="28"/>
              </w:rPr>
              <w:t xml:space="preserve">Canada </w:t>
            </w:r>
          </w:p>
        </w:tc>
        <w:tc>
          <w:tcPr>
            <w:tcW w:w="2091" w:type="dxa"/>
          </w:tcPr>
          <w:p w14:paraId="234E4C14" w14:textId="6D268EB9"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rPr>
              <w:t>1,387,445</w:t>
            </w:r>
          </w:p>
        </w:tc>
        <w:tc>
          <w:tcPr>
            <w:tcW w:w="2091" w:type="dxa"/>
          </w:tcPr>
          <w:p w14:paraId="24437F83" w14:textId="57EFCB7F"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25,644</w:t>
            </w:r>
          </w:p>
        </w:tc>
        <w:tc>
          <w:tcPr>
            <w:tcW w:w="2091" w:type="dxa"/>
          </w:tcPr>
          <w:p w14:paraId="567AB8CE" w14:textId="268FE143" w:rsidR="001849B4" w:rsidRPr="00A01579" w:rsidRDefault="001849B4" w:rsidP="001849B4">
            <w:pPr>
              <w:rPr>
                <w:rFonts w:cstheme="minorHAnsi"/>
                <w:sz w:val="28"/>
                <w:szCs w:val="28"/>
              </w:rPr>
            </w:pPr>
            <w:r w:rsidRPr="00A01579">
              <w:rPr>
                <w:rFonts w:cstheme="minorHAnsi"/>
                <w:sz w:val="28"/>
                <w:szCs w:val="28"/>
              </w:rPr>
              <w:t>674</w:t>
            </w:r>
          </w:p>
        </w:tc>
        <w:tc>
          <w:tcPr>
            <w:tcW w:w="2092" w:type="dxa"/>
          </w:tcPr>
          <w:p w14:paraId="3D109B9D" w14:textId="3B00A44D" w:rsidR="001849B4" w:rsidRPr="00A01579" w:rsidRDefault="001849B4" w:rsidP="001849B4">
            <w:pPr>
              <w:rPr>
                <w:rFonts w:cstheme="minorHAnsi"/>
                <w:color w:val="000000" w:themeColor="text1"/>
                <w:sz w:val="28"/>
                <w:szCs w:val="28"/>
              </w:rPr>
            </w:pPr>
            <w:hyperlink r:id="rId13" w:history="1">
              <w:r w:rsidRPr="00A01579">
                <w:rPr>
                  <w:rFonts w:cstheme="minorHAnsi"/>
                  <w:color w:val="000000" w:themeColor="text1"/>
                  <w:sz w:val="28"/>
                  <w:szCs w:val="28"/>
                  <w:shd w:val="clear" w:color="auto" w:fill="F5F5F5"/>
                </w:rPr>
                <w:t>38,046,873</w:t>
              </w:r>
            </w:hyperlink>
          </w:p>
        </w:tc>
      </w:tr>
      <w:tr w:rsidR="001849B4" w14:paraId="53620D5F" w14:textId="77777777" w:rsidTr="001849B4">
        <w:tc>
          <w:tcPr>
            <w:tcW w:w="2091" w:type="dxa"/>
          </w:tcPr>
          <w:p w14:paraId="38E141BE" w14:textId="155330AA" w:rsidR="001849B4" w:rsidRPr="00A01579" w:rsidRDefault="001849B4" w:rsidP="001849B4">
            <w:pPr>
              <w:rPr>
                <w:rFonts w:cstheme="minorHAnsi"/>
                <w:sz w:val="28"/>
                <w:szCs w:val="28"/>
              </w:rPr>
            </w:pPr>
            <w:r w:rsidRPr="00A01579">
              <w:rPr>
                <w:rFonts w:cstheme="minorHAnsi"/>
                <w:sz w:val="28"/>
                <w:szCs w:val="28"/>
              </w:rPr>
              <w:t>Pakistan</w:t>
            </w:r>
          </w:p>
        </w:tc>
        <w:tc>
          <w:tcPr>
            <w:tcW w:w="2091" w:type="dxa"/>
          </w:tcPr>
          <w:p w14:paraId="22A92C69" w14:textId="7B3E4298"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928,588</w:t>
            </w:r>
          </w:p>
        </w:tc>
        <w:tc>
          <w:tcPr>
            <w:tcW w:w="2091" w:type="dxa"/>
          </w:tcPr>
          <w:p w14:paraId="34A3F495" w14:textId="7FAF3159"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21,105</w:t>
            </w:r>
          </w:p>
        </w:tc>
        <w:tc>
          <w:tcPr>
            <w:tcW w:w="2091" w:type="dxa"/>
          </w:tcPr>
          <w:p w14:paraId="1CD91982" w14:textId="6E1F886C"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94</w:t>
            </w:r>
          </w:p>
        </w:tc>
        <w:tc>
          <w:tcPr>
            <w:tcW w:w="2092" w:type="dxa"/>
          </w:tcPr>
          <w:p w14:paraId="4FB44FB1" w14:textId="6DA8A296" w:rsidR="001849B4" w:rsidRPr="00A01579" w:rsidRDefault="001849B4" w:rsidP="001849B4">
            <w:pPr>
              <w:rPr>
                <w:rFonts w:cstheme="minorHAnsi"/>
                <w:color w:val="000000" w:themeColor="text1"/>
                <w:sz w:val="28"/>
                <w:szCs w:val="28"/>
              </w:rPr>
            </w:pPr>
            <w:hyperlink r:id="rId14" w:history="1">
              <w:r w:rsidRPr="00A01579">
                <w:rPr>
                  <w:rFonts w:cstheme="minorHAnsi"/>
                  <w:color w:val="000000" w:themeColor="text1"/>
                  <w:sz w:val="28"/>
                  <w:szCs w:val="28"/>
                  <w:shd w:val="clear" w:color="auto" w:fill="F5F5F5"/>
                </w:rPr>
                <w:t>224,829,078</w:t>
              </w:r>
            </w:hyperlink>
          </w:p>
        </w:tc>
      </w:tr>
      <w:tr w:rsidR="001849B4" w14:paraId="7125653A" w14:textId="77777777" w:rsidTr="001849B4">
        <w:tc>
          <w:tcPr>
            <w:tcW w:w="2091" w:type="dxa"/>
          </w:tcPr>
          <w:p w14:paraId="0F8EA91B" w14:textId="6ADD709E" w:rsidR="001849B4" w:rsidRPr="00A01579" w:rsidRDefault="001849B4" w:rsidP="001849B4">
            <w:pPr>
              <w:rPr>
                <w:rFonts w:cstheme="minorHAnsi"/>
                <w:sz w:val="28"/>
                <w:szCs w:val="28"/>
              </w:rPr>
            </w:pPr>
            <w:r w:rsidRPr="00A01579">
              <w:rPr>
                <w:rFonts w:cstheme="minorHAnsi"/>
                <w:sz w:val="28"/>
                <w:szCs w:val="28"/>
              </w:rPr>
              <w:t xml:space="preserve">Bangladesh </w:t>
            </w:r>
          </w:p>
        </w:tc>
        <w:tc>
          <w:tcPr>
            <w:tcW w:w="2091" w:type="dxa"/>
          </w:tcPr>
          <w:p w14:paraId="2AE4E94D" w14:textId="1E8DB6EF" w:rsidR="001849B4" w:rsidRPr="00A01579" w:rsidRDefault="001849B4" w:rsidP="001849B4">
            <w:pPr>
              <w:rPr>
                <w:rFonts w:cstheme="minorHAnsi"/>
                <w:color w:val="363945"/>
                <w:sz w:val="28"/>
                <w:szCs w:val="28"/>
                <w:shd w:val="clear" w:color="auto" w:fill="F5F5F5"/>
              </w:rPr>
            </w:pPr>
            <w:r w:rsidRPr="00A01579">
              <w:rPr>
                <w:rFonts w:cstheme="minorHAnsi"/>
                <w:color w:val="363945"/>
                <w:sz w:val="28"/>
                <w:szCs w:val="28"/>
                <w:shd w:val="clear" w:color="auto" w:fill="F5F5F5"/>
              </w:rPr>
              <w:t>807,867</w:t>
            </w:r>
          </w:p>
        </w:tc>
        <w:tc>
          <w:tcPr>
            <w:tcW w:w="2091" w:type="dxa"/>
          </w:tcPr>
          <w:p w14:paraId="6EFA1BBD" w14:textId="4F253241" w:rsidR="001849B4" w:rsidRPr="00A01579" w:rsidRDefault="001849B4" w:rsidP="001849B4">
            <w:pPr>
              <w:rPr>
                <w:rFonts w:cstheme="minorHAnsi"/>
                <w:sz w:val="28"/>
                <w:szCs w:val="28"/>
              </w:rPr>
            </w:pPr>
            <w:r w:rsidRPr="00A01579">
              <w:rPr>
                <w:rFonts w:cstheme="minorHAnsi"/>
                <w:color w:val="363945"/>
                <w:sz w:val="28"/>
                <w:szCs w:val="28"/>
                <w:shd w:val="clear" w:color="auto" w:fill="F5F5F5"/>
              </w:rPr>
              <w:t>12,758</w:t>
            </w:r>
          </w:p>
        </w:tc>
        <w:tc>
          <w:tcPr>
            <w:tcW w:w="2091" w:type="dxa"/>
          </w:tcPr>
          <w:p w14:paraId="0920C7A9" w14:textId="6B70301F" w:rsidR="001849B4" w:rsidRPr="00A01579" w:rsidRDefault="001849B4" w:rsidP="001849B4">
            <w:pPr>
              <w:rPr>
                <w:rFonts w:cstheme="minorHAnsi"/>
                <w:sz w:val="28"/>
                <w:szCs w:val="28"/>
              </w:rPr>
            </w:pPr>
            <w:r w:rsidRPr="00A01579">
              <w:rPr>
                <w:rFonts w:cstheme="minorHAnsi"/>
                <w:sz w:val="28"/>
                <w:szCs w:val="28"/>
              </w:rPr>
              <w:t>77</w:t>
            </w:r>
          </w:p>
        </w:tc>
        <w:tc>
          <w:tcPr>
            <w:tcW w:w="2092" w:type="dxa"/>
          </w:tcPr>
          <w:p w14:paraId="499841E9" w14:textId="05B9C3F4" w:rsidR="001849B4" w:rsidRPr="00A01579" w:rsidRDefault="001849B4" w:rsidP="001849B4">
            <w:pPr>
              <w:rPr>
                <w:rFonts w:cstheme="minorHAnsi"/>
                <w:color w:val="000000" w:themeColor="text1"/>
                <w:sz w:val="28"/>
                <w:szCs w:val="28"/>
              </w:rPr>
            </w:pPr>
            <w:hyperlink r:id="rId15" w:history="1">
              <w:r w:rsidRPr="00A01579">
                <w:rPr>
                  <w:rFonts w:cstheme="minorHAnsi"/>
                  <w:color w:val="000000" w:themeColor="text1"/>
                  <w:sz w:val="28"/>
                  <w:szCs w:val="28"/>
                  <w:shd w:val="clear" w:color="auto" w:fill="F5F5F5"/>
                </w:rPr>
                <w:t>166,199,732</w:t>
              </w:r>
            </w:hyperlink>
          </w:p>
        </w:tc>
      </w:tr>
      <w:tr w:rsidR="001849B4" w14:paraId="73B4A8DB" w14:textId="77777777" w:rsidTr="001849B4">
        <w:tc>
          <w:tcPr>
            <w:tcW w:w="2091" w:type="dxa"/>
          </w:tcPr>
          <w:p w14:paraId="42A95D41" w14:textId="0B1F7C62" w:rsidR="001849B4" w:rsidRPr="00A01579" w:rsidRDefault="001849B4" w:rsidP="001849B4">
            <w:pPr>
              <w:rPr>
                <w:rFonts w:cstheme="minorHAnsi"/>
                <w:sz w:val="28"/>
                <w:szCs w:val="28"/>
              </w:rPr>
            </w:pPr>
            <w:r w:rsidRPr="00A01579">
              <w:rPr>
                <w:rFonts w:cstheme="minorHAnsi"/>
                <w:sz w:val="28"/>
                <w:szCs w:val="28"/>
              </w:rPr>
              <w:t xml:space="preserve">Malaysia </w:t>
            </w:r>
          </w:p>
        </w:tc>
        <w:tc>
          <w:tcPr>
            <w:tcW w:w="2091" w:type="dxa"/>
          </w:tcPr>
          <w:p w14:paraId="7FE64CEA" w14:textId="3DAFB016" w:rsidR="001849B4" w:rsidRPr="00A01579" w:rsidRDefault="001849B4" w:rsidP="001849B4">
            <w:pPr>
              <w:rPr>
                <w:rFonts w:cstheme="minorHAnsi"/>
                <w:sz w:val="28"/>
                <w:szCs w:val="28"/>
              </w:rPr>
            </w:pPr>
            <w:r w:rsidRPr="00A01579">
              <w:rPr>
                <w:rFonts w:cstheme="minorHAnsi"/>
                <w:color w:val="363945"/>
                <w:sz w:val="28"/>
                <w:szCs w:val="28"/>
              </w:rPr>
              <w:t>603,122</w:t>
            </w:r>
          </w:p>
        </w:tc>
        <w:tc>
          <w:tcPr>
            <w:tcW w:w="2091" w:type="dxa"/>
          </w:tcPr>
          <w:p w14:paraId="766B51C3" w14:textId="163D8884" w:rsidR="001849B4" w:rsidRPr="00A01579" w:rsidRDefault="00DD6B4D" w:rsidP="001849B4">
            <w:pPr>
              <w:rPr>
                <w:rFonts w:cstheme="minorHAnsi"/>
                <w:sz w:val="28"/>
                <w:szCs w:val="28"/>
              </w:rPr>
            </w:pPr>
            <w:r w:rsidRPr="00A01579">
              <w:rPr>
                <w:rFonts w:cstheme="minorHAnsi"/>
                <w:color w:val="363945"/>
                <w:sz w:val="28"/>
                <w:szCs w:val="28"/>
                <w:shd w:val="clear" w:color="auto" w:fill="F5F5F5"/>
              </w:rPr>
              <w:t>3,182</w:t>
            </w:r>
          </w:p>
        </w:tc>
        <w:tc>
          <w:tcPr>
            <w:tcW w:w="2091" w:type="dxa"/>
          </w:tcPr>
          <w:p w14:paraId="62FBD988" w14:textId="522FB1C6" w:rsidR="001849B4" w:rsidRPr="00A01579" w:rsidRDefault="007F6948" w:rsidP="001849B4">
            <w:pPr>
              <w:rPr>
                <w:rFonts w:cstheme="minorHAnsi"/>
                <w:sz w:val="28"/>
                <w:szCs w:val="28"/>
              </w:rPr>
            </w:pPr>
            <w:r w:rsidRPr="00A01579">
              <w:rPr>
                <w:rFonts w:cstheme="minorHAnsi"/>
                <w:sz w:val="28"/>
                <w:szCs w:val="28"/>
              </w:rPr>
              <w:t>97</w:t>
            </w:r>
          </w:p>
        </w:tc>
        <w:tc>
          <w:tcPr>
            <w:tcW w:w="2092" w:type="dxa"/>
          </w:tcPr>
          <w:p w14:paraId="72D515DD" w14:textId="77932033" w:rsidR="001849B4" w:rsidRPr="00A01579" w:rsidRDefault="007F6948" w:rsidP="001849B4">
            <w:pPr>
              <w:rPr>
                <w:rFonts w:cstheme="minorHAnsi"/>
                <w:color w:val="000000" w:themeColor="text1"/>
                <w:sz w:val="28"/>
                <w:szCs w:val="28"/>
              </w:rPr>
            </w:pPr>
            <w:hyperlink r:id="rId16" w:history="1">
              <w:r w:rsidRPr="00A01579">
                <w:rPr>
                  <w:rFonts w:cstheme="minorHAnsi"/>
                  <w:color w:val="000000" w:themeColor="text1"/>
                  <w:sz w:val="28"/>
                  <w:szCs w:val="28"/>
                  <w:shd w:val="clear" w:color="auto" w:fill="F5F5F5"/>
                </w:rPr>
                <w:t>32,747,402</w:t>
              </w:r>
            </w:hyperlink>
          </w:p>
        </w:tc>
      </w:tr>
      <w:tr w:rsidR="001849B4" w14:paraId="0BD9074A" w14:textId="77777777" w:rsidTr="001849B4">
        <w:tc>
          <w:tcPr>
            <w:tcW w:w="2091" w:type="dxa"/>
          </w:tcPr>
          <w:p w14:paraId="74BED736" w14:textId="70E696B2" w:rsidR="001849B4" w:rsidRPr="00A01579" w:rsidRDefault="0046514A" w:rsidP="001849B4">
            <w:pPr>
              <w:rPr>
                <w:rFonts w:cstheme="minorHAnsi"/>
                <w:sz w:val="28"/>
                <w:szCs w:val="28"/>
              </w:rPr>
            </w:pPr>
            <w:r w:rsidRPr="00A01579">
              <w:rPr>
                <w:rFonts w:cstheme="minorHAnsi"/>
                <w:sz w:val="28"/>
                <w:szCs w:val="28"/>
              </w:rPr>
              <w:t xml:space="preserve">Sri Lanka </w:t>
            </w:r>
          </w:p>
        </w:tc>
        <w:tc>
          <w:tcPr>
            <w:tcW w:w="2091" w:type="dxa"/>
          </w:tcPr>
          <w:p w14:paraId="439A1D53" w14:textId="25910DF7" w:rsidR="001849B4" w:rsidRPr="00A01579" w:rsidRDefault="0046514A" w:rsidP="001849B4">
            <w:pPr>
              <w:rPr>
                <w:rFonts w:cstheme="minorHAnsi"/>
                <w:color w:val="363945"/>
                <w:sz w:val="28"/>
                <w:szCs w:val="28"/>
              </w:rPr>
            </w:pPr>
            <w:r w:rsidRPr="00A01579">
              <w:rPr>
                <w:rFonts w:cstheme="minorHAnsi"/>
                <w:color w:val="363945"/>
                <w:sz w:val="28"/>
                <w:szCs w:val="28"/>
              </w:rPr>
              <w:t>198,579</w:t>
            </w:r>
          </w:p>
        </w:tc>
        <w:tc>
          <w:tcPr>
            <w:tcW w:w="2091" w:type="dxa"/>
          </w:tcPr>
          <w:p w14:paraId="585323FC" w14:textId="5FDEEC10" w:rsidR="001849B4" w:rsidRPr="00A01579" w:rsidRDefault="00D042FB" w:rsidP="001849B4">
            <w:pPr>
              <w:rPr>
                <w:rFonts w:cstheme="minorHAnsi"/>
                <w:sz w:val="28"/>
                <w:szCs w:val="28"/>
              </w:rPr>
            </w:pPr>
            <w:r w:rsidRPr="00A01579">
              <w:rPr>
                <w:rFonts w:cstheme="minorHAnsi"/>
                <w:sz w:val="28"/>
                <w:szCs w:val="28"/>
              </w:rPr>
              <w:t>1,680</w:t>
            </w:r>
          </w:p>
        </w:tc>
        <w:tc>
          <w:tcPr>
            <w:tcW w:w="2091" w:type="dxa"/>
          </w:tcPr>
          <w:p w14:paraId="55E77746" w14:textId="6A076BB7" w:rsidR="001849B4" w:rsidRPr="00A01579" w:rsidRDefault="00843F86" w:rsidP="001849B4">
            <w:pPr>
              <w:rPr>
                <w:rFonts w:cstheme="minorHAnsi"/>
                <w:sz w:val="28"/>
                <w:szCs w:val="28"/>
              </w:rPr>
            </w:pPr>
            <w:r w:rsidRPr="00A01579">
              <w:rPr>
                <w:rFonts w:cstheme="minorHAnsi"/>
                <w:sz w:val="28"/>
                <w:szCs w:val="28"/>
              </w:rPr>
              <w:t>75</w:t>
            </w:r>
          </w:p>
        </w:tc>
        <w:tc>
          <w:tcPr>
            <w:tcW w:w="2092" w:type="dxa"/>
          </w:tcPr>
          <w:p w14:paraId="2BD7AB72" w14:textId="07D10CFC" w:rsidR="001849B4" w:rsidRPr="00A01579" w:rsidRDefault="00843F86" w:rsidP="001849B4">
            <w:pPr>
              <w:rPr>
                <w:rFonts w:cstheme="minorHAnsi"/>
                <w:color w:val="000000" w:themeColor="text1"/>
                <w:sz w:val="28"/>
                <w:szCs w:val="28"/>
              </w:rPr>
            </w:pPr>
            <w:hyperlink r:id="rId17" w:history="1">
              <w:r w:rsidRPr="00A01579">
                <w:rPr>
                  <w:rFonts w:cstheme="minorHAnsi"/>
                  <w:color w:val="000000" w:themeColor="text1"/>
                  <w:sz w:val="28"/>
                  <w:szCs w:val="28"/>
                  <w:shd w:val="clear" w:color="auto" w:fill="F5F5F5"/>
                </w:rPr>
                <w:t>21,496,028</w:t>
              </w:r>
            </w:hyperlink>
          </w:p>
        </w:tc>
      </w:tr>
      <w:tr w:rsidR="001849B4" w14:paraId="2CD56E3B" w14:textId="77777777" w:rsidTr="001849B4">
        <w:tc>
          <w:tcPr>
            <w:tcW w:w="2091" w:type="dxa"/>
          </w:tcPr>
          <w:p w14:paraId="1FF95151" w14:textId="0AED4E0A" w:rsidR="001849B4" w:rsidRPr="00A01579" w:rsidRDefault="008935BE" w:rsidP="001849B4">
            <w:pPr>
              <w:rPr>
                <w:rFonts w:cstheme="minorHAnsi"/>
                <w:sz w:val="28"/>
                <w:szCs w:val="28"/>
              </w:rPr>
            </w:pPr>
            <w:r w:rsidRPr="00A01579">
              <w:rPr>
                <w:rFonts w:cstheme="minorHAnsi"/>
                <w:sz w:val="28"/>
                <w:szCs w:val="28"/>
              </w:rPr>
              <w:t xml:space="preserve">Kenya </w:t>
            </w:r>
          </w:p>
        </w:tc>
        <w:tc>
          <w:tcPr>
            <w:tcW w:w="2091" w:type="dxa"/>
          </w:tcPr>
          <w:p w14:paraId="75E0441B" w14:textId="4EEC727E" w:rsidR="001849B4" w:rsidRPr="00A01579" w:rsidRDefault="008935BE" w:rsidP="001849B4">
            <w:pPr>
              <w:rPr>
                <w:rFonts w:cstheme="minorHAnsi"/>
                <w:sz w:val="28"/>
                <w:szCs w:val="28"/>
              </w:rPr>
            </w:pPr>
            <w:r w:rsidRPr="00A01579">
              <w:rPr>
                <w:rFonts w:cstheme="minorHAnsi"/>
                <w:color w:val="363945"/>
                <w:sz w:val="28"/>
                <w:szCs w:val="28"/>
                <w:shd w:val="clear" w:color="auto" w:fill="F5F5F5"/>
              </w:rPr>
              <w:t>171,658</w:t>
            </w:r>
          </w:p>
        </w:tc>
        <w:tc>
          <w:tcPr>
            <w:tcW w:w="2091" w:type="dxa"/>
          </w:tcPr>
          <w:p w14:paraId="3AB14314" w14:textId="33B6D80A" w:rsidR="001849B4" w:rsidRPr="00A01579" w:rsidRDefault="008935BE" w:rsidP="001849B4">
            <w:pPr>
              <w:rPr>
                <w:rFonts w:cstheme="minorHAnsi"/>
                <w:sz w:val="28"/>
                <w:szCs w:val="28"/>
              </w:rPr>
            </w:pPr>
            <w:r w:rsidRPr="00A01579">
              <w:rPr>
                <w:rFonts w:cstheme="minorHAnsi"/>
                <w:color w:val="363945"/>
                <w:sz w:val="28"/>
                <w:szCs w:val="28"/>
                <w:shd w:val="clear" w:color="auto" w:fill="F5F5F5"/>
              </w:rPr>
              <w:t>3,223</w:t>
            </w:r>
          </w:p>
        </w:tc>
        <w:tc>
          <w:tcPr>
            <w:tcW w:w="2091" w:type="dxa"/>
          </w:tcPr>
          <w:p w14:paraId="3976DB73" w14:textId="0EF0A9C6" w:rsidR="001849B4" w:rsidRPr="00A01579" w:rsidRDefault="00E078BC" w:rsidP="001849B4">
            <w:pPr>
              <w:rPr>
                <w:rFonts w:cstheme="minorHAnsi"/>
                <w:sz w:val="28"/>
                <w:szCs w:val="28"/>
              </w:rPr>
            </w:pPr>
            <w:r w:rsidRPr="00A01579">
              <w:rPr>
                <w:rFonts w:cstheme="minorHAnsi"/>
                <w:sz w:val="28"/>
                <w:szCs w:val="28"/>
              </w:rPr>
              <w:t>59</w:t>
            </w:r>
          </w:p>
        </w:tc>
        <w:tc>
          <w:tcPr>
            <w:tcW w:w="2092" w:type="dxa"/>
          </w:tcPr>
          <w:p w14:paraId="1FCD94E2" w14:textId="0C4CC23D" w:rsidR="001849B4" w:rsidRPr="00A01579" w:rsidRDefault="0049660D" w:rsidP="001849B4">
            <w:pPr>
              <w:rPr>
                <w:rFonts w:cstheme="minorHAnsi"/>
                <w:sz w:val="28"/>
                <w:szCs w:val="28"/>
              </w:rPr>
            </w:pPr>
            <w:r w:rsidRPr="00A01579">
              <w:rPr>
                <w:rFonts w:cstheme="minorHAnsi"/>
                <w:sz w:val="28"/>
                <w:szCs w:val="28"/>
              </w:rPr>
              <w:t>54,857,497</w:t>
            </w:r>
          </w:p>
        </w:tc>
      </w:tr>
      <w:tr w:rsidR="001849B4" w14:paraId="64060067" w14:textId="77777777" w:rsidTr="001849B4">
        <w:tc>
          <w:tcPr>
            <w:tcW w:w="2091" w:type="dxa"/>
          </w:tcPr>
          <w:p w14:paraId="12F295E4" w14:textId="15B7FBA0" w:rsidR="001849B4" w:rsidRPr="00A01579" w:rsidRDefault="00AB7B3D" w:rsidP="001849B4">
            <w:pPr>
              <w:rPr>
                <w:rFonts w:cstheme="minorHAnsi"/>
                <w:sz w:val="28"/>
                <w:szCs w:val="28"/>
              </w:rPr>
            </w:pPr>
            <w:r w:rsidRPr="00A01579">
              <w:rPr>
                <w:rFonts w:cstheme="minorHAnsi"/>
                <w:sz w:val="28"/>
                <w:szCs w:val="28"/>
              </w:rPr>
              <w:t xml:space="preserve">Nigeria </w:t>
            </w:r>
          </w:p>
        </w:tc>
        <w:tc>
          <w:tcPr>
            <w:tcW w:w="2091" w:type="dxa"/>
          </w:tcPr>
          <w:p w14:paraId="0F3A6472" w14:textId="70F3E4B5" w:rsidR="001849B4" w:rsidRPr="00A01579" w:rsidRDefault="00AB7B3D" w:rsidP="001849B4">
            <w:pPr>
              <w:rPr>
                <w:rFonts w:cstheme="minorHAnsi"/>
                <w:sz w:val="28"/>
                <w:szCs w:val="28"/>
              </w:rPr>
            </w:pPr>
            <w:r w:rsidRPr="00A01579">
              <w:rPr>
                <w:rFonts w:cstheme="minorHAnsi"/>
                <w:sz w:val="28"/>
                <w:szCs w:val="28"/>
              </w:rPr>
              <w:t>166,682</w:t>
            </w:r>
          </w:p>
        </w:tc>
        <w:tc>
          <w:tcPr>
            <w:tcW w:w="2091" w:type="dxa"/>
          </w:tcPr>
          <w:p w14:paraId="7F6D181A" w14:textId="4A9F35F7" w:rsidR="001849B4" w:rsidRPr="00A01579" w:rsidRDefault="00AB7B3D" w:rsidP="001849B4">
            <w:pPr>
              <w:rPr>
                <w:rFonts w:cstheme="minorHAnsi"/>
                <w:sz w:val="28"/>
                <w:szCs w:val="28"/>
              </w:rPr>
            </w:pPr>
            <w:r w:rsidRPr="00A01579">
              <w:rPr>
                <w:rFonts w:cstheme="minorHAnsi"/>
                <w:sz w:val="28"/>
                <w:szCs w:val="28"/>
              </w:rPr>
              <w:t>2117</w:t>
            </w:r>
          </w:p>
        </w:tc>
        <w:tc>
          <w:tcPr>
            <w:tcW w:w="2091" w:type="dxa"/>
          </w:tcPr>
          <w:p w14:paraId="712280FF" w14:textId="10C4E67B" w:rsidR="001849B4" w:rsidRPr="00A01579" w:rsidRDefault="00AB7B3D" w:rsidP="001849B4">
            <w:pPr>
              <w:rPr>
                <w:rFonts w:cstheme="minorHAnsi"/>
                <w:sz w:val="28"/>
                <w:szCs w:val="28"/>
              </w:rPr>
            </w:pPr>
            <w:r w:rsidRPr="00A01579">
              <w:rPr>
                <w:rFonts w:cstheme="minorHAnsi"/>
                <w:sz w:val="28"/>
                <w:szCs w:val="28"/>
              </w:rPr>
              <w:t>10</w:t>
            </w:r>
          </w:p>
        </w:tc>
        <w:tc>
          <w:tcPr>
            <w:tcW w:w="2092" w:type="dxa"/>
          </w:tcPr>
          <w:p w14:paraId="53BBBB1C" w14:textId="02B7EF9D" w:rsidR="001849B4" w:rsidRPr="00A01579" w:rsidRDefault="0056626A" w:rsidP="001849B4">
            <w:pPr>
              <w:rPr>
                <w:rFonts w:cstheme="minorHAnsi"/>
                <w:sz w:val="28"/>
                <w:szCs w:val="28"/>
              </w:rPr>
            </w:pPr>
            <w:r w:rsidRPr="00A01579">
              <w:rPr>
                <w:rFonts w:cstheme="minorHAnsi"/>
                <w:sz w:val="28"/>
                <w:szCs w:val="28"/>
              </w:rPr>
              <w:t>210,820,823</w:t>
            </w:r>
          </w:p>
        </w:tc>
      </w:tr>
      <w:tr w:rsidR="001849B4" w14:paraId="36C2E688" w14:textId="77777777" w:rsidTr="001849B4">
        <w:tc>
          <w:tcPr>
            <w:tcW w:w="2091" w:type="dxa"/>
          </w:tcPr>
          <w:p w14:paraId="554A6A73" w14:textId="6F5EAC3F" w:rsidR="001849B4" w:rsidRPr="00A01579" w:rsidRDefault="005518B0" w:rsidP="001849B4">
            <w:pPr>
              <w:rPr>
                <w:rFonts w:cstheme="minorHAnsi"/>
                <w:sz w:val="28"/>
                <w:szCs w:val="28"/>
              </w:rPr>
            </w:pPr>
            <w:r w:rsidRPr="00A01579">
              <w:rPr>
                <w:rFonts w:cstheme="minorHAnsi"/>
                <w:sz w:val="28"/>
                <w:szCs w:val="28"/>
              </w:rPr>
              <w:t xml:space="preserve">Zambia </w:t>
            </w:r>
          </w:p>
        </w:tc>
        <w:tc>
          <w:tcPr>
            <w:tcW w:w="2091" w:type="dxa"/>
          </w:tcPr>
          <w:p w14:paraId="441F9231" w14:textId="46C42B77" w:rsidR="001849B4" w:rsidRPr="00A01579" w:rsidRDefault="003E25CF" w:rsidP="001849B4">
            <w:pPr>
              <w:rPr>
                <w:rFonts w:cstheme="minorHAnsi"/>
                <w:sz w:val="28"/>
                <w:szCs w:val="28"/>
              </w:rPr>
            </w:pPr>
            <w:r w:rsidRPr="00A01579">
              <w:rPr>
                <w:rFonts w:cstheme="minorHAnsi"/>
                <w:sz w:val="28"/>
                <w:szCs w:val="28"/>
              </w:rPr>
              <w:t>97,388</w:t>
            </w:r>
          </w:p>
        </w:tc>
        <w:tc>
          <w:tcPr>
            <w:tcW w:w="2091" w:type="dxa"/>
          </w:tcPr>
          <w:p w14:paraId="22E2A15C" w14:textId="6DAA0070" w:rsidR="001849B4" w:rsidRPr="00A01579" w:rsidRDefault="003E25CF" w:rsidP="001849B4">
            <w:pPr>
              <w:rPr>
                <w:rFonts w:cstheme="minorHAnsi"/>
                <w:sz w:val="28"/>
                <w:szCs w:val="28"/>
              </w:rPr>
            </w:pPr>
            <w:r w:rsidRPr="00A01579">
              <w:rPr>
                <w:rFonts w:cstheme="minorHAnsi"/>
                <w:sz w:val="28"/>
                <w:szCs w:val="28"/>
              </w:rPr>
              <w:t>1288</w:t>
            </w:r>
          </w:p>
        </w:tc>
        <w:tc>
          <w:tcPr>
            <w:tcW w:w="2091" w:type="dxa"/>
          </w:tcPr>
          <w:p w14:paraId="385103B7" w14:textId="7C530E32" w:rsidR="001849B4" w:rsidRPr="00A01579" w:rsidRDefault="003E25CF" w:rsidP="001849B4">
            <w:pPr>
              <w:rPr>
                <w:rFonts w:cstheme="minorHAnsi"/>
                <w:sz w:val="28"/>
                <w:szCs w:val="28"/>
              </w:rPr>
            </w:pPr>
            <w:r w:rsidRPr="00A01579">
              <w:rPr>
                <w:rFonts w:cstheme="minorHAnsi"/>
                <w:sz w:val="28"/>
                <w:szCs w:val="28"/>
              </w:rPr>
              <w:t>68</w:t>
            </w:r>
          </w:p>
        </w:tc>
        <w:tc>
          <w:tcPr>
            <w:tcW w:w="2092" w:type="dxa"/>
          </w:tcPr>
          <w:p w14:paraId="17085C20" w14:textId="45D7D120" w:rsidR="001849B4" w:rsidRPr="00A01579" w:rsidRDefault="003E25CF" w:rsidP="001849B4">
            <w:pPr>
              <w:rPr>
                <w:rFonts w:cstheme="minorHAnsi"/>
                <w:sz w:val="28"/>
                <w:szCs w:val="28"/>
              </w:rPr>
            </w:pPr>
            <w:r w:rsidRPr="00A01579">
              <w:rPr>
                <w:rFonts w:cstheme="minorHAnsi"/>
                <w:sz w:val="28"/>
                <w:szCs w:val="28"/>
              </w:rPr>
              <w:t>18,885,187</w:t>
            </w:r>
          </w:p>
        </w:tc>
      </w:tr>
      <w:tr w:rsidR="001849B4" w14:paraId="6C71545C" w14:textId="77777777" w:rsidTr="001849B4">
        <w:tc>
          <w:tcPr>
            <w:tcW w:w="2091" w:type="dxa"/>
          </w:tcPr>
          <w:p w14:paraId="6E12BE01" w14:textId="3134A755" w:rsidR="001849B4" w:rsidRPr="00A01579" w:rsidRDefault="005518B0" w:rsidP="001849B4">
            <w:pPr>
              <w:rPr>
                <w:rFonts w:cstheme="minorHAnsi"/>
                <w:sz w:val="28"/>
                <w:szCs w:val="28"/>
              </w:rPr>
            </w:pPr>
            <w:r w:rsidRPr="00A01579">
              <w:rPr>
                <w:rFonts w:cstheme="minorHAnsi"/>
                <w:sz w:val="28"/>
                <w:szCs w:val="28"/>
              </w:rPr>
              <w:t>Ghana</w:t>
            </w:r>
          </w:p>
        </w:tc>
        <w:tc>
          <w:tcPr>
            <w:tcW w:w="2091" w:type="dxa"/>
          </w:tcPr>
          <w:p w14:paraId="1FD24294" w14:textId="575E5F85" w:rsidR="001849B4" w:rsidRPr="00A01579" w:rsidRDefault="008957A8" w:rsidP="001849B4">
            <w:pPr>
              <w:rPr>
                <w:rFonts w:cstheme="minorHAnsi"/>
                <w:sz w:val="28"/>
                <w:szCs w:val="28"/>
              </w:rPr>
            </w:pPr>
            <w:r w:rsidRPr="00A01579">
              <w:rPr>
                <w:rFonts w:cstheme="minorHAnsi"/>
                <w:sz w:val="28"/>
                <w:szCs w:val="28"/>
              </w:rPr>
              <w:t>94,011</w:t>
            </w:r>
          </w:p>
        </w:tc>
        <w:tc>
          <w:tcPr>
            <w:tcW w:w="2091" w:type="dxa"/>
          </w:tcPr>
          <w:p w14:paraId="60101AF5" w14:textId="6B7DDD1E" w:rsidR="001849B4" w:rsidRPr="00A01579" w:rsidRDefault="008957A8" w:rsidP="001849B4">
            <w:pPr>
              <w:rPr>
                <w:rFonts w:cstheme="minorHAnsi"/>
                <w:sz w:val="28"/>
                <w:szCs w:val="28"/>
              </w:rPr>
            </w:pPr>
            <w:r w:rsidRPr="00A01579">
              <w:rPr>
                <w:rFonts w:cstheme="minorHAnsi"/>
                <w:sz w:val="28"/>
                <w:szCs w:val="28"/>
              </w:rPr>
              <w:t>785</w:t>
            </w:r>
          </w:p>
        </w:tc>
        <w:tc>
          <w:tcPr>
            <w:tcW w:w="2091" w:type="dxa"/>
          </w:tcPr>
          <w:p w14:paraId="0DFA636B" w14:textId="3D38EB17" w:rsidR="001849B4" w:rsidRPr="00A01579" w:rsidRDefault="008957A8" w:rsidP="001849B4">
            <w:pPr>
              <w:rPr>
                <w:rFonts w:cstheme="minorHAnsi"/>
                <w:sz w:val="28"/>
                <w:szCs w:val="28"/>
              </w:rPr>
            </w:pPr>
            <w:r w:rsidRPr="00A01579">
              <w:rPr>
                <w:rFonts w:cstheme="minorHAnsi"/>
                <w:sz w:val="28"/>
                <w:szCs w:val="28"/>
              </w:rPr>
              <w:t>25</w:t>
            </w:r>
          </w:p>
        </w:tc>
        <w:tc>
          <w:tcPr>
            <w:tcW w:w="2092" w:type="dxa"/>
          </w:tcPr>
          <w:p w14:paraId="59C4C2C8" w14:textId="6293CFFA" w:rsidR="001849B4" w:rsidRPr="00A01579" w:rsidRDefault="008957A8" w:rsidP="001849B4">
            <w:pPr>
              <w:rPr>
                <w:rFonts w:cstheme="minorHAnsi"/>
                <w:sz w:val="28"/>
                <w:szCs w:val="28"/>
              </w:rPr>
            </w:pPr>
            <w:r w:rsidRPr="00A01579">
              <w:rPr>
                <w:rFonts w:cstheme="minorHAnsi"/>
                <w:sz w:val="28"/>
                <w:szCs w:val="28"/>
              </w:rPr>
              <w:t>31,667,984</w:t>
            </w:r>
          </w:p>
        </w:tc>
      </w:tr>
      <w:tr w:rsidR="001849B4" w14:paraId="4529583C" w14:textId="77777777" w:rsidTr="001849B4">
        <w:tc>
          <w:tcPr>
            <w:tcW w:w="2091" w:type="dxa"/>
          </w:tcPr>
          <w:p w14:paraId="52BE483B" w14:textId="78278D23" w:rsidR="001849B4" w:rsidRPr="00A01579" w:rsidRDefault="0065494E" w:rsidP="001849B4">
            <w:pPr>
              <w:rPr>
                <w:rFonts w:cstheme="minorHAnsi"/>
                <w:sz w:val="28"/>
                <w:szCs w:val="28"/>
              </w:rPr>
            </w:pPr>
            <w:r w:rsidRPr="00A01579">
              <w:rPr>
                <w:rFonts w:cstheme="minorHAnsi"/>
                <w:sz w:val="28"/>
                <w:szCs w:val="28"/>
              </w:rPr>
              <w:t xml:space="preserve">Cameroon </w:t>
            </w:r>
          </w:p>
        </w:tc>
        <w:tc>
          <w:tcPr>
            <w:tcW w:w="2091" w:type="dxa"/>
          </w:tcPr>
          <w:p w14:paraId="19D03C04" w14:textId="32477596" w:rsidR="001849B4" w:rsidRPr="00A01579" w:rsidRDefault="00F276F2" w:rsidP="001849B4">
            <w:pPr>
              <w:rPr>
                <w:rFonts w:cstheme="minorHAnsi"/>
                <w:sz w:val="28"/>
                <w:szCs w:val="28"/>
              </w:rPr>
            </w:pPr>
            <w:r w:rsidRPr="00A01579">
              <w:rPr>
                <w:rFonts w:cstheme="minorHAnsi"/>
                <w:sz w:val="28"/>
                <w:szCs w:val="28"/>
              </w:rPr>
              <w:t>78,929</w:t>
            </w:r>
          </w:p>
        </w:tc>
        <w:tc>
          <w:tcPr>
            <w:tcW w:w="2091" w:type="dxa"/>
          </w:tcPr>
          <w:p w14:paraId="68E5CE2E" w14:textId="3AAACB92" w:rsidR="001849B4" w:rsidRPr="00A01579" w:rsidRDefault="00F276F2" w:rsidP="001849B4">
            <w:pPr>
              <w:rPr>
                <w:rFonts w:cstheme="minorHAnsi"/>
                <w:sz w:val="28"/>
                <w:szCs w:val="28"/>
              </w:rPr>
            </w:pPr>
            <w:r w:rsidRPr="00A01579">
              <w:rPr>
                <w:rFonts w:cstheme="minorHAnsi"/>
                <w:sz w:val="28"/>
                <w:szCs w:val="28"/>
              </w:rPr>
              <w:t>1275</w:t>
            </w:r>
          </w:p>
        </w:tc>
        <w:tc>
          <w:tcPr>
            <w:tcW w:w="2091" w:type="dxa"/>
          </w:tcPr>
          <w:p w14:paraId="1C399B05" w14:textId="389D5E3A" w:rsidR="001849B4" w:rsidRPr="00A01579" w:rsidRDefault="00F276F2" w:rsidP="001849B4">
            <w:pPr>
              <w:rPr>
                <w:rFonts w:cstheme="minorHAnsi"/>
                <w:sz w:val="28"/>
                <w:szCs w:val="28"/>
              </w:rPr>
            </w:pPr>
            <w:r w:rsidRPr="00A01579">
              <w:rPr>
                <w:rFonts w:cstheme="minorHAnsi"/>
                <w:sz w:val="28"/>
                <w:szCs w:val="28"/>
              </w:rPr>
              <w:t>47</w:t>
            </w:r>
          </w:p>
        </w:tc>
        <w:tc>
          <w:tcPr>
            <w:tcW w:w="2092" w:type="dxa"/>
          </w:tcPr>
          <w:p w14:paraId="68FCCBF5" w14:textId="5186D4D8" w:rsidR="001849B4" w:rsidRPr="00A01579" w:rsidRDefault="00F276F2" w:rsidP="001849B4">
            <w:pPr>
              <w:rPr>
                <w:rFonts w:cstheme="minorHAnsi"/>
                <w:sz w:val="28"/>
                <w:szCs w:val="28"/>
              </w:rPr>
            </w:pPr>
            <w:r w:rsidRPr="00A01579">
              <w:rPr>
                <w:rFonts w:cstheme="minorHAnsi"/>
                <w:sz w:val="28"/>
                <w:szCs w:val="28"/>
              </w:rPr>
              <w:t>27,151,280</w:t>
            </w:r>
          </w:p>
        </w:tc>
      </w:tr>
      <w:tr w:rsidR="0065494E" w14:paraId="2209E615" w14:textId="77777777" w:rsidTr="001849B4">
        <w:tc>
          <w:tcPr>
            <w:tcW w:w="2091" w:type="dxa"/>
          </w:tcPr>
          <w:p w14:paraId="71009921" w14:textId="6DE98216" w:rsidR="0065494E" w:rsidRPr="00A01579" w:rsidRDefault="00515362" w:rsidP="001849B4">
            <w:pPr>
              <w:rPr>
                <w:rFonts w:cstheme="minorHAnsi"/>
                <w:sz w:val="28"/>
                <w:szCs w:val="28"/>
              </w:rPr>
            </w:pPr>
            <w:r w:rsidRPr="00A01579">
              <w:rPr>
                <w:rFonts w:cstheme="minorHAnsi"/>
                <w:sz w:val="28"/>
                <w:szCs w:val="28"/>
              </w:rPr>
              <w:t xml:space="preserve">Cyprus </w:t>
            </w:r>
          </w:p>
        </w:tc>
        <w:tc>
          <w:tcPr>
            <w:tcW w:w="2091" w:type="dxa"/>
          </w:tcPr>
          <w:p w14:paraId="3EFF7AAE" w14:textId="2D9E3A93" w:rsidR="0065494E" w:rsidRPr="00A01579" w:rsidRDefault="006F3950" w:rsidP="001849B4">
            <w:pPr>
              <w:rPr>
                <w:rFonts w:cstheme="minorHAnsi"/>
                <w:sz w:val="28"/>
                <w:szCs w:val="28"/>
              </w:rPr>
            </w:pPr>
            <w:r w:rsidRPr="00A01579">
              <w:rPr>
                <w:rFonts w:cstheme="minorHAnsi"/>
                <w:sz w:val="28"/>
                <w:szCs w:val="28"/>
              </w:rPr>
              <w:t>72,626</w:t>
            </w:r>
          </w:p>
        </w:tc>
        <w:tc>
          <w:tcPr>
            <w:tcW w:w="2091" w:type="dxa"/>
          </w:tcPr>
          <w:p w14:paraId="6A122A11" w14:textId="49F773CD" w:rsidR="0065494E" w:rsidRPr="00A01579" w:rsidRDefault="006F3950" w:rsidP="001849B4">
            <w:pPr>
              <w:rPr>
                <w:rFonts w:cstheme="minorHAnsi"/>
                <w:sz w:val="28"/>
                <w:szCs w:val="28"/>
              </w:rPr>
            </w:pPr>
            <w:r w:rsidRPr="00A01579">
              <w:rPr>
                <w:rFonts w:cstheme="minorHAnsi"/>
                <w:sz w:val="28"/>
                <w:szCs w:val="28"/>
              </w:rPr>
              <w:t>362</w:t>
            </w:r>
          </w:p>
        </w:tc>
        <w:tc>
          <w:tcPr>
            <w:tcW w:w="2091" w:type="dxa"/>
          </w:tcPr>
          <w:p w14:paraId="55E4CB9B" w14:textId="029B21E6" w:rsidR="0065494E" w:rsidRPr="00A01579" w:rsidRDefault="006F3950" w:rsidP="001849B4">
            <w:pPr>
              <w:rPr>
                <w:rFonts w:cstheme="minorHAnsi"/>
                <w:sz w:val="28"/>
                <w:szCs w:val="28"/>
              </w:rPr>
            </w:pPr>
            <w:r w:rsidRPr="00A01579">
              <w:rPr>
                <w:rFonts w:cstheme="minorHAnsi"/>
                <w:sz w:val="28"/>
                <w:szCs w:val="28"/>
              </w:rPr>
              <w:t>298</w:t>
            </w:r>
          </w:p>
        </w:tc>
        <w:tc>
          <w:tcPr>
            <w:tcW w:w="2092" w:type="dxa"/>
          </w:tcPr>
          <w:p w14:paraId="4563D5B2" w14:textId="4241E4F0" w:rsidR="0065494E" w:rsidRPr="00A01579" w:rsidRDefault="004D6356" w:rsidP="001849B4">
            <w:pPr>
              <w:rPr>
                <w:rFonts w:cstheme="minorHAnsi"/>
                <w:sz w:val="28"/>
                <w:szCs w:val="28"/>
              </w:rPr>
            </w:pPr>
            <w:r w:rsidRPr="00A01579">
              <w:rPr>
                <w:rFonts w:cstheme="minorHAnsi"/>
                <w:sz w:val="28"/>
                <w:szCs w:val="28"/>
              </w:rPr>
              <w:t>1,115,456</w:t>
            </w:r>
          </w:p>
        </w:tc>
      </w:tr>
      <w:tr w:rsidR="0065494E" w14:paraId="7DA97B7C" w14:textId="77777777" w:rsidTr="001849B4">
        <w:tc>
          <w:tcPr>
            <w:tcW w:w="2091" w:type="dxa"/>
          </w:tcPr>
          <w:p w14:paraId="6F3D3B34" w14:textId="4425A5E0" w:rsidR="0065494E" w:rsidRPr="00A01579" w:rsidRDefault="004D6356" w:rsidP="001849B4">
            <w:pPr>
              <w:rPr>
                <w:rFonts w:cstheme="minorHAnsi"/>
                <w:sz w:val="28"/>
                <w:szCs w:val="28"/>
              </w:rPr>
            </w:pPr>
            <w:r w:rsidRPr="00A01579">
              <w:rPr>
                <w:rFonts w:cstheme="minorHAnsi"/>
                <w:sz w:val="28"/>
                <w:szCs w:val="28"/>
              </w:rPr>
              <w:t>Mozambique</w:t>
            </w:r>
          </w:p>
        </w:tc>
        <w:tc>
          <w:tcPr>
            <w:tcW w:w="2091" w:type="dxa"/>
          </w:tcPr>
          <w:p w14:paraId="1B152364" w14:textId="0AE1E81A" w:rsidR="0065494E" w:rsidRPr="00A01579" w:rsidRDefault="004D6356" w:rsidP="001849B4">
            <w:pPr>
              <w:rPr>
                <w:rFonts w:cstheme="minorHAnsi"/>
                <w:sz w:val="28"/>
                <w:szCs w:val="28"/>
              </w:rPr>
            </w:pPr>
            <w:r w:rsidRPr="00A01579">
              <w:rPr>
                <w:rFonts w:cstheme="minorHAnsi"/>
                <w:sz w:val="28"/>
                <w:szCs w:val="28"/>
              </w:rPr>
              <w:t>70,965</w:t>
            </w:r>
          </w:p>
        </w:tc>
        <w:tc>
          <w:tcPr>
            <w:tcW w:w="2091" w:type="dxa"/>
          </w:tcPr>
          <w:p w14:paraId="14FB8394" w14:textId="1E3DCAF2" w:rsidR="0065494E" w:rsidRPr="00A01579" w:rsidRDefault="004D6356" w:rsidP="001849B4">
            <w:pPr>
              <w:rPr>
                <w:rFonts w:cstheme="minorHAnsi"/>
                <w:sz w:val="28"/>
                <w:szCs w:val="28"/>
              </w:rPr>
            </w:pPr>
            <w:r w:rsidRPr="00A01579">
              <w:rPr>
                <w:rFonts w:cstheme="minorHAnsi"/>
                <w:sz w:val="28"/>
                <w:szCs w:val="28"/>
              </w:rPr>
              <w:t>837</w:t>
            </w:r>
          </w:p>
        </w:tc>
        <w:tc>
          <w:tcPr>
            <w:tcW w:w="2091" w:type="dxa"/>
          </w:tcPr>
          <w:p w14:paraId="0FF38CDA" w14:textId="580C0B42" w:rsidR="0065494E" w:rsidRPr="00A01579" w:rsidRDefault="004D6356" w:rsidP="001849B4">
            <w:pPr>
              <w:rPr>
                <w:rFonts w:cstheme="minorHAnsi"/>
                <w:sz w:val="28"/>
                <w:szCs w:val="28"/>
              </w:rPr>
            </w:pPr>
            <w:r w:rsidRPr="00A01579">
              <w:rPr>
                <w:rFonts w:cstheme="minorHAnsi"/>
                <w:sz w:val="28"/>
                <w:szCs w:val="28"/>
              </w:rPr>
              <w:t>26</w:t>
            </w:r>
          </w:p>
        </w:tc>
        <w:tc>
          <w:tcPr>
            <w:tcW w:w="2092" w:type="dxa"/>
          </w:tcPr>
          <w:p w14:paraId="0D6F30A2" w14:textId="14CA3D33" w:rsidR="0065494E" w:rsidRPr="00A01579" w:rsidRDefault="00AD07A9" w:rsidP="001849B4">
            <w:pPr>
              <w:rPr>
                <w:rFonts w:cstheme="minorHAnsi"/>
                <w:sz w:val="28"/>
                <w:szCs w:val="28"/>
              </w:rPr>
            </w:pPr>
            <w:r w:rsidRPr="00A01579">
              <w:rPr>
                <w:rFonts w:cstheme="minorHAnsi"/>
                <w:sz w:val="28"/>
                <w:szCs w:val="28"/>
              </w:rPr>
              <w:t>32,056,904</w:t>
            </w:r>
          </w:p>
        </w:tc>
      </w:tr>
      <w:tr w:rsidR="0065494E" w14:paraId="24DAA2EC" w14:textId="77777777" w:rsidTr="001849B4">
        <w:tc>
          <w:tcPr>
            <w:tcW w:w="2091" w:type="dxa"/>
          </w:tcPr>
          <w:p w14:paraId="65976530" w14:textId="26E22D30" w:rsidR="0065494E" w:rsidRPr="00A01579" w:rsidRDefault="00AD07A9" w:rsidP="001849B4">
            <w:pPr>
              <w:rPr>
                <w:rFonts w:cstheme="minorHAnsi"/>
                <w:sz w:val="28"/>
                <w:szCs w:val="28"/>
              </w:rPr>
            </w:pPr>
            <w:r w:rsidRPr="00A01579">
              <w:rPr>
                <w:rFonts w:cstheme="minorHAnsi"/>
                <w:sz w:val="28"/>
                <w:szCs w:val="28"/>
              </w:rPr>
              <w:t>Maldives</w:t>
            </w:r>
          </w:p>
        </w:tc>
        <w:tc>
          <w:tcPr>
            <w:tcW w:w="2091" w:type="dxa"/>
          </w:tcPr>
          <w:p w14:paraId="7C11C4AA" w14:textId="72A5B20B" w:rsidR="0065494E" w:rsidRPr="00A01579" w:rsidRDefault="00AD07A9" w:rsidP="001849B4">
            <w:pPr>
              <w:rPr>
                <w:rFonts w:cstheme="minorHAnsi"/>
                <w:sz w:val="28"/>
                <w:szCs w:val="28"/>
              </w:rPr>
            </w:pPr>
            <w:r w:rsidRPr="00A01579">
              <w:rPr>
                <w:rFonts w:cstheme="minorHAnsi"/>
                <w:sz w:val="28"/>
                <w:szCs w:val="28"/>
              </w:rPr>
              <w:t>66,516</w:t>
            </w:r>
          </w:p>
        </w:tc>
        <w:tc>
          <w:tcPr>
            <w:tcW w:w="2091" w:type="dxa"/>
          </w:tcPr>
          <w:p w14:paraId="50B2B2FB" w14:textId="179E81D3" w:rsidR="0065494E" w:rsidRPr="00A01579" w:rsidRDefault="00AD07A9" w:rsidP="001849B4">
            <w:pPr>
              <w:rPr>
                <w:rFonts w:cstheme="minorHAnsi"/>
                <w:sz w:val="28"/>
                <w:szCs w:val="28"/>
              </w:rPr>
            </w:pPr>
            <w:r w:rsidRPr="00A01579">
              <w:rPr>
                <w:rFonts w:cstheme="minorHAnsi"/>
                <w:sz w:val="28"/>
                <w:szCs w:val="28"/>
              </w:rPr>
              <w:t>173</w:t>
            </w:r>
          </w:p>
        </w:tc>
        <w:tc>
          <w:tcPr>
            <w:tcW w:w="2091" w:type="dxa"/>
          </w:tcPr>
          <w:p w14:paraId="72891F85" w14:textId="6F6B94A2" w:rsidR="0065494E" w:rsidRPr="00A01579" w:rsidRDefault="00AD07A9" w:rsidP="001849B4">
            <w:pPr>
              <w:rPr>
                <w:rFonts w:cstheme="minorHAnsi"/>
                <w:sz w:val="28"/>
                <w:szCs w:val="28"/>
              </w:rPr>
            </w:pPr>
            <w:r w:rsidRPr="00A01579">
              <w:rPr>
                <w:rFonts w:cstheme="minorHAnsi"/>
                <w:sz w:val="28"/>
                <w:szCs w:val="28"/>
              </w:rPr>
              <w:t>315</w:t>
            </w:r>
          </w:p>
        </w:tc>
        <w:tc>
          <w:tcPr>
            <w:tcW w:w="2092" w:type="dxa"/>
          </w:tcPr>
          <w:p w14:paraId="118B3771" w14:textId="2FAF5F63" w:rsidR="0065494E" w:rsidRPr="00A01579" w:rsidRDefault="00C152D7" w:rsidP="001849B4">
            <w:pPr>
              <w:rPr>
                <w:rFonts w:cstheme="minorHAnsi"/>
                <w:sz w:val="28"/>
                <w:szCs w:val="28"/>
              </w:rPr>
            </w:pPr>
            <w:r w:rsidRPr="00A01579">
              <w:rPr>
                <w:rFonts w:cstheme="minorHAnsi"/>
                <w:sz w:val="28"/>
                <w:szCs w:val="28"/>
              </w:rPr>
              <w:t>549,287</w:t>
            </w:r>
          </w:p>
        </w:tc>
      </w:tr>
    </w:tbl>
    <w:p w14:paraId="5E2AD4A8" w14:textId="19825DC0" w:rsidR="0079245F" w:rsidRPr="00665730" w:rsidRDefault="0080389C" w:rsidP="0079245F">
      <w:pPr>
        <w:rPr>
          <w:sz w:val="28"/>
          <w:szCs w:val="28"/>
        </w:rPr>
      </w:pPr>
      <w:hyperlink r:id="rId18" w:history="1">
        <w:r w:rsidRPr="00BC5FA5">
          <w:rPr>
            <w:rStyle w:val="Hyperlink"/>
            <w:sz w:val="28"/>
            <w:szCs w:val="28"/>
          </w:rPr>
          <w:t>https://www.worldometers.info/coronavirus/?utm_campaign=homeAdvegas1?#countries</w:t>
        </w:r>
      </w:hyperlink>
      <w:r>
        <w:rPr>
          <w:sz w:val="28"/>
          <w:szCs w:val="28"/>
        </w:rPr>
        <w:t xml:space="preserve"> </w:t>
      </w:r>
    </w:p>
    <w:p w14:paraId="29F783D6" w14:textId="6DBFCB7D" w:rsidR="00AE4E5B" w:rsidRPr="00B46DDA" w:rsidRDefault="00C20672" w:rsidP="007E1C16">
      <w:pPr>
        <w:spacing w:after="0" w:line="240" w:lineRule="auto"/>
        <w:rPr>
          <w:b/>
          <w:bCs/>
          <w:sz w:val="32"/>
          <w:szCs w:val="32"/>
        </w:rPr>
      </w:pPr>
      <w:proofErr w:type="gramStart"/>
      <w:r w:rsidRPr="00B46DDA">
        <w:rPr>
          <w:b/>
          <w:bCs/>
          <w:sz w:val="32"/>
          <w:szCs w:val="32"/>
        </w:rPr>
        <w:t>India</w:t>
      </w:r>
      <w:r w:rsidR="00012DB7">
        <w:rPr>
          <w:b/>
          <w:bCs/>
          <w:sz w:val="32"/>
          <w:szCs w:val="32"/>
        </w:rPr>
        <w:t xml:space="preserve"> :</w:t>
      </w:r>
      <w:proofErr w:type="gramEnd"/>
      <w:r w:rsidRPr="00B46DDA">
        <w:rPr>
          <w:b/>
          <w:bCs/>
          <w:sz w:val="32"/>
          <w:szCs w:val="32"/>
        </w:rPr>
        <w:t xml:space="preserve"> A Note on COVID from Arman </w:t>
      </w:r>
      <w:proofErr w:type="spellStart"/>
      <w:r w:rsidRPr="00B46DDA">
        <w:rPr>
          <w:b/>
          <w:bCs/>
          <w:sz w:val="32"/>
          <w:szCs w:val="32"/>
        </w:rPr>
        <w:t>Ali</w:t>
      </w:r>
      <w:r w:rsidR="00012DB7">
        <w:rPr>
          <w:b/>
          <w:bCs/>
          <w:sz w:val="32"/>
          <w:szCs w:val="32"/>
        </w:rPr>
        <w:t>,</w:t>
      </w:r>
      <w:r w:rsidR="00A2045E" w:rsidRPr="00B46DDA">
        <w:rPr>
          <w:b/>
          <w:bCs/>
          <w:sz w:val="32"/>
          <w:szCs w:val="32"/>
        </w:rPr>
        <w:t>National</w:t>
      </w:r>
      <w:proofErr w:type="spellEnd"/>
      <w:r w:rsidR="00A2045E" w:rsidRPr="00B46DDA">
        <w:rPr>
          <w:b/>
          <w:bCs/>
          <w:sz w:val="32"/>
          <w:szCs w:val="32"/>
        </w:rPr>
        <w:t xml:space="preserve"> Centre for Promotion of Employment </w:t>
      </w:r>
      <w:r w:rsidR="00596966">
        <w:rPr>
          <w:b/>
          <w:bCs/>
          <w:sz w:val="32"/>
          <w:szCs w:val="32"/>
        </w:rPr>
        <w:t>f</w:t>
      </w:r>
      <w:r w:rsidR="00A2045E" w:rsidRPr="00B46DDA">
        <w:rPr>
          <w:b/>
          <w:bCs/>
          <w:sz w:val="32"/>
          <w:szCs w:val="32"/>
        </w:rPr>
        <w:t>or Disabled</w:t>
      </w:r>
    </w:p>
    <w:p w14:paraId="45FFE36F" w14:textId="0EEE67F2" w:rsidR="00514899" w:rsidRPr="0095676D" w:rsidRDefault="0075177B" w:rsidP="007E1C16">
      <w:pPr>
        <w:spacing w:after="0" w:line="240" w:lineRule="auto"/>
        <w:rPr>
          <w:sz w:val="28"/>
          <w:szCs w:val="28"/>
        </w:rPr>
      </w:pPr>
      <w:r>
        <w:rPr>
          <w:sz w:val="28"/>
          <w:szCs w:val="28"/>
        </w:rPr>
        <w:t>India has passed much progressive legis</w:t>
      </w:r>
      <w:r w:rsidR="007F7231">
        <w:rPr>
          <w:sz w:val="28"/>
          <w:szCs w:val="28"/>
        </w:rPr>
        <w:t xml:space="preserve">lation on </w:t>
      </w:r>
      <w:proofErr w:type="gramStart"/>
      <w:r w:rsidR="007F7231">
        <w:rPr>
          <w:sz w:val="28"/>
          <w:szCs w:val="28"/>
        </w:rPr>
        <w:t>disability  but</w:t>
      </w:r>
      <w:proofErr w:type="gramEnd"/>
      <w:r w:rsidR="007F7231">
        <w:rPr>
          <w:sz w:val="28"/>
          <w:szCs w:val="28"/>
        </w:rPr>
        <w:t xml:space="preserve"> l</w:t>
      </w:r>
      <w:r w:rsidR="0095676D">
        <w:rPr>
          <w:sz w:val="28"/>
          <w:szCs w:val="28"/>
        </w:rPr>
        <w:t xml:space="preserve">ast year </w:t>
      </w:r>
      <w:r w:rsidR="007F7231">
        <w:rPr>
          <w:sz w:val="28"/>
          <w:szCs w:val="28"/>
        </w:rPr>
        <w:t xml:space="preserve">saw unprecedented </w:t>
      </w:r>
      <w:r w:rsidR="0095676D" w:rsidRPr="0095676D">
        <w:rPr>
          <w:sz w:val="28"/>
          <w:szCs w:val="28"/>
        </w:rPr>
        <w:t xml:space="preserve">disruption in the status quo of </w:t>
      </w:r>
      <w:r w:rsidR="006432D2">
        <w:rPr>
          <w:sz w:val="28"/>
          <w:szCs w:val="28"/>
        </w:rPr>
        <w:t xml:space="preserve">disabled </w:t>
      </w:r>
      <w:r w:rsidR="0095676D" w:rsidRPr="0095676D">
        <w:rPr>
          <w:sz w:val="28"/>
          <w:szCs w:val="28"/>
        </w:rPr>
        <w:t>people due to the Covid pandemic</w:t>
      </w:r>
      <w:r w:rsidR="005A3829">
        <w:rPr>
          <w:sz w:val="28"/>
          <w:szCs w:val="28"/>
        </w:rPr>
        <w:t>,</w:t>
      </w:r>
      <w:r w:rsidR="0095676D" w:rsidRPr="0095676D">
        <w:rPr>
          <w:sz w:val="28"/>
          <w:szCs w:val="28"/>
        </w:rPr>
        <w:t xml:space="preserve"> where they</w:t>
      </w:r>
      <w:r w:rsidR="007F7231">
        <w:rPr>
          <w:sz w:val="28"/>
          <w:szCs w:val="28"/>
        </w:rPr>
        <w:t xml:space="preserve"> </w:t>
      </w:r>
      <w:r w:rsidR="0095676D" w:rsidRPr="0095676D">
        <w:rPr>
          <w:sz w:val="28"/>
          <w:szCs w:val="28"/>
        </w:rPr>
        <w:t xml:space="preserve">were excluded, marginalized further from the mainstream. </w:t>
      </w:r>
      <w:r w:rsidR="006432D2">
        <w:rPr>
          <w:sz w:val="28"/>
          <w:szCs w:val="28"/>
        </w:rPr>
        <w:t>“</w:t>
      </w:r>
      <w:r w:rsidR="0095676D" w:rsidRPr="0095676D">
        <w:rPr>
          <w:sz w:val="28"/>
          <w:szCs w:val="28"/>
        </w:rPr>
        <w:t xml:space="preserve">In March </w:t>
      </w:r>
      <w:proofErr w:type="gramStart"/>
      <w:r w:rsidR="0095676D" w:rsidRPr="0095676D">
        <w:rPr>
          <w:sz w:val="28"/>
          <w:szCs w:val="28"/>
        </w:rPr>
        <w:t>2020,the</w:t>
      </w:r>
      <w:proofErr w:type="gramEnd"/>
      <w:r w:rsidR="0095676D" w:rsidRPr="0095676D">
        <w:rPr>
          <w:sz w:val="28"/>
          <w:szCs w:val="28"/>
        </w:rPr>
        <w:t> government</w:t>
      </w:r>
      <w:r w:rsidR="007F7231">
        <w:rPr>
          <w:sz w:val="28"/>
          <w:szCs w:val="28"/>
        </w:rPr>
        <w:t xml:space="preserve"> </w:t>
      </w:r>
      <w:r w:rsidR="0095676D" w:rsidRPr="0095676D">
        <w:rPr>
          <w:sz w:val="28"/>
          <w:szCs w:val="28"/>
        </w:rPr>
        <w:t>issued</w:t>
      </w:r>
      <w:r w:rsidR="004C6909">
        <w:rPr>
          <w:sz w:val="28"/>
          <w:szCs w:val="28"/>
        </w:rPr>
        <w:t xml:space="preserve"> </w:t>
      </w:r>
      <w:r w:rsidR="0095676D" w:rsidRPr="0095676D">
        <w:rPr>
          <w:sz w:val="28"/>
          <w:szCs w:val="28"/>
        </w:rPr>
        <w:t xml:space="preserve">comprehensive disability-inclusive guidelines to all the </w:t>
      </w:r>
      <w:r w:rsidR="00E03E8F">
        <w:rPr>
          <w:sz w:val="28"/>
          <w:szCs w:val="28"/>
        </w:rPr>
        <w:t>S</w:t>
      </w:r>
      <w:r w:rsidR="0095676D" w:rsidRPr="0095676D">
        <w:rPr>
          <w:sz w:val="28"/>
          <w:szCs w:val="28"/>
        </w:rPr>
        <w:t>tates and Union Territories</w:t>
      </w:r>
      <w:r w:rsidR="001279C2">
        <w:rPr>
          <w:sz w:val="28"/>
          <w:szCs w:val="28"/>
        </w:rPr>
        <w:t xml:space="preserve"> </w:t>
      </w:r>
      <w:r w:rsidR="0095676D" w:rsidRPr="0095676D">
        <w:rPr>
          <w:sz w:val="28"/>
          <w:szCs w:val="28"/>
        </w:rPr>
        <w:t>(UTs) for the protection and safety of persons with disabilities in the wake of the Covid-19</w:t>
      </w:r>
      <w:r w:rsidR="001279C2">
        <w:rPr>
          <w:sz w:val="28"/>
          <w:szCs w:val="28"/>
        </w:rPr>
        <w:t xml:space="preserve"> </w:t>
      </w:r>
      <w:r w:rsidR="0095676D" w:rsidRPr="0095676D">
        <w:rPr>
          <w:sz w:val="28"/>
          <w:szCs w:val="28"/>
        </w:rPr>
        <w:t>outbreak. Declared as a National Disaster by our P</w:t>
      </w:r>
      <w:r w:rsidR="00273E4B">
        <w:rPr>
          <w:sz w:val="28"/>
          <w:szCs w:val="28"/>
        </w:rPr>
        <w:t xml:space="preserve">rime </w:t>
      </w:r>
      <w:r w:rsidR="0095676D" w:rsidRPr="0095676D">
        <w:rPr>
          <w:sz w:val="28"/>
          <w:szCs w:val="28"/>
        </w:rPr>
        <w:t>M</w:t>
      </w:r>
      <w:r w:rsidR="00273E4B">
        <w:rPr>
          <w:sz w:val="28"/>
          <w:szCs w:val="28"/>
        </w:rPr>
        <w:t>inister</w:t>
      </w:r>
      <w:r w:rsidR="0095676D" w:rsidRPr="0095676D">
        <w:rPr>
          <w:sz w:val="28"/>
          <w:szCs w:val="28"/>
        </w:rPr>
        <w:t xml:space="preserve">, the guidelines outlined </w:t>
      </w:r>
      <w:r w:rsidR="0095676D" w:rsidRPr="0095676D">
        <w:rPr>
          <w:sz w:val="28"/>
          <w:szCs w:val="28"/>
        </w:rPr>
        <w:lastRenderedPageBreak/>
        <w:t>that the National</w:t>
      </w:r>
      <w:r w:rsidR="001279C2">
        <w:rPr>
          <w:sz w:val="28"/>
          <w:szCs w:val="28"/>
        </w:rPr>
        <w:t xml:space="preserve"> </w:t>
      </w:r>
      <w:r w:rsidR="0095676D" w:rsidRPr="0095676D">
        <w:rPr>
          <w:sz w:val="28"/>
          <w:szCs w:val="28"/>
        </w:rPr>
        <w:t>Disaster Management Authority (NDMA) at the district, state and national levels should include</w:t>
      </w:r>
      <w:r w:rsidR="001279C2">
        <w:rPr>
          <w:sz w:val="28"/>
          <w:szCs w:val="28"/>
        </w:rPr>
        <w:t xml:space="preserve"> </w:t>
      </w:r>
      <w:r w:rsidR="0095676D" w:rsidRPr="0095676D">
        <w:rPr>
          <w:sz w:val="28"/>
          <w:szCs w:val="28"/>
        </w:rPr>
        <w:t>persons with disabilities in disaster management activities and keep them apprised about the</w:t>
      </w:r>
      <w:r w:rsidR="001279C2">
        <w:rPr>
          <w:sz w:val="28"/>
          <w:szCs w:val="28"/>
        </w:rPr>
        <w:t xml:space="preserve"> </w:t>
      </w:r>
      <w:r w:rsidR="0095676D" w:rsidRPr="0095676D">
        <w:rPr>
          <w:sz w:val="28"/>
          <w:szCs w:val="28"/>
        </w:rPr>
        <w:t>pandemic and share accessible information to them. People with disabilities that cuts across all</w:t>
      </w:r>
      <w:r w:rsidR="001279C2">
        <w:rPr>
          <w:sz w:val="28"/>
          <w:szCs w:val="28"/>
        </w:rPr>
        <w:t xml:space="preserve"> </w:t>
      </w:r>
      <w:r w:rsidR="0095676D" w:rsidRPr="0095676D">
        <w:rPr>
          <w:sz w:val="28"/>
          <w:szCs w:val="28"/>
        </w:rPr>
        <w:t xml:space="preserve">groups, regardless of gender, age, religion, </w:t>
      </w:r>
      <w:proofErr w:type="gramStart"/>
      <w:r w:rsidR="0095676D" w:rsidRPr="0095676D">
        <w:rPr>
          <w:sz w:val="28"/>
          <w:szCs w:val="28"/>
        </w:rPr>
        <w:t>geography</w:t>
      </w:r>
      <w:proofErr w:type="gramEnd"/>
      <w:r w:rsidR="0095676D" w:rsidRPr="0095676D">
        <w:rPr>
          <w:sz w:val="28"/>
          <w:szCs w:val="28"/>
        </w:rPr>
        <w:t xml:space="preserve"> or economic background</w:t>
      </w:r>
      <w:r w:rsidR="00B81CFD">
        <w:rPr>
          <w:sz w:val="28"/>
          <w:szCs w:val="28"/>
        </w:rPr>
        <w:t>,</w:t>
      </w:r>
      <w:r w:rsidR="001279C2">
        <w:rPr>
          <w:sz w:val="28"/>
          <w:szCs w:val="28"/>
        </w:rPr>
        <w:t xml:space="preserve"> </w:t>
      </w:r>
      <w:r w:rsidR="0095676D" w:rsidRPr="0095676D">
        <w:rPr>
          <w:sz w:val="28"/>
          <w:szCs w:val="28"/>
        </w:rPr>
        <w:t>faced severe discomfort and were the hardest hit.  The government of India</w:t>
      </w:r>
      <w:r w:rsidR="008C21AD">
        <w:rPr>
          <w:sz w:val="28"/>
          <w:szCs w:val="28"/>
        </w:rPr>
        <w:t>’</w:t>
      </w:r>
      <w:r w:rsidR="0095676D" w:rsidRPr="0095676D">
        <w:rPr>
          <w:sz w:val="28"/>
          <w:szCs w:val="28"/>
        </w:rPr>
        <w:t>s programs and many</w:t>
      </w:r>
      <w:r w:rsidR="008C21AD">
        <w:rPr>
          <w:sz w:val="28"/>
          <w:szCs w:val="28"/>
        </w:rPr>
        <w:t xml:space="preserve"> </w:t>
      </w:r>
      <w:r w:rsidR="0095676D" w:rsidRPr="0095676D">
        <w:rPr>
          <w:sz w:val="28"/>
          <w:szCs w:val="28"/>
        </w:rPr>
        <w:t>other services were ceased. Several studies were conducted by various NGOs and INGOs to</w:t>
      </w:r>
      <w:r w:rsidR="008C21AD">
        <w:rPr>
          <w:sz w:val="28"/>
          <w:szCs w:val="28"/>
        </w:rPr>
        <w:t xml:space="preserve"> </w:t>
      </w:r>
      <w:r w:rsidR="0095676D" w:rsidRPr="0095676D">
        <w:rPr>
          <w:sz w:val="28"/>
          <w:szCs w:val="28"/>
        </w:rPr>
        <w:t>measure the impact of the pandemic on people with disabilities. Among others, the study covered</w:t>
      </w:r>
      <w:r w:rsidR="008C21AD">
        <w:rPr>
          <w:sz w:val="28"/>
          <w:szCs w:val="28"/>
        </w:rPr>
        <w:t xml:space="preserve"> </w:t>
      </w:r>
      <w:r w:rsidR="0095676D" w:rsidRPr="0095676D">
        <w:rPr>
          <w:sz w:val="28"/>
          <w:szCs w:val="28"/>
        </w:rPr>
        <w:t>a wide range like access to food and essentials, Social Protection, Health, Sanitation and</w:t>
      </w:r>
      <w:r w:rsidR="008C21AD">
        <w:rPr>
          <w:sz w:val="28"/>
          <w:szCs w:val="28"/>
        </w:rPr>
        <w:t xml:space="preserve"> </w:t>
      </w:r>
      <w:r w:rsidR="0095676D" w:rsidRPr="0095676D">
        <w:rPr>
          <w:sz w:val="28"/>
          <w:szCs w:val="28"/>
        </w:rPr>
        <w:t>Hygiene, Education, Employment and Livelihood, Domestic Violence and Emotional Well-being</w:t>
      </w:r>
      <w:r w:rsidR="008C21AD">
        <w:rPr>
          <w:sz w:val="28"/>
          <w:szCs w:val="28"/>
        </w:rPr>
        <w:t xml:space="preserve"> </w:t>
      </w:r>
      <w:r w:rsidR="0095676D" w:rsidRPr="0095676D">
        <w:rPr>
          <w:sz w:val="28"/>
          <w:szCs w:val="28"/>
        </w:rPr>
        <w:t>as the areas th</w:t>
      </w:r>
      <w:r w:rsidR="00B81CFD">
        <w:rPr>
          <w:sz w:val="28"/>
          <w:szCs w:val="28"/>
        </w:rPr>
        <w:t>at</w:t>
      </w:r>
      <w:r w:rsidR="0095676D" w:rsidRPr="0095676D">
        <w:rPr>
          <w:sz w:val="28"/>
          <w:szCs w:val="28"/>
        </w:rPr>
        <w:t xml:space="preserve"> faced major challenges. The report highlighted several gaps in government</w:t>
      </w:r>
      <w:r w:rsidR="008C21AD">
        <w:rPr>
          <w:sz w:val="28"/>
          <w:szCs w:val="28"/>
        </w:rPr>
        <w:t xml:space="preserve"> </w:t>
      </w:r>
      <w:r w:rsidR="0095676D" w:rsidRPr="0095676D">
        <w:rPr>
          <w:sz w:val="28"/>
          <w:szCs w:val="28"/>
        </w:rPr>
        <w:t>implementation, leaving the women with disabilities highly vulnerable and dependent.  The</w:t>
      </w:r>
      <w:r w:rsidR="008C21AD">
        <w:rPr>
          <w:sz w:val="28"/>
          <w:szCs w:val="28"/>
        </w:rPr>
        <w:t xml:space="preserve"> </w:t>
      </w:r>
      <w:r w:rsidR="0095676D" w:rsidRPr="0095676D">
        <w:rPr>
          <w:sz w:val="28"/>
          <w:szCs w:val="28"/>
        </w:rPr>
        <w:t>guidelines issued by the department of disability empowerment were largely inaccessible</w:t>
      </w:r>
      <w:r w:rsidR="008C21AD">
        <w:rPr>
          <w:sz w:val="28"/>
          <w:szCs w:val="28"/>
        </w:rPr>
        <w:t xml:space="preserve"> </w:t>
      </w:r>
      <w:r w:rsidR="0095676D" w:rsidRPr="0095676D">
        <w:rPr>
          <w:sz w:val="28"/>
          <w:szCs w:val="28"/>
        </w:rPr>
        <w:t>initially.  Priority for food distribution was not given to people with disabilities, making it highly</w:t>
      </w:r>
      <w:r w:rsidR="008C21AD">
        <w:rPr>
          <w:sz w:val="28"/>
          <w:szCs w:val="28"/>
        </w:rPr>
        <w:t xml:space="preserve"> </w:t>
      </w:r>
      <w:r w:rsidR="0095676D" w:rsidRPr="0095676D">
        <w:rPr>
          <w:sz w:val="28"/>
          <w:szCs w:val="28"/>
        </w:rPr>
        <w:t>challenging for many to obtain food. Social security provisions were very sketchy.  Although</w:t>
      </w:r>
      <w:r w:rsidR="008C21AD">
        <w:rPr>
          <w:sz w:val="28"/>
          <w:szCs w:val="28"/>
        </w:rPr>
        <w:t xml:space="preserve"> </w:t>
      </w:r>
      <w:r w:rsidR="0095676D" w:rsidRPr="0095676D">
        <w:rPr>
          <w:sz w:val="28"/>
          <w:szCs w:val="28"/>
        </w:rPr>
        <w:t>pension and additional allowances were announced, most women participants informed that they</w:t>
      </w:r>
      <w:r w:rsidR="008C21AD">
        <w:rPr>
          <w:sz w:val="28"/>
          <w:szCs w:val="28"/>
        </w:rPr>
        <w:t xml:space="preserve"> </w:t>
      </w:r>
      <w:r w:rsidR="0095676D" w:rsidRPr="0095676D">
        <w:rPr>
          <w:sz w:val="28"/>
          <w:szCs w:val="28"/>
        </w:rPr>
        <w:t>did not receive any additional amount despite being eligible.  Social isolation led to loneliness</w:t>
      </w:r>
      <w:r w:rsidR="008C21AD">
        <w:rPr>
          <w:sz w:val="28"/>
          <w:szCs w:val="28"/>
        </w:rPr>
        <w:t xml:space="preserve"> </w:t>
      </w:r>
      <w:r w:rsidR="0095676D" w:rsidRPr="0095676D">
        <w:rPr>
          <w:sz w:val="28"/>
          <w:szCs w:val="28"/>
        </w:rPr>
        <w:t>and increased mental health issues.  Many faced employment issues as they found it daunting to</w:t>
      </w:r>
      <w:r w:rsidR="008C21AD">
        <w:rPr>
          <w:sz w:val="28"/>
          <w:szCs w:val="28"/>
        </w:rPr>
        <w:t xml:space="preserve"> </w:t>
      </w:r>
      <w:r w:rsidR="0095676D" w:rsidRPr="0095676D">
        <w:rPr>
          <w:sz w:val="28"/>
          <w:szCs w:val="28"/>
        </w:rPr>
        <w:t>work in the changing environment and reported income and livelihood losses.  A woman who is</w:t>
      </w:r>
      <w:r w:rsidR="008C21AD">
        <w:rPr>
          <w:sz w:val="28"/>
          <w:szCs w:val="28"/>
        </w:rPr>
        <w:t xml:space="preserve"> </w:t>
      </w:r>
      <w:r w:rsidR="0095676D" w:rsidRPr="0095676D">
        <w:rPr>
          <w:sz w:val="28"/>
          <w:szCs w:val="28"/>
        </w:rPr>
        <w:t>hard of hearing stated that “For those of us who depend on lip reading, it’s exhausting. We spent</w:t>
      </w:r>
      <w:r w:rsidR="008C21AD">
        <w:rPr>
          <w:sz w:val="28"/>
          <w:szCs w:val="28"/>
        </w:rPr>
        <w:t xml:space="preserve"> </w:t>
      </w:r>
      <w:r w:rsidR="0095676D" w:rsidRPr="0095676D">
        <w:rPr>
          <w:sz w:val="28"/>
          <w:szCs w:val="28"/>
        </w:rPr>
        <w:t>so much time reading the room, by the time we have grasped the conversation we are exhausted.</w:t>
      </w:r>
      <w:r w:rsidR="008C21AD">
        <w:rPr>
          <w:sz w:val="28"/>
          <w:szCs w:val="28"/>
        </w:rPr>
        <w:t xml:space="preserve"> </w:t>
      </w:r>
      <w:r w:rsidR="0095676D" w:rsidRPr="0095676D">
        <w:rPr>
          <w:sz w:val="28"/>
          <w:szCs w:val="28"/>
        </w:rPr>
        <w:t>Another study conducted in Madhya Pradesh revealed that over 60% of people with disabilities</w:t>
      </w:r>
      <w:r w:rsidR="008C21AD">
        <w:rPr>
          <w:sz w:val="28"/>
          <w:szCs w:val="28"/>
        </w:rPr>
        <w:t xml:space="preserve"> </w:t>
      </w:r>
      <w:r w:rsidR="0095676D" w:rsidRPr="0095676D">
        <w:rPr>
          <w:sz w:val="28"/>
          <w:szCs w:val="28"/>
        </w:rPr>
        <w:t>lost their jobs in the wake of the pandemic.</w:t>
      </w:r>
      <w:r w:rsidR="008C21AD">
        <w:rPr>
          <w:sz w:val="28"/>
          <w:szCs w:val="28"/>
        </w:rPr>
        <w:t xml:space="preserve"> </w:t>
      </w:r>
      <w:r w:rsidR="0095676D" w:rsidRPr="0095676D">
        <w:rPr>
          <w:sz w:val="28"/>
          <w:szCs w:val="28"/>
        </w:rPr>
        <w:t>Some governments such as Kerala, Tamil Nadu etc. took special measures to improve the lives</w:t>
      </w:r>
      <w:r w:rsidR="008C21AD">
        <w:rPr>
          <w:sz w:val="28"/>
          <w:szCs w:val="28"/>
        </w:rPr>
        <w:t xml:space="preserve"> </w:t>
      </w:r>
      <w:r w:rsidR="0095676D" w:rsidRPr="0095676D">
        <w:rPr>
          <w:sz w:val="28"/>
          <w:szCs w:val="28"/>
        </w:rPr>
        <w:t xml:space="preserve">of people with disabilities.  At local levels, efforts were made by many </w:t>
      </w:r>
      <w:r w:rsidR="008C21AD">
        <w:rPr>
          <w:sz w:val="28"/>
          <w:szCs w:val="28"/>
        </w:rPr>
        <w:t xml:space="preserve">DPOs, </w:t>
      </w:r>
      <w:r w:rsidR="0095676D" w:rsidRPr="0095676D">
        <w:rPr>
          <w:sz w:val="28"/>
          <w:szCs w:val="28"/>
        </w:rPr>
        <w:t>NGOs and individuals to work with the government to alleviate the</w:t>
      </w:r>
      <w:r w:rsidR="008C21AD">
        <w:rPr>
          <w:sz w:val="28"/>
          <w:szCs w:val="28"/>
        </w:rPr>
        <w:t xml:space="preserve"> </w:t>
      </w:r>
      <w:r w:rsidR="0095676D" w:rsidRPr="0095676D">
        <w:rPr>
          <w:sz w:val="28"/>
          <w:szCs w:val="28"/>
        </w:rPr>
        <w:t>difficult situation of people with disabilities. Overall, efforts were made by some state</w:t>
      </w:r>
      <w:r w:rsidR="008C21AD">
        <w:rPr>
          <w:sz w:val="28"/>
          <w:szCs w:val="28"/>
        </w:rPr>
        <w:t xml:space="preserve"> </w:t>
      </w:r>
      <w:r w:rsidR="0095676D" w:rsidRPr="0095676D">
        <w:rPr>
          <w:sz w:val="28"/>
          <w:szCs w:val="28"/>
        </w:rPr>
        <w:t>governments and central government to support people with disabilities, but these could hav</w:t>
      </w:r>
      <w:r w:rsidR="008C21AD">
        <w:rPr>
          <w:sz w:val="28"/>
          <w:szCs w:val="28"/>
        </w:rPr>
        <w:t xml:space="preserve">e </w:t>
      </w:r>
      <w:r w:rsidR="0095676D" w:rsidRPr="0095676D">
        <w:rPr>
          <w:sz w:val="28"/>
          <w:szCs w:val="28"/>
        </w:rPr>
        <w:t>been better organized and coordinated</w:t>
      </w:r>
      <w:r w:rsidR="004B3916">
        <w:rPr>
          <w:sz w:val="28"/>
          <w:szCs w:val="28"/>
        </w:rPr>
        <w:t>”</w:t>
      </w:r>
      <w:r w:rsidR="0095676D" w:rsidRPr="0095676D">
        <w:rPr>
          <w:sz w:val="28"/>
          <w:szCs w:val="28"/>
        </w:rPr>
        <w:t>.</w:t>
      </w:r>
      <w:r w:rsidR="008C21AD">
        <w:rPr>
          <w:sz w:val="28"/>
          <w:szCs w:val="28"/>
        </w:rPr>
        <w:t xml:space="preserve"> </w:t>
      </w:r>
      <w:r w:rsidR="00037C38" w:rsidRPr="00E03E8F">
        <w:rPr>
          <w:b/>
          <w:bCs/>
          <w:i/>
          <w:iCs/>
          <w:sz w:val="28"/>
          <w:szCs w:val="28"/>
        </w:rPr>
        <w:t>Postscript</w:t>
      </w:r>
      <w:r w:rsidR="00037C38" w:rsidRPr="00E03E8F">
        <w:rPr>
          <w:b/>
          <w:bCs/>
          <w:sz w:val="28"/>
          <w:szCs w:val="28"/>
        </w:rPr>
        <w:t xml:space="preserve"> </w:t>
      </w:r>
      <w:r w:rsidR="00037C38">
        <w:rPr>
          <w:sz w:val="28"/>
          <w:szCs w:val="28"/>
        </w:rPr>
        <w:t>Now because too many measures were relaxed by Government a 3</w:t>
      </w:r>
      <w:r w:rsidR="00037C38" w:rsidRPr="00037C38">
        <w:rPr>
          <w:sz w:val="28"/>
          <w:szCs w:val="28"/>
          <w:vertAlign w:val="superscript"/>
        </w:rPr>
        <w:t>rd</w:t>
      </w:r>
      <w:r w:rsidR="00037C38">
        <w:rPr>
          <w:sz w:val="28"/>
          <w:szCs w:val="28"/>
        </w:rPr>
        <w:t xml:space="preserve"> Wave with a new mutations-</w:t>
      </w:r>
      <w:r w:rsidR="004B3916">
        <w:rPr>
          <w:sz w:val="28"/>
          <w:szCs w:val="28"/>
        </w:rPr>
        <w:t>D</w:t>
      </w:r>
      <w:r w:rsidR="00037C38">
        <w:rPr>
          <w:sz w:val="28"/>
          <w:szCs w:val="28"/>
        </w:rPr>
        <w:t>elt</w:t>
      </w:r>
      <w:r w:rsidR="004B3916">
        <w:rPr>
          <w:sz w:val="28"/>
          <w:szCs w:val="28"/>
        </w:rPr>
        <w:t>a</w:t>
      </w:r>
      <w:r w:rsidR="00037C38">
        <w:rPr>
          <w:sz w:val="28"/>
          <w:szCs w:val="28"/>
        </w:rPr>
        <w:t xml:space="preserve"> virus</w:t>
      </w:r>
      <w:r w:rsidR="00211D2E">
        <w:rPr>
          <w:sz w:val="28"/>
          <w:szCs w:val="28"/>
        </w:rPr>
        <w:t>,</w:t>
      </w:r>
      <w:r w:rsidR="00037C38">
        <w:rPr>
          <w:sz w:val="28"/>
          <w:szCs w:val="28"/>
        </w:rPr>
        <w:t xml:space="preserve"> is having devastating impact on the population and disable</w:t>
      </w:r>
      <w:r w:rsidR="00A2045E">
        <w:rPr>
          <w:sz w:val="28"/>
          <w:szCs w:val="28"/>
        </w:rPr>
        <w:t xml:space="preserve">d people will be again worst </w:t>
      </w:r>
      <w:r w:rsidR="00211D2E">
        <w:rPr>
          <w:sz w:val="28"/>
          <w:szCs w:val="28"/>
        </w:rPr>
        <w:t>a</w:t>
      </w:r>
      <w:r w:rsidR="00A2045E">
        <w:rPr>
          <w:sz w:val="28"/>
          <w:szCs w:val="28"/>
        </w:rPr>
        <w:t xml:space="preserve">ffected because of the greater risk they face </w:t>
      </w:r>
      <w:r w:rsidR="00566F3A">
        <w:rPr>
          <w:sz w:val="28"/>
          <w:szCs w:val="28"/>
        </w:rPr>
        <w:t>with</w:t>
      </w:r>
      <w:r w:rsidR="00A2045E">
        <w:rPr>
          <w:sz w:val="28"/>
          <w:szCs w:val="28"/>
        </w:rPr>
        <w:t xml:space="preserve"> lack of protection and medication.</w:t>
      </w:r>
    </w:p>
    <w:p w14:paraId="537ED6DF" w14:textId="77777777" w:rsidR="00566F3A" w:rsidRDefault="00566F3A" w:rsidP="007E1C16">
      <w:pPr>
        <w:spacing w:after="0" w:line="240" w:lineRule="auto"/>
        <w:rPr>
          <w:b/>
          <w:bCs/>
          <w:sz w:val="32"/>
          <w:szCs w:val="32"/>
        </w:rPr>
      </w:pPr>
    </w:p>
    <w:p w14:paraId="660795E7" w14:textId="0DF21FD3" w:rsidR="001B3BDA" w:rsidRPr="004C6909" w:rsidRDefault="004C6909" w:rsidP="007E1C16">
      <w:pPr>
        <w:spacing w:after="0" w:line="240" w:lineRule="auto"/>
        <w:rPr>
          <w:b/>
          <w:bCs/>
          <w:sz w:val="28"/>
          <w:szCs w:val="28"/>
        </w:rPr>
      </w:pPr>
      <w:r w:rsidRPr="00B46DDA">
        <w:rPr>
          <w:b/>
          <w:bCs/>
          <w:sz w:val="32"/>
          <w:szCs w:val="32"/>
        </w:rPr>
        <w:t>Nigeria A Personal View</w:t>
      </w:r>
      <w:r w:rsidRPr="004C6909">
        <w:rPr>
          <w:b/>
          <w:bCs/>
          <w:sz w:val="28"/>
          <w:szCs w:val="28"/>
        </w:rPr>
        <w:t xml:space="preserve"> </w:t>
      </w:r>
      <w:r>
        <w:rPr>
          <w:b/>
          <w:bCs/>
          <w:sz w:val="28"/>
          <w:szCs w:val="28"/>
        </w:rPr>
        <w:t xml:space="preserve"> </w:t>
      </w:r>
      <w:hyperlink r:id="rId19" w:history="1">
        <w:r w:rsidR="001B3BDA" w:rsidRPr="00B45E1F">
          <w:rPr>
            <w:rStyle w:val="Hyperlink"/>
            <w:sz w:val="28"/>
            <w:szCs w:val="28"/>
          </w:rPr>
          <w:t>Israel Balogun</w:t>
        </w:r>
      </w:hyperlink>
      <w:r w:rsidR="001B3BDA" w:rsidRPr="001B3BDA">
        <w:rPr>
          <w:sz w:val="28"/>
          <w:szCs w:val="28"/>
        </w:rPr>
        <w:t xml:space="preserve">  </w:t>
      </w:r>
      <w:r w:rsidR="00566F3A">
        <w:rPr>
          <w:sz w:val="28"/>
          <w:szCs w:val="28"/>
        </w:rPr>
        <w:t>D</w:t>
      </w:r>
      <w:r w:rsidR="001B3BDA" w:rsidRPr="001B3BDA">
        <w:rPr>
          <w:sz w:val="28"/>
          <w:szCs w:val="28"/>
        </w:rPr>
        <w:t xml:space="preserve">isability </w:t>
      </w:r>
      <w:r w:rsidR="00566F3A">
        <w:rPr>
          <w:sz w:val="28"/>
          <w:szCs w:val="28"/>
        </w:rPr>
        <w:t>I</w:t>
      </w:r>
      <w:r w:rsidR="001B3BDA" w:rsidRPr="001B3BDA">
        <w:rPr>
          <w:sz w:val="28"/>
          <w:szCs w:val="28"/>
        </w:rPr>
        <w:t xml:space="preserve">nclusive </w:t>
      </w:r>
      <w:r w:rsidR="00A96332">
        <w:rPr>
          <w:sz w:val="28"/>
          <w:szCs w:val="28"/>
        </w:rPr>
        <w:t>D</w:t>
      </w:r>
      <w:r w:rsidR="001B3BDA" w:rsidRPr="001B3BDA">
        <w:rPr>
          <w:sz w:val="28"/>
          <w:szCs w:val="28"/>
        </w:rPr>
        <w:t xml:space="preserve">evelopment </w:t>
      </w:r>
      <w:r w:rsidR="00A96332">
        <w:rPr>
          <w:sz w:val="28"/>
          <w:szCs w:val="28"/>
        </w:rPr>
        <w:t>S</w:t>
      </w:r>
      <w:r w:rsidR="001B3BDA" w:rsidRPr="001B3BDA">
        <w:rPr>
          <w:sz w:val="28"/>
          <w:szCs w:val="28"/>
        </w:rPr>
        <w:t>pecialist</w:t>
      </w:r>
      <w:r w:rsidR="00A96332">
        <w:rPr>
          <w:sz w:val="28"/>
          <w:szCs w:val="28"/>
        </w:rPr>
        <w:t>.</w:t>
      </w:r>
      <w:r w:rsidR="009D0222">
        <w:rPr>
          <w:sz w:val="28"/>
          <w:szCs w:val="28"/>
        </w:rPr>
        <w:t xml:space="preserve"> </w:t>
      </w:r>
      <w:r w:rsidR="001B3BDA" w:rsidRPr="001B3BDA">
        <w:rPr>
          <w:sz w:val="28"/>
          <w:szCs w:val="28"/>
        </w:rPr>
        <w:t>He has physical impairment and uses a walking stick.</w:t>
      </w:r>
      <w:r w:rsidR="00B45E1F">
        <w:rPr>
          <w:sz w:val="28"/>
          <w:szCs w:val="28"/>
        </w:rPr>
        <w:t xml:space="preserve"> </w:t>
      </w:r>
      <w:r w:rsidR="001B3BDA" w:rsidRPr="001B3BDA">
        <w:rPr>
          <w:sz w:val="28"/>
          <w:szCs w:val="28"/>
        </w:rPr>
        <w:t xml:space="preserve">Here he shares his concerns about the impact of the Covid-19 pandemic on </w:t>
      </w:r>
      <w:r w:rsidR="00D44E18">
        <w:rPr>
          <w:sz w:val="28"/>
          <w:szCs w:val="28"/>
        </w:rPr>
        <w:t>disabled people</w:t>
      </w:r>
      <w:r w:rsidR="001B3BDA" w:rsidRPr="001B3BDA">
        <w:rPr>
          <w:sz w:val="28"/>
          <w:szCs w:val="28"/>
        </w:rPr>
        <w:t xml:space="preserve"> in the country.</w:t>
      </w:r>
    </w:p>
    <w:p w14:paraId="6915247B" w14:textId="1CA038EC" w:rsidR="001B3BDA" w:rsidRPr="001B3BDA" w:rsidRDefault="001B3BDA" w:rsidP="007E1C16">
      <w:pPr>
        <w:spacing w:after="0" w:line="240" w:lineRule="auto"/>
        <w:rPr>
          <w:sz w:val="28"/>
          <w:szCs w:val="28"/>
        </w:rPr>
      </w:pPr>
      <w:r w:rsidRPr="001B3BDA">
        <w:rPr>
          <w:sz w:val="28"/>
          <w:szCs w:val="28"/>
        </w:rPr>
        <w:t xml:space="preserve">“The issue of COVID-19 has been a major point of concern for me as an individual. The humanitarian crisis already happening in Nigeria </w:t>
      </w:r>
      <w:proofErr w:type="gramStart"/>
      <w:r w:rsidRPr="001B3BDA">
        <w:rPr>
          <w:sz w:val="28"/>
          <w:szCs w:val="28"/>
        </w:rPr>
        <w:t>as a result of</w:t>
      </w:r>
      <w:proofErr w:type="gramEnd"/>
      <w:r w:rsidRPr="001B3BDA">
        <w:rPr>
          <w:sz w:val="28"/>
          <w:szCs w:val="28"/>
        </w:rPr>
        <w:t xml:space="preserve"> the Boko Haram crisis has a deleterious effect on the lives of persons with disabilities, who are not being included in the humanitarian response. Now COVID coming on top of it, </w:t>
      </w:r>
      <w:proofErr w:type="gramStart"/>
      <w:r w:rsidRPr="001B3BDA">
        <w:rPr>
          <w:sz w:val="28"/>
          <w:szCs w:val="28"/>
        </w:rPr>
        <w:t>it's</w:t>
      </w:r>
      <w:proofErr w:type="gramEnd"/>
      <w:r w:rsidRPr="001B3BDA">
        <w:rPr>
          <w:sz w:val="28"/>
          <w:szCs w:val="28"/>
        </w:rPr>
        <w:t xml:space="preserve"> double jeopardy.</w:t>
      </w:r>
      <w:r w:rsidR="00B45E1F">
        <w:rPr>
          <w:sz w:val="28"/>
          <w:szCs w:val="28"/>
        </w:rPr>
        <w:t xml:space="preserve"> </w:t>
      </w:r>
      <w:r w:rsidRPr="001B3BDA">
        <w:rPr>
          <w:sz w:val="28"/>
          <w:szCs w:val="28"/>
        </w:rPr>
        <w:t>Most people with disabilities are the poorest of the poor, the most negated in society, so looking at the whole situation of COVID-19 and its impact on the lives of persons with disabilities got me so concerned. The enormity of the challenge is so wide. There are over 25 million persons with disability in Nigeria.”</w:t>
      </w:r>
    </w:p>
    <w:p w14:paraId="7DEF07AE" w14:textId="598EC850" w:rsidR="001B3BDA" w:rsidRPr="00B45E1F" w:rsidRDefault="001B3BDA" w:rsidP="007E1C16">
      <w:pPr>
        <w:spacing w:after="0" w:line="240" w:lineRule="auto"/>
        <w:rPr>
          <w:b/>
          <w:bCs/>
          <w:sz w:val="28"/>
          <w:szCs w:val="28"/>
        </w:rPr>
      </w:pPr>
      <w:r w:rsidRPr="00B45E1F">
        <w:rPr>
          <w:b/>
          <w:bCs/>
          <w:sz w:val="28"/>
          <w:szCs w:val="28"/>
        </w:rPr>
        <w:lastRenderedPageBreak/>
        <w:t>Hunger</w:t>
      </w:r>
      <w:r w:rsidR="00A02E16">
        <w:rPr>
          <w:b/>
          <w:bCs/>
          <w:sz w:val="28"/>
          <w:szCs w:val="28"/>
        </w:rPr>
        <w:t xml:space="preserve"> </w:t>
      </w:r>
      <w:r w:rsidRPr="001B3BDA">
        <w:rPr>
          <w:sz w:val="28"/>
          <w:szCs w:val="28"/>
        </w:rPr>
        <w:t xml:space="preserve">“In developing countries at least 20% of the poorest of the poor are persons with disabilities. </w:t>
      </w:r>
      <w:proofErr w:type="gramStart"/>
      <w:r w:rsidRPr="001B3BDA">
        <w:rPr>
          <w:sz w:val="28"/>
          <w:szCs w:val="28"/>
        </w:rPr>
        <w:t>I'm</w:t>
      </w:r>
      <w:proofErr w:type="gramEnd"/>
      <w:r w:rsidRPr="001B3BDA">
        <w:rPr>
          <w:sz w:val="28"/>
          <w:szCs w:val="28"/>
        </w:rPr>
        <w:t xml:space="preserve"> afraid that we'll be losing most of them. Not because of COVID-19 but because of hunger. The lives of 25 million people with disabilities are at stake in Nigeria. </w:t>
      </w:r>
      <w:proofErr w:type="gramStart"/>
      <w:r w:rsidRPr="001B3BDA">
        <w:rPr>
          <w:sz w:val="28"/>
          <w:szCs w:val="28"/>
        </w:rPr>
        <w:t>That's</w:t>
      </w:r>
      <w:proofErr w:type="gramEnd"/>
      <w:r w:rsidRPr="001B3BDA">
        <w:rPr>
          <w:sz w:val="28"/>
          <w:szCs w:val="28"/>
        </w:rPr>
        <w:t xml:space="preserve"> just the truth. </w:t>
      </w:r>
      <w:proofErr w:type="gramStart"/>
      <w:r w:rsidRPr="001B3BDA">
        <w:rPr>
          <w:sz w:val="28"/>
          <w:szCs w:val="28"/>
        </w:rPr>
        <w:t>I'm</w:t>
      </w:r>
      <w:proofErr w:type="gramEnd"/>
      <w:r w:rsidRPr="001B3BDA">
        <w:rPr>
          <w:sz w:val="28"/>
          <w:szCs w:val="28"/>
        </w:rPr>
        <w:t xml:space="preserve"> so concerned. We might be committing a massacre or a genocide.</w:t>
      </w:r>
      <w:r w:rsidR="00B45E1F">
        <w:rPr>
          <w:b/>
          <w:bCs/>
          <w:sz w:val="28"/>
          <w:szCs w:val="28"/>
        </w:rPr>
        <w:t xml:space="preserve"> </w:t>
      </w:r>
      <w:r w:rsidRPr="001B3BDA">
        <w:rPr>
          <w:sz w:val="28"/>
          <w:szCs w:val="28"/>
        </w:rPr>
        <w:t xml:space="preserve">Someone that could not feed himself before, they </w:t>
      </w:r>
      <w:proofErr w:type="gramStart"/>
      <w:r w:rsidRPr="001B3BDA">
        <w:rPr>
          <w:sz w:val="28"/>
          <w:szCs w:val="28"/>
        </w:rPr>
        <w:t>have to</w:t>
      </w:r>
      <w:proofErr w:type="gramEnd"/>
      <w:r w:rsidRPr="001B3BDA">
        <w:rPr>
          <w:sz w:val="28"/>
          <w:szCs w:val="28"/>
        </w:rPr>
        <w:t xml:space="preserve"> depend on others or probably depend on begging on the street. Or someone who is unemployed. I know a lot of qualified people with disabilities that </w:t>
      </w:r>
      <w:proofErr w:type="gramStart"/>
      <w:r w:rsidRPr="001B3BDA">
        <w:rPr>
          <w:sz w:val="28"/>
          <w:szCs w:val="28"/>
        </w:rPr>
        <w:t>don't</w:t>
      </w:r>
      <w:proofErr w:type="gramEnd"/>
      <w:r w:rsidRPr="001B3BDA">
        <w:rPr>
          <w:sz w:val="28"/>
          <w:szCs w:val="28"/>
        </w:rPr>
        <w:t xml:space="preserve"> have a job. So now their situation has worsened. What will they eat? Hunger will kill them even more than the COVID-19.”</w:t>
      </w:r>
    </w:p>
    <w:p w14:paraId="5443597F" w14:textId="32B324B0" w:rsidR="001B3BDA" w:rsidRPr="00B45E1F" w:rsidRDefault="001B3BDA" w:rsidP="007E1C16">
      <w:pPr>
        <w:spacing w:after="0" w:line="240" w:lineRule="auto"/>
        <w:rPr>
          <w:b/>
          <w:bCs/>
          <w:sz w:val="28"/>
          <w:szCs w:val="28"/>
        </w:rPr>
      </w:pPr>
      <w:r w:rsidRPr="00B45E1F">
        <w:rPr>
          <w:b/>
          <w:bCs/>
          <w:sz w:val="28"/>
          <w:szCs w:val="28"/>
        </w:rPr>
        <w:t>Psychosocial impact</w:t>
      </w:r>
      <w:r w:rsidR="00B45E1F">
        <w:rPr>
          <w:b/>
          <w:bCs/>
          <w:sz w:val="28"/>
          <w:szCs w:val="28"/>
        </w:rPr>
        <w:t xml:space="preserve"> </w:t>
      </w:r>
      <w:r w:rsidRPr="001B3BDA">
        <w:rPr>
          <w:sz w:val="28"/>
          <w:szCs w:val="28"/>
        </w:rPr>
        <w:t xml:space="preserve">“Many of us people with disabilities have low self-esteem. The discrimination and the stigmatization that happens to us also has an underlying effect on us as a people, especially for women with disabilities. We are prone to </w:t>
      </w:r>
      <w:proofErr w:type="gramStart"/>
      <w:r w:rsidRPr="001B3BDA">
        <w:rPr>
          <w:sz w:val="28"/>
          <w:szCs w:val="28"/>
        </w:rPr>
        <w:t>anxiety,</w:t>
      </w:r>
      <w:proofErr w:type="gramEnd"/>
      <w:r w:rsidRPr="001B3BDA">
        <w:rPr>
          <w:sz w:val="28"/>
          <w:szCs w:val="28"/>
        </w:rPr>
        <w:t xml:space="preserve"> we are prone to depression. Some of them told me that they wished they were dead. There is no support. So many of them are suffering from depression </w:t>
      </w:r>
      <w:proofErr w:type="gramStart"/>
      <w:r w:rsidRPr="001B3BDA">
        <w:rPr>
          <w:sz w:val="28"/>
          <w:szCs w:val="28"/>
        </w:rPr>
        <w:t>as a result of</w:t>
      </w:r>
      <w:proofErr w:type="gramEnd"/>
      <w:r w:rsidRPr="001B3BDA">
        <w:rPr>
          <w:sz w:val="28"/>
          <w:szCs w:val="28"/>
        </w:rPr>
        <w:t xml:space="preserve"> both the stigma and the economic worries associated with COVID-19. Some of them are self-employed. Some of them are depending on the family support system which is no longer there. Some of them have psycho</w:t>
      </w:r>
      <w:r w:rsidR="00D26048">
        <w:rPr>
          <w:sz w:val="28"/>
          <w:szCs w:val="28"/>
        </w:rPr>
        <w:t>-</w:t>
      </w:r>
      <w:r w:rsidRPr="001B3BDA">
        <w:rPr>
          <w:sz w:val="28"/>
          <w:szCs w:val="28"/>
        </w:rPr>
        <w:t xml:space="preserve">social </w:t>
      </w:r>
      <w:r w:rsidR="00D26048">
        <w:rPr>
          <w:sz w:val="28"/>
          <w:szCs w:val="28"/>
        </w:rPr>
        <w:t>impairments</w:t>
      </w:r>
      <w:r w:rsidRPr="001B3BDA">
        <w:rPr>
          <w:sz w:val="28"/>
          <w:szCs w:val="28"/>
        </w:rPr>
        <w:t xml:space="preserve"> like schizophrenia, and COVID-19 is activating it. I have had to counsel and recommend some of them to go and see a doctor in recent times.”</w:t>
      </w:r>
    </w:p>
    <w:p w14:paraId="40E629B7" w14:textId="1D9342B1" w:rsidR="001B3BDA" w:rsidRPr="00B45E1F" w:rsidRDefault="001B3BDA" w:rsidP="007E1C16">
      <w:pPr>
        <w:spacing w:after="0" w:line="240" w:lineRule="auto"/>
        <w:rPr>
          <w:b/>
          <w:bCs/>
          <w:sz w:val="28"/>
          <w:szCs w:val="28"/>
        </w:rPr>
      </w:pPr>
      <w:r w:rsidRPr="00B45E1F">
        <w:rPr>
          <w:b/>
          <w:bCs/>
          <w:sz w:val="28"/>
          <w:szCs w:val="28"/>
        </w:rPr>
        <w:t>Violence against women and girls</w:t>
      </w:r>
      <w:r w:rsidR="00D26048">
        <w:rPr>
          <w:b/>
          <w:bCs/>
          <w:sz w:val="28"/>
          <w:szCs w:val="28"/>
        </w:rPr>
        <w:t xml:space="preserve"> </w:t>
      </w:r>
      <w:r w:rsidRPr="001B3BDA">
        <w:rPr>
          <w:sz w:val="28"/>
          <w:szCs w:val="28"/>
        </w:rPr>
        <w:t xml:space="preserve">“The other part that I'm even more concerned about is the rape and sexual and gender-based violence against women and girls with disabilities, who have always been victims of sexual molestation in time passed. Written reports all over the world have shown that sexual and gender-based violence has increased significantly during the pandemic. Even the UN Secretary General António Guterres had to come out and address this issue. However, in our own situation here, nobody is really coming out to address this issue. Recently rape incidents have been happening unprecedentedly in our country like </w:t>
      </w:r>
      <w:proofErr w:type="gramStart"/>
      <w:r w:rsidRPr="001B3BDA">
        <w:rPr>
          <w:sz w:val="28"/>
          <w:szCs w:val="28"/>
        </w:rPr>
        <w:t>never before</w:t>
      </w:r>
      <w:proofErr w:type="gramEnd"/>
      <w:r w:rsidRPr="001B3BDA">
        <w:rPr>
          <w:sz w:val="28"/>
          <w:szCs w:val="28"/>
        </w:rPr>
        <w:t>. Nobody will report rape when it comes to girls and women with disabilities, because whenever they even try to report rape cases, people shut them down.”</w:t>
      </w:r>
    </w:p>
    <w:p w14:paraId="6EC597F1" w14:textId="0EED6A02" w:rsidR="001B3BDA" w:rsidRPr="00B45E1F" w:rsidRDefault="001B3BDA" w:rsidP="007E1C16">
      <w:pPr>
        <w:spacing w:after="0" w:line="240" w:lineRule="auto"/>
        <w:rPr>
          <w:b/>
          <w:bCs/>
          <w:sz w:val="28"/>
          <w:szCs w:val="28"/>
        </w:rPr>
      </w:pPr>
      <w:r w:rsidRPr="00B45E1F">
        <w:rPr>
          <w:b/>
          <w:bCs/>
          <w:sz w:val="28"/>
          <w:szCs w:val="28"/>
        </w:rPr>
        <w:t>Economic impact</w:t>
      </w:r>
      <w:r w:rsidR="00B45E1F">
        <w:rPr>
          <w:b/>
          <w:bCs/>
          <w:sz w:val="28"/>
          <w:szCs w:val="28"/>
        </w:rPr>
        <w:t xml:space="preserve"> </w:t>
      </w:r>
      <w:r w:rsidRPr="001B3BDA">
        <w:rPr>
          <w:sz w:val="28"/>
          <w:szCs w:val="28"/>
        </w:rPr>
        <w:t xml:space="preserve">“In Nigeria we have over 82 million people in poverty. And the poverty is </w:t>
      </w:r>
      <w:proofErr w:type="gramStart"/>
      <w:r w:rsidRPr="001B3BDA">
        <w:rPr>
          <w:sz w:val="28"/>
          <w:szCs w:val="28"/>
        </w:rPr>
        <w:t>increasing</w:t>
      </w:r>
      <w:proofErr w:type="gramEnd"/>
      <w:r w:rsidRPr="001B3BDA">
        <w:rPr>
          <w:sz w:val="28"/>
          <w:szCs w:val="28"/>
        </w:rPr>
        <w:t xml:space="preserve"> and a lot of people are losing their jobs. A lot of people with disability I have spoken with, they are even telling me that they </w:t>
      </w:r>
      <w:proofErr w:type="gramStart"/>
      <w:r w:rsidRPr="001B3BDA">
        <w:rPr>
          <w:sz w:val="28"/>
          <w:szCs w:val="28"/>
        </w:rPr>
        <w:t>can't</w:t>
      </w:r>
      <w:proofErr w:type="gramEnd"/>
      <w:r w:rsidRPr="001B3BDA">
        <w:rPr>
          <w:sz w:val="28"/>
          <w:szCs w:val="28"/>
        </w:rPr>
        <w:t xml:space="preserve"> even beg because people are not outside. I met some beggar from a street in Bauchi. They do what they call transporter beginning, traveling to either Lagos state or mega cities to go and beg, and then send money home to their family.</w:t>
      </w:r>
      <w:r w:rsidR="00B45E1F">
        <w:rPr>
          <w:b/>
          <w:bCs/>
          <w:sz w:val="28"/>
          <w:szCs w:val="28"/>
        </w:rPr>
        <w:t xml:space="preserve"> </w:t>
      </w:r>
      <w:r w:rsidRPr="001B3BDA">
        <w:rPr>
          <w:sz w:val="28"/>
          <w:szCs w:val="28"/>
        </w:rPr>
        <w:t>Now that that opportunity is no longer there, everywhere is locked down so you can imagine the impact on not only people with disabilities, things are becoming much more challenging for them, but for their families and their dependents. “The challenge is this, a lot of people with disabilities say: ‘Look, I have significant difficulties in my life. Why worry about COVID-19? I have other health diseases that are even much more pressing. Malaria is there, typhoid is there, all infectious diseases are there. So let me go and look for a way of begging.’”</w:t>
      </w:r>
    </w:p>
    <w:p w14:paraId="2309B0C9" w14:textId="2D5AD57C" w:rsidR="001B3BDA" w:rsidRPr="00B45E1F" w:rsidRDefault="001B3BDA" w:rsidP="007E1C16">
      <w:pPr>
        <w:spacing w:after="0" w:line="240" w:lineRule="auto"/>
        <w:rPr>
          <w:b/>
          <w:bCs/>
          <w:sz w:val="28"/>
          <w:szCs w:val="28"/>
        </w:rPr>
      </w:pPr>
      <w:proofErr w:type="spellStart"/>
      <w:proofErr w:type="gramStart"/>
      <w:r w:rsidRPr="00B45E1F">
        <w:rPr>
          <w:b/>
          <w:bCs/>
          <w:sz w:val="28"/>
          <w:szCs w:val="28"/>
        </w:rPr>
        <w:t>Testing</w:t>
      </w:r>
      <w:r w:rsidRPr="001B3BDA">
        <w:rPr>
          <w:sz w:val="28"/>
          <w:szCs w:val="28"/>
        </w:rPr>
        <w:t>“</w:t>
      </w:r>
      <w:proofErr w:type="gramEnd"/>
      <w:r w:rsidRPr="001B3BDA">
        <w:rPr>
          <w:sz w:val="28"/>
          <w:szCs w:val="28"/>
        </w:rPr>
        <w:t>Nobody</w:t>
      </w:r>
      <w:proofErr w:type="spellEnd"/>
      <w:r w:rsidRPr="001B3BDA">
        <w:rPr>
          <w:sz w:val="28"/>
          <w:szCs w:val="28"/>
        </w:rPr>
        <w:t xml:space="preserve"> is talking about conducting tests on persons with disability in Nigeria. </w:t>
      </w:r>
      <w:proofErr w:type="gramStart"/>
      <w:r w:rsidRPr="001B3BDA">
        <w:rPr>
          <w:sz w:val="28"/>
          <w:szCs w:val="28"/>
        </w:rPr>
        <w:t>However</w:t>
      </w:r>
      <w:proofErr w:type="gramEnd"/>
      <w:r w:rsidRPr="001B3BDA">
        <w:rPr>
          <w:sz w:val="28"/>
          <w:szCs w:val="28"/>
        </w:rPr>
        <w:t xml:space="preserve"> in the developed world, UK</w:t>
      </w:r>
      <w:r w:rsidR="008D3202">
        <w:rPr>
          <w:sz w:val="28"/>
          <w:szCs w:val="28"/>
        </w:rPr>
        <w:t xml:space="preserve">, </w:t>
      </w:r>
      <w:r w:rsidRPr="001B3BDA">
        <w:rPr>
          <w:sz w:val="28"/>
          <w:szCs w:val="28"/>
        </w:rPr>
        <w:t xml:space="preserve">US and other places, it has been reported that a lot </w:t>
      </w:r>
      <w:r w:rsidR="00C47641">
        <w:rPr>
          <w:sz w:val="28"/>
          <w:szCs w:val="28"/>
        </w:rPr>
        <w:t>disabled people</w:t>
      </w:r>
      <w:r w:rsidRPr="001B3BDA">
        <w:rPr>
          <w:sz w:val="28"/>
          <w:szCs w:val="28"/>
        </w:rPr>
        <w:t xml:space="preserve"> who live in homes and psychiatric institutions or are in confinement are getting much exposure to COVID-19. A lot of people have died.</w:t>
      </w:r>
      <w:r w:rsidR="00B45E1F">
        <w:rPr>
          <w:b/>
          <w:bCs/>
          <w:sz w:val="28"/>
          <w:szCs w:val="28"/>
        </w:rPr>
        <w:t xml:space="preserve"> </w:t>
      </w:r>
      <w:r w:rsidRPr="001B3BDA">
        <w:rPr>
          <w:sz w:val="28"/>
          <w:szCs w:val="28"/>
        </w:rPr>
        <w:t xml:space="preserve">But in my own country, nobody is even thinking about them in terms of conducting testing amongst them. It feels like the testing is selective for me. Even as a doctor, we know that the rich or the privileged </w:t>
      </w:r>
      <w:r w:rsidRPr="001B3BDA">
        <w:rPr>
          <w:sz w:val="28"/>
          <w:szCs w:val="28"/>
        </w:rPr>
        <w:lastRenderedPageBreak/>
        <w:t xml:space="preserve">that will have access to the NCDC, the Nigeria </w:t>
      </w:r>
      <w:proofErr w:type="spellStart"/>
      <w:r w:rsidRPr="001B3BDA">
        <w:rPr>
          <w:sz w:val="28"/>
          <w:szCs w:val="28"/>
        </w:rPr>
        <w:t>Center</w:t>
      </w:r>
      <w:proofErr w:type="spellEnd"/>
      <w:r w:rsidRPr="001B3BDA">
        <w:rPr>
          <w:sz w:val="28"/>
          <w:szCs w:val="28"/>
        </w:rPr>
        <w:t xml:space="preserve"> for Disease Control, are the ones having the access to testing. And it's getting me worried.”</w:t>
      </w:r>
    </w:p>
    <w:p w14:paraId="063BA2FF" w14:textId="3D392CCE" w:rsidR="001B3BDA" w:rsidRPr="003E3F2A" w:rsidRDefault="001B3BDA" w:rsidP="007E1C16">
      <w:pPr>
        <w:spacing w:after="0" w:line="240" w:lineRule="auto"/>
        <w:rPr>
          <w:b/>
          <w:bCs/>
          <w:sz w:val="28"/>
          <w:szCs w:val="28"/>
        </w:rPr>
      </w:pPr>
      <w:r w:rsidRPr="00B45E1F">
        <w:rPr>
          <w:b/>
          <w:bCs/>
          <w:sz w:val="28"/>
          <w:szCs w:val="28"/>
        </w:rPr>
        <w:t>The future of disability inclusion</w:t>
      </w:r>
      <w:r w:rsidR="004273B8">
        <w:rPr>
          <w:b/>
          <w:bCs/>
          <w:sz w:val="28"/>
          <w:szCs w:val="28"/>
        </w:rPr>
        <w:t xml:space="preserve"> </w:t>
      </w:r>
      <w:r w:rsidRPr="001B3BDA">
        <w:rPr>
          <w:sz w:val="28"/>
          <w:szCs w:val="28"/>
        </w:rPr>
        <w:t xml:space="preserve">“Now that COVID-19 has come, of course it's reversing </w:t>
      </w:r>
      <w:r w:rsidR="00C22A2C">
        <w:rPr>
          <w:sz w:val="28"/>
          <w:szCs w:val="28"/>
        </w:rPr>
        <w:t>our work</w:t>
      </w:r>
      <w:r w:rsidR="00084C0D">
        <w:rPr>
          <w:sz w:val="28"/>
          <w:szCs w:val="28"/>
        </w:rPr>
        <w:t xml:space="preserve"> in </w:t>
      </w:r>
      <w:r w:rsidRPr="001B3BDA">
        <w:rPr>
          <w:sz w:val="28"/>
          <w:szCs w:val="28"/>
        </w:rPr>
        <w:t xml:space="preserve">the </w:t>
      </w:r>
      <w:r w:rsidR="00084C0D">
        <w:rPr>
          <w:sz w:val="28"/>
          <w:szCs w:val="28"/>
        </w:rPr>
        <w:t>D</w:t>
      </w:r>
      <w:r w:rsidRPr="001B3BDA">
        <w:rPr>
          <w:sz w:val="28"/>
          <w:szCs w:val="28"/>
        </w:rPr>
        <w:t xml:space="preserve">isability </w:t>
      </w:r>
      <w:r w:rsidR="00084C0D">
        <w:rPr>
          <w:sz w:val="28"/>
          <w:szCs w:val="28"/>
        </w:rPr>
        <w:t>M</w:t>
      </w:r>
      <w:r w:rsidRPr="001B3BDA">
        <w:rPr>
          <w:sz w:val="28"/>
          <w:szCs w:val="28"/>
        </w:rPr>
        <w:t xml:space="preserve">ovement in Nigeria. But </w:t>
      </w:r>
      <w:proofErr w:type="gramStart"/>
      <w:r w:rsidRPr="001B3BDA">
        <w:rPr>
          <w:sz w:val="28"/>
          <w:szCs w:val="28"/>
        </w:rPr>
        <w:t>it's</w:t>
      </w:r>
      <w:proofErr w:type="gramEnd"/>
      <w:r w:rsidRPr="001B3BDA">
        <w:rPr>
          <w:sz w:val="28"/>
          <w:szCs w:val="28"/>
        </w:rPr>
        <w:t xml:space="preserve"> even compounding and making the situation worse.</w:t>
      </w:r>
      <w:r w:rsidR="003E3F2A">
        <w:rPr>
          <w:b/>
          <w:bCs/>
          <w:sz w:val="28"/>
          <w:szCs w:val="28"/>
        </w:rPr>
        <w:t xml:space="preserve"> </w:t>
      </w:r>
      <w:proofErr w:type="gramStart"/>
      <w:r w:rsidRPr="001B3BDA">
        <w:rPr>
          <w:sz w:val="28"/>
          <w:szCs w:val="28"/>
        </w:rPr>
        <w:t>I'll</w:t>
      </w:r>
      <w:proofErr w:type="gramEnd"/>
      <w:r w:rsidRPr="001B3BDA">
        <w:rPr>
          <w:sz w:val="28"/>
          <w:szCs w:val="28"/>
        </w:rPr>
        <w:t xml:space="preserve"> give an instance. A lot of children with disabilities are back at home because the schools have shut. The government is trying to set up opportunity for them to have video messages, lectures or classrooms via radio and television. However, a lot of children with disabilities are marginalized and </w:t>
      </w:r>
      <w:proofErr w:type="gramStart"/>
      <w:r w:rsidRPr="001B3BDA">
        <w:rPr>
          <w:sz w:val="28"/>
          <w:szCs w:val="28"/>
        </w:rPr>
        <w:t>can’t</w:t>
      </w:r>
      <w:proofErr w:type="gramEnd"/>
      <w:r w:rsidRPr="001B3BDA">
        <w:rPr>
          <w:sz w:val="28"/>
          <w:szCs w:val="28"/>
        </w:rPr>
        <w:t xml:space="preserve"> access that, so they are further disadvantaged. Their situation is worsening.</w:t>
      </w:r>
      <w:r w:rsidR="003E3F2A">
        <w:rPr>
          <w:b/>
          <w:bCs/>
          <w:sz w:val="28"/>
          <w:szCs w:val="28"/>
        </w:rPr>
        <w:t xml:space="preserve"> </w:t>
      </w:r>
      <w:r w:rsidRPr="001B3BDA">
        <w:rPr>
          <w:sz w:val="28"/>
          <w:szCs w:val="28"/>
        </w:rPr>
        <w:t xml:space="preserve">The impact is also obvious on jobs. Of course, we are advocating for people to be included in the job market. But the future of work now for them is worsening. Employers </w:t>
      </w:r>
      <w:proofErr w:type="gramStart"/>
      <w:r w:rsidRPr="001B3BDA">
        <w:rPr>
          <w:sz w:val="28"/>
          <w:szCs w:val="28"/>
        </w:rPr>
        <w:t>say</w:t>
      </w:r>
      <w:proofErr w:type="gramEnd"/>
      <w:r w:rsidRPr="001B3BDA">
        <w:rPr>
          <w:sz w:val="28"/>
          <w:szCs w:val="28"/>
        </w:rPr>
        <w:t xml:space="preserve"> ‘I would rather look for an able-bodied person than employing a person with disabilities who will be a further burden to me’.”</w:t>
      </w:r>
    </w:p>
    <w:p w14:paraId="33DEE99F" w14:textId="26E78B98" w:rsidR="001B3BDA" w:rsidRPr="00072EF8" w:rsidRDefault="001B3BDA" w:rsidP="007E1C16">
      <w:pPr>
        <w:spacing w:after="0" w:line="240" w:lineRule="auto"/>
        <w:rPr>
          <w:b/>
          <w:bCs/>
          <w:sz w:val="28"/>
          <w:szCs w:val="28"/>
        </w:rPr>
      </w:pPr>
      <w:r w:rsidRPr="003E3F2A">
        <w:rPr>
          <w:b/>
          <w:bCs/>
          <w:sz w:val="28"/>
          <w:szCs w:val="28"/>
        </w:rPr>
        <w:t>Discrimination</w:t>
      </w:r>
      <w:r w:rsidR="003E3F2A">
        <w:rPr>
          <w:b/>
          <w:bCs/>
          <w:sz w:val="28"/>
          <w:szCs w:val="28"/>
        </w:rPr>
        <w:t xml:space="preserve"> </w:t>
      </w:r>
      <w:r w:rsidRPr="001B3BDA">
        <w:rPr>
          <w:sz w:val="28"/>
          <w:szCs w:val="28"/>
        </w:rPr>
        <w:t>“I studied medicine eventually, but three universities told me that I can't study medicine because of my disability. I lost eight years. When I see a person with a disability, it hurts me because I see myself. It might be someone like me again that is going to go through the systematic discrimination that is out there with living with disability in our society.</w:t>
      </w:r>
      <w:r w:rsidR="00072EF8">
        <w:rPr>
          <w:b/>
          <w:bCs/>
          <w:sz w:val="28"/>
          <w:szCs w:val="28"/>
        </w:rPr>
        <w:t xml:space="preserve"> </w:t>
      </w:r>
      <w:proofErr w:type="gramStart"/>
      <w:r w:rsidRPr="001B3BDA">
        <w:rPr>
          <w:sz w:val="28"/>
          <w:szCs w:val="28"/>
        </w:rPr>
        <w:t>It's</w:t>
      </w:r>
      <w:proofErr w:type="gramEnd"/>
      <w:r w:rsidRPr="001B3BDA">
        <w:rPr>
          <w:sz w:val="28"/>
          <w:szCs w:val="28"/>
        </w:rPr>
        <w:t xml:space="preserve"> not only in Nigeria alone. This systematic discrimination is even happening in the developed world too. I was in UK when there was a cut to the welfare benefits of a lot of persons with disabilities. I see the disparity. Those in psychiatric institutions, those that are in care homes during COVID-19, a lot of them have died. My heart is broken. And I say to myself: when the situation is like this in developed societies, then what is the fate of us here in Nigeria</w:t>
      </w:r>
      <w:r w:rsidR="00602851">
        <w:rPr>
          <w:sz w:val="28"/>
          <w:szCs w:val="28"/>
        </w:rPr>
        <w:t>?</w:t>
      </w:r>
      <w:r w:rsidR="0076272D">
        <w:rPr>
          <w:sz w:val="28"/>
          <w:szCs w:val="28"/>
        </w:rPr>
        <w:t>”</w:t>
      </w:r>
    </w:p>
    <w:p w14:paraId="29BF697D" w14:textId="77777777" w:rsidR="00E03E8F" w:rsidRDefault="00E03E8F" w:rsidP="007E1C16">
      <w:pPr>
        <w:spacing w:after="0" w:line="240" w:lineRule="auto"/>
        <w:rPr>
          <w:b/>
          <w:bCs/>
          <w:sz w:val="32"/>
          <w:szCs w:val="32"/>
        </w:rPr>
      </w:pPr>
    </w:p>
    <w:p w14:paraId="00E0BD8B" w14:textId="33E69539" w:rsidR="00020C8E" w:rsidRPr="00B46DDA" w:rsidRDefault="00020C8E" w:rsidP="007E1C16">
      <w:pPr>
        <w:spacing w:after="0" w:line="240" w:lineRule="auto"/>
        <w:rPr>
          <w:b/>
          <w:bCs/>
          <w:sz w:val="32"/>
          <w:szCs w:val="32"/>
        </w:rPr>
      </w:pPr>
      <w:r w:rsidRPr="00B46DDA">
        <w:rPr>
          <w:b/>
          <w:bCs/>
          <w:sz w:val="32"/>
          <w:szCs w:val="32"/>
        </w:rPr>
        <w:t xml:space="preserve">The costs of exclusion: Economic justice for </w:t>
      </w:r>
      <w:r w:rsidR="00693D6A">
        <w:rPr>
          <w:b/>
          <w:bCs/>
          <w:sz w:val="32"/>
          <w:szCs w:val="32"/>
        </w:rPr>
        <w:t>Disabled W</w:t>
      </w:r>
      <w:r w:rsidRPr="00B46DDA">
        <w:rPr>
          <w:b/>
          <w:bCs/>
          <w:sz w:val="32"/>
          <w:szCs w:val="32"/>
        </w:rPr>
        <w:t xml:space="preserve">omen and </w:t>
      </w:r>
      <w:r w:rsidR="00693D6A">
        <w:rPr>
          <w:b/>
          <w:bCs/>
          <w:sz w:val="32"/>
          <w:szCs w:val="32"/>
        </w:rPr>
        <w:t>G</w:t>
      </w:r>
      <w:r w:rsidRPr="00B46DDA">
        <w:rPr>
          <w:b/>
          <w:bCs/>
          <w:sz w:val="32"/>
          <w:szCs w:val="32"/>
        </w:rPr>
        <w:t>irls.</w:t>
      </w:r>
    </w:p>
    <w:p w14:paraId="5F25F744" w14:textId="27175BDB" w:rsidR="00020C8E" w:rsidRDefault="00020C8E" w:rsidP="007E1C16">
      <w:pPr>
        <w:spacing w:after="0" w:line="240" w:lineRule="auto"/>
        <w:rPr>
          <w:sz w:val="28"/>
          <w:szCs w:val="28"/>
        </w:rPr>
      </w:pPr>
      <w:r w:rsidRPr="00020C8E">
        <w:rPr>
          <w:sz w:val="28"/>
          <w:szCs w:val="28"/>
        </w:rPr>
        <w:t>During Generation Equality Forum in Mexico on 30th March 2021</w:t>
      </w:r>
      <w:r w:rsidR="00C651C5">
        <w:rPr>
          <w:sz w:val="28"/>
          <w:szCs w:val="28"/>
        </w:rPr>
        <w:t>,</w:t>
      </w:r>
      <w:r w:rsidRPr="00020C8E">
        <w:rPr>
          <w:sz w:val="28"/>
          <w:szCs w:val="28"/>
        </w:rPr>
        <w:t xml:space="preserve"> the International Disability Alliance held a</w:t>
      </w:r>
      <w:r w:rsidR="00097DF6">
        <w:rPr>
          <w:sz w:val="28"/>
          <w:szCs w:val="28"/>
        </w:rPr>
        <w:t xml:space="preserve"> </w:t>
      </w:r>
      <w:hyperlink r:id="rId20" w:history="1">
        <w:r w:rsidRPr="00097DF6">
          <w:rPr>
            <w:rStyle w:val="Hyperlink"/>
            <w:sz w:val="28"/>
            <w:szCs w:val="28"/>
          </w:rPr>
          <w:t>Special Session</w:t>
        </w:r>
      </w:hyperlink>
      <w:r w:rsidRPr="00020C8E">
        <w:rPr>
          <w:sz w:val="28"/>
          <w:szCs w:val="28"/>
        </w:rPr>
        <w:t xml:space="preserve"> with the aim to raise priorities of </w:t>
      </w:r>
      <w:r w:rsidR="00C651C5">
        <w:rPr>
          <w:sz w:val="28"/>
          <w:szCs w:val="28"/>
        </w:rPr>
        <w:t xml:space="preserve">disabled </w:t>
      </w:r>
      <w:r w:rsidRPr="00020C8E">
        <w:rPr>
          <w:sz w:val="28"/>
          <w:szCs w:val="28"/>
        </w:rPr>
        <w:t>women, reflecting on access to decent and safe work and employment, disability inclusive social protection</w:t>
      </w:r>
      <w:r w:rsidR="009E6927">
        <w:rPr>
          <w:sz w:val="28"/>
          <w:szCs w:val="28"/>
        </w:rPr>
        <w:t xml:space="preserve">, </w:t>
      </w:r>
      <w:r w:rsidRPr="00020C8E">
        <w:rPr>
          <w:sz w:val="28"/>
          <w:szCs w:val="28"/>
        </w:rPr>
        <w:t>the impact of COVID-19 and the opportunity it presented to reimagine what inclusive access really means. The seminar included two contributors from Commonwealth countries</w:t>
      </w:r>
      <w:r>
        <w:rPr>
          <w:sz w:val="28"/>
          <w:szCs w:val="28"/>
        </w:rPr>
        <w:t>.</w:t>
      </w:r>
    </w:p>
    <w:p w14:paraId="30A1CE9A" w14:textId="2C9AE62B" w:rsidR="00097DF6" w:rsidRDefault="00020C8E" w:rsidP="007E1C16">
      <w:pPr>
        <w:spacing w:after="0" w:line="240" w:lineRule="auto"/>
        <w:rPr>
          <w:sz w:val="28"/>
          <w:szCs w:val="28"/>
        </w:rPr>
      </w:pPr>
      <w:r w:rsidRPr="00A02E16">
        <w:rPr>
          <w:b/>
          <w:bCs/>
          <w:sz w:val="28"/>
          <w:szCs w:val="28"/>
        </w:rPr>
        <w:t xml:space="preserve">Agnes </w:t>
      </w:r>
      <w:proofErr w:type="spellStart"/>
      <w:r w:rsidRPr="00A02E16">
        <w:rPr>
          <w:b/>
          <w:bCs/>
          <w:sz w:val="28"/>
          <w:szCs w:val="28"/>
        </w:rPr>
        <w:t>Abukito</w:t>
      </w:r>
      <w:proofErr w:type="spellEnd"/>
      <w:r w:rsidRPr="00A02E16">
        <w:rPr>
          <w:b/>
          <w:bCs/>
          <w:sz w:val="28"/>
          <w:szCs w:val="28"/>
        </w:rPr>
        <w:t>, Fellow of the World Federation of the Deafblind (WFDB)-IDA, Uganda</w:t>
      </w:r>
      <w:r w:rsidR="00097DF6">
        <w:rPr>
          <w:sz w:val="28"/>
          <w:szCs w:val="28"/>
        </w:rPr>
        <w:t xml:space="preserve"> </w:t>
      </w:r>
      <w:r w:rsidR="00097DF6" w:rsidRPr="00097DF6">
        <w:rPr>
          <w:sz w:val="28"/>
          <w:szCs w:val="28"/>
        </w:rPr>
        <w:t xml:space="preserve">shared that the economic impact of COVID19 was felt acutely in Uganda. </w:t>
      </w:r>
      <w:r w:rsidR="009E6927">
        <w:rPr>
          <w:sz w:val="28"/>
          <w:szCs w:val="28"/>
        </w:rPr>
        <w:t>“</w:t>
      </w:r>
      <w:r w:rsidR="00097DF6" w:rsidRPr="00097DF6">
        <w:rPr>
          <w:sz w:val="28"/>
          <w:szCs w:val="28"/>
        </w:rPr>
        <w:t xml:space="preserve">Due to the lockdown, many communities could not harvest their crops, which led to increased situations of hunger and unemployment upon persons with disabilities. Persons with </w:t>
      </w:r>
      <w:proofErr w:type="spellStart"/>
      <w:r w:rsidR="00097DF6" w:rsidRPr="00097DF6">
        <w:rPr>
          <w:sz w:val="28"/>
          <w:szCs w:val="28"/>
        </w:rPr>
        <w:t>deafblindness</w:t>
      </w:r>
      <w:proofErr w:type="spellEnd"/>
      <w:r w:rsidR="00097DF6" w:rsidRPr="00097DF6">
        <w:rPr>
          <w:sz w:val="28"/>
          <w:szCs w:val="28"/>
        </w:rPr>
        <w:t xml:space="preserve"> in Uganda rely heavily on in person contact, and technology is very often not accessible for them. The shutting down of transportation and imposition of social distancing measures further marginalized them as, for instance, those who </w:t>
      </w:r>
      <w:proofErr w:type="gramStart"/>
      <w:r w:rsidR="00097DF6" w:rsidRPr="00097DF6">
        <w:rPr>
          <w:sz w:val="28"/>
          <w:szCs w:val="28"/>
        </w:rPr>
        <w:t>were in need of</w:t>
      </w:r>
      <w:proofErr w:type="gramEnd"/>
      <w:r w:rsidR="00097DF6" w:rsidRPr="00097DF6">
        <w:rPr>
          <w:sz w:val="28"/>
          <w:szCs w:val="28"/>
        </w:rPr>
        <w:t xml:space="preserve"> guide interpreters could not access the services. She also highlighted the need for Government programmes to specifically target women with disabilities from underrepresented groups.</w:t>
      </w:r>
      <w:r w:rsidR="00A02E16">
        <w:rPr>
          <w:sz w:val="28"/>
          <w:szCs w:val="28"/>
        </w:rPr>
        <w:t xml:space="preserve"> </w:t>
      </w:r>
      <w:r w:rsidR="00097DF6">
        <w:t>“</w:t>
      </w:r>
      <w:r w:rsidR="00097DF6" w:rsidRPr="00097DF6">
        <w:rPr>
          <w:sz w:val="28"/>
          <w:szCs w:val="28"/>
        </w:rPr>
        <w:t xml:space="preserve">The procedures against the Covid 19 make an accent on social distance. But these were not friendly to persons with deaf‐blindness, most especially women with deaf‐blindness because you </w:t>
      </w:r>
      <w:proofErr w:type="gramStart"/>
      <w:r w:rsidR="00097DF6" w:rsidRPr="00097DF6">
        <w:rPr>
          <w:sz w:val="28"/>
          <w:szCs w:val="28"/>
        </w:rPr>
        <w:t>have to</w:t>
      </w:r>
      <w:proofErr w:type="gramEnd"/>
      <w:r w:rsidR="00097DF6" w:rsidRPr="00097DF6">
        <w:rPr>
          <w:sz w:val="28"/>
          <w:szCs w:val="28"/>
        </w:rPr>
        <w:t xml:space="preserve"> move with a guide. And then when we talk about food distribution, in my country, Uganda, there was a policy that all people would get food at their door. It does</w:t>
      </w:r>
      <w:r w:rsidR="00251320">
        <w:rPr>
          <w:sz w:val="28"/>
          <w:szCs w:val="28"/>
        </w:rPr>
        <w:t xml:space="preserve"> </w:t>
      </w:r>
      <w:r w:rsidR="00097DF6" w:rsidRPr="00097DF6">
        <w:rPr>
          <w:sz w:val="28"/>
          <w:szCs w:val="28"/>
        </w:rPr>
        <w:lastRenderedPageBreak/>
        <w:t>not favour women with deaf‐blindness, because we are not among the group that the government targeted for food distribution…”</w:t>
      </w:r>
    </w:p>
    <w:p w14:paraId="5A057322" w14:textId="7CF53D1D" w:rsidR="00097DF6" w:rsidRDefault="00097DF6" w:rsidP="007E1C16">
      <w:pPr>
        <w:spacing w:after="0" w:line="240" w:lineRule="auto"/>
        <w:rPr>
          <w:sz w:val="28"/>
          <w:szCs w:val="28"/>
        </w:rPr>
      </w:pPr>
      <w:r w:rsidRPr="00A02E16">
        <w:rPr>
          <w:b/>
          <w:bCs/>
          <w:color w:val="000000" w:themeColor="text1"/>
          <w:sz w:val="28"/>
          <w:szCs w:val="28"/>
        </w:rPr>
        <w:t xml:space="preserve">Meenakshi Balasubramanian, </w:t>
      </w:r>
      <w:r w:rsidR="00251320" w:rsidRPr="00A02E16">
        <w:rPr>
          <w:b/>
          <w:bCs/>
          <w:color w:val="000000" w:themeColor="text1"/>
          <w:sz w:val="28"/>
          <w:szCs w:val="28"/>
        </w:rPr>
        <w:t>Centre</w:t>
      </w:r>
      <w:r w:rsidRPr="00A02E16">
        <w:rPr>
          <w:b/>
          <w:bCs/>
          <w:color w:val="000000" w:themeColor="text1"/>
          <w:sz w:val="28"/>
          <w:szCs w:val="28"/>
        </w:rPr>
        <w:t xml:space="preserve"> for Inclusive Policy (CIP), </w:t>
      </w:r>
      <w:r w:rsidR="00251320" w:rsidRPr="00A02E16">
        <w:rPr>
          <w:b/>
          <w:bCs/>
          <w:color w:val="000000" w:themeColor="text1"/>
          <w:sz w:val="28"/>
          <w:szCs w:val="28"/>
        </w:rPr>
        <w:t>Chennai</w:t>
      </w:r>
      <w:r w:rsidRPr="00A02E16">
        <w:rPr>
          <w:b/>
          <w:bCs/>
          <w:color w:val="000000" w:themeColor="text1"/>
          <w:sz w:val="28"/>
          <w:szCs w:val="28"/>
        </w:rPr>
        <w:t>, India</w:t>
      </w:r>
      <w:r w:rsidRPr="00A02E16">
        <w:rPr>
          <w:color w:val="000000" w:themeColor="text1"/>
          <w:sz w:val="28"/>
          <w:szCs w:val="28"/>
        </w:rPr>
        <w:t xml:space="preserve"> </w:t>
      </w:r>
      <w:r w:rsidRPr="00097DF6">
        <w:rPr>
          <w:sz w:val="28"/>
          <w:szCs w:val="28"/>
        </w:rPr>
        <w:t xml:space="preserve">presented the findings of the study “How responsive are social protection programs towards women and girls with disabilities-inferences from gender budget analysis (India)” emphasizing the lack of data disaggregated by gender and disability. </w:t>
      </w:r>
      <w:r>
        <w:rPr>
          <w:sz w:val="28"/>
          <w:szCs w:val="28"/>
        </w:rPr>
        <w:t>Meenakshi</w:t>
      </w:r>
      <w:r w:rsidRPr="00097DF6">
        <w:rPr>
          <w:sz w:val="28"/>
          <w:szCs w:val="28"/>
        </w:rPr>
        <w:t xml:space="preserve"> highlighted the underrepresentation of social protection schemes for </w:t>
      </w:r>
      <w:r w:rsidR="00BC72B4">
        <w:rPr>
          <w:sz w:val="28"/>
          <w:szCs w:val="28"/>
        </w:rPr>
        <w:t xml:space="preserve">disabled </w:t>
      </w:r>
      <w:r w:rsidRPr="00097DF6">
        <w:rPr>
          <w:sz w:val="28"/>
          <w:szCs w:val="28"/>
        </w:rPr>
        <w:t xml:space="preserve">women with only 30% of schemes </w:t>
      </w:r>
      <w:proofErr w:type="gramStart"/>
      <w:r w:rsidRPr="00097DF6">
        <w:rPr>
          <w:sz w:val="28"/>
          <w:szCs w:val="28"/>
        </w:rPr>
        <w:t>actually considering</w:t>
      </w:r>
      <w:proofErr w:type="gramEnd"/>
      <w:r w:rsidR="00B256DB">
        <w:rPr>
          <w:sz w:val="28"/>
          <w:szCs w:val="28"/>
        </w:rPr>
        <w:t xml:space="preserve"> them</w:t>
      </w:r>
      <w:r w:rsidRPr="00097DF6">
        <w:rPr>
          <w:sz w:val="28"/>
          <w:szCs w:val="28"/>
        </w:rPr>
        <w:t xml:space="preserve">. </w:t>
      </w:r>
      <w:r>
        <w:rPr>
          <w:sz w:val="28"/>
          <w:szCs w:val="28"/>
        </w:rPr>
        <w:t>Meenakshi</w:t>
      </w:r>
      <w:r w:rsidRPr="00097DF6">
        <w:rPr>
          <w:sz w:val="28"/>
          <w:szCs w:val="28"/>
        </w:rPr>
        <w:t xml:space="preserve"> pointed out that the design of schemes and programmes end up excluding </w:t>
      </w:r>
      <w:r w:rsidR="0033752B">
        <w:rPr>
          <w:sz w:val="28"/>
          <w:szCs w:val="28"/>
        </w:rPr>
        <w:t xml:space="preserve">disabled </w:t>
      </w:r>
      <w:r w:rsidRPr="00097DF6">
        <w:rPr>
          <w:sz w:val="28"/>
          <w:szCs w:val="28"/>
        </w:rPr>
        <w:t>women and girls because they do not factor in the gendered barriers to access</w:t>
      </w:r>
      <w:r w:rsidR="00217E33">
        <w:rPr>
          <w:sz w:val="28"/>
          <w:szCs w:val="28"/>
        </w:rPr>
        <w:t>.</w:t>
      </w:r>
      <w:r w:rsidRPr="00097DF6">
        <w:rPr>
          <w:sz w:val="28"/>
          <w:szCs w:val="28"/>
        </w:rPr>
        <w:t xml:space="preserve"> </w:t>
      </w:r>
      <w:r w:rsidR="00603CF6">
        <w:rPr>
          <w:sz w:val="28"/>
          <w:szCs w:val="28"/>
        </w:rPr>
        <w:t>F</w:t>
      </w:r>
      <w:r w:rsidRPr="00097DF6">
        <w:rPr>
          <w:sz w:val="28"/>
          <w:szCs w:val="28"/>
        </w:rPr>
        <w:t xml:space="preserve">or instance, public work programmes exclude women as work sites do not have accessible toilets or drinking water. She concluded with the need for social audits of programmes from the lens of </w:t>
      </w:r>
      <w:r w:rsidR="00217E33">
        <w:rPr>
          <w:sz w:val="28"/>
          <w:szCs w:val="28"/>
        </w:rPr>
        <w:t xml:space="preserve">disabled </w:t>
      </w:r>
      <w:r w:rsidRPr="00097DF6">
        <w:rPr>
          <w:sz w:val="28"/>
          <w:szCs w:val="28"/>
        </w:rPr>
        <w:t>women. “The gender responsiveness and impact of multiple marginalization has to be part of the training programs of all professionals</w:t>
      </w:r>
      <w:r w:rsidR="005418C5">
        <w:rPr>
          <w:sz w:val="28"/>
          <w:szCs w:val="28"/>
        </w:rPr>
        <w:t>,</w:t>
      </w:r>
      <w:r w:rsidRPr="00097DF6">
        <w:rPr>
          <w:sz w:val="28"/>
          <w:szCs w:val="28"/>
        </w:rPr>
        <w:t xml:space="preserve"> both at the government and other levels that ensures accountability, even within the disability movement. Along with the gender training mandated by the budgeting. Then there should be greater participation of women with disabilities in all forums. Re‐look at the programs and policies to ensure gender responsive design.”</w:t>
      </w:r>
    </w:p>
    <w:p w14:paraId="72F0BCB2" w14:textId="303886D1" w:rsidR="00097DF6" w:rsidRDefault="00A02E16" w:rsidP="007E1C16">
      <w:pPr>
        <w:spacing w:after="0" w:line="240" w:lineRule="auto"/>
        <w:rPr>
          <w:sz w:val="28"/>
          <w:szCs w:val="28"/>
        </w:rPr>
      </w:pPr>
      <w:r w:rsidRPr="00A02E16">
        <w:rPr>
          <w:b/>
          <w:bCs/>
          <w:sz w:val="28"/>
          <w:szCs w:val="28"/>
        </w:rPr>
        <w:t xml:space="preserve">Catalina </w:t>
      </w:r>
      <w:proofErr w:type="spellStart"/>
      <w:r w:rsidRPr="00A02E16">
        <w:rPr>
          <w:b/>
          <w:bCs/>
          <w:sz w:val="28"/>
          <w:szCs w:val="28"/>
        </w:rPr>
        <w:t>Devandas</w:t>
      </w:r>
      <w:proofErr w:type="spellEnd"/>
      <w:r w:rsidR="009E3656">
        <w:rPr>
          <w:b/>
          <w:bCs/>
          <w:sz w:val="28"/>
          <w:szCs w:val="28"/>
        </w:rPr>
        <w:t>,</w:t>
      </w:r>
      <w:r w:rsidR="000B5FDC">
        <w:rPr>
          <w:b/>
          <w:bCs/>
          <w:sz w:val="28"/>
          <w:szCs w:val="28"/>
        </w:rPr>
        <w:t xml:space="preserve"> disabled lawyer and previous UN Rapporteur on </w:t>
      </w:r>
      <w:proofErr w:type="gramStart"/>
      <w:r w:rsidR="000B5FDC">
        <w:rPr>
          <w:b/>
          <w:bCs/>
          <w:sz w:val="28"/>
          <w:szCs w:val="28"/>
        </w:rPr>
        <w:t xml:space="preserve">Disability </w:t>
      </w:r>
      <w:r w:rsidRPr="00DD742D">
        <w:rPr>
          <w:sz w:val="28"/>
          <w:szCs w:val="28"/>
        </w:rPr>
        <w:t xml:space="preserve"> </w:t>
      </w:r>
      <w:r w:rsidR="00097DF6" w:rsidRPr="00DD742D">
        <w:rPr>
          <w:sz w:val="28"/>
          <w:szCs w:val="28"/>
        </w:rPr>
        <w:t>“</w:t>
      </w:r>
      <w:proofErr w:type="gramEnd"/>
      <w:r w:rsidR="00DD742D" w:rsidRPr="00DD742D">
        <w:rPr>
          <w:sz w:val="28"/>
          <w:szCs w:val="28"/>
        </w:rPr>
        <w:t>Despite efforts to bring women with disabilities to the table, we still continue to leave them out, and this is a structural issue to think about…</w:t>
      </w:r>
      <w:r w:rsidR="00DD742D" w:rsidRPr="00097DF6">
        <w:rPr>
          <w:sz w:val="28"/>
          <w:szCs w:val="28"/>
        </w:rPr>
        <w:t xml:space="preserve"> </w:t>
      </w:r>
      <w:r w:rsidR="00097DF6" w:rsidRPr="00097DF6">
        <w:rPr>
          <w:sz w:val="28"/>
          <w:szCs w:val="28"/>
        </w:rPr>
        <w:t>There will not be a</w:t>
      </w:r>
      <w:r w:rsidR="009E3656">
        <w:rPr>
          <w:sz w:val="28"/>
          <w:szCs w:val="28"/>
        </w:rPr>
        <w:t>n</w:t>
      </w:r>
      <w:r w:rsidR="00097DF6" w:rsidRPr="00097DF6">
        <w:rPr>
          <w:sz w:val="28"/>
          <w:szCs w:val="28"/>
        </w:rPr>
        <w:t xml:space="preserve"> Equality Generation if we do not redesign the way in which we create public policies in all parts of the world, without considering all and especially those women who face the most severe structural barriers, violence, </w:t>
      </w:r>
      <w:proofErr w:type="gramStart"/>
      <w:r w:rsidR="00097DF6" w:rsidRPr="00097DF6">
        <w:rPr>
          <w:sz w:val="28"/>
          <w:szCs w:val="28"/>
        </w:rPr>
        <w:t>discrimination</w:t>
      </w:r>
      <w:proofErr w:type="gramEnd"/>
      <w:r w:rsidR="00097DF6" w:rsidRPr="00097DF6">
        <w:rPr>
          <w:sz w:val="28"/>
          <w:szCs w:val="28"/>
        </w:rPr>
        <w:t xml:space="preserve"> and exclusion, they do not happen in a bubble</w:t>
      </w:r>
      <w:r w:rsidR="009E3656">
        <w:rPr>
          <w:sz w:val="28"/>
          <w:szCs w:val="28"/>
        </w:rPr>
        <w:t>.</w:t>
      </w:r>
      <w:r w:rsidR="00097DF6" w:rsidRPr="00097DF6">
        <w:rPr>
          <w:sz w:val="28"/>
          <w:szCs w:val="28"/>
        </w:rPr>
        <w:t xml:space="preserve"> </w:t>
      </w:r>
      <w:r w:rsidR="009E3656">
        <w:rPr>
          <w:sz w:val="28"/>
          <w:szCs w:val="28"/>
        </w:rPr>
        <w:t>T</w:t>
      </w:r>
      <w:r w:rsidR="00097DF6" w:rsidRPr="00097DF6">
        <w:rPr>
          <w:sz w:val="28"/>
          <w:szCs w:val="28"/>
        </w:rPr>
        <w:t xml:space="preserve">hey are filtered by all barriers… we have to open spaces so that all women can participate calmly under equal </w:t>
      </w:r>
      <w:proofErr w:type="gramStart"/>
      <w:r w:rsidR="00097DF6" w:rsidRPr="00097DF6">
        <w:rPr>
          <w:sz w:val="28"/>
          <w:szCs w:val="28"/>
        </w:rPr>
        <w:t>conditions</w:t>
      </w:r>
      <w:r w:rsidR="00091F5D">
        <w:rPr>
          <w:sz w:val="28"/>
          <w:szCs w:val="28"/>
        </w:rPr>
        <w:t>..</w:t>
      </w:r>
      <w:proofErr w:type="gramEnd"/>
      <w:r w:rsidR="00097DF6" w:rsidRPr="00097DF6">
        <w:rPr>
          <w:sz w:val="28"/>
          <w:szCs w:val="28"/>
        </w:rPr>
        <w:t xml:space="preserve"> ”  </w:t>
      </w:r>
    </w:p>
    <w:p w14:paraId="03D313EC" w14:textId="0398CB3C" w:rsidR="00DD2E1A" w:rsidRPr="00DD2E1A" w:rsidRDefault="00DD2E1A" w:rsidP="007E1C16">
      <w:pPr>
        <w:spacing w:after="0" w:line="240" w:lineRule="auto"/>
        <w:rPr>
          <w:b/>
          <w:bCs/>
          <w:sz w:val="28"/>
          <w:szCs w:val="28"/>
        </w:rPr>
      </w:pPr>
      <w:r w:rsidRPr="00DD2E1A">
        <w:rPr>
          <w:b/>
          <w:bCs/>
          <w:sz w:val="28"/>
          <w:szCs w:val="28"/>
        </w:rPr>
        <w:t>Recommendations from the seminar</w:t>
      </w:r>
    </w:p>
    <w:p w14:paraId="16F570BF" w14:textId="2DF77548" w:rsidR="00097DF6" w:rsidRDefault="00097DF6" w:rsidP="007E1C16">
      <w:pPr>
        <w:spacing w:after="0" w:line="240" w:lineRule="auto"/>
        <w:rPr>
          <w:sz w:val="28"/>
          <w:szCs w:val="28"/>
        </w:rPr>
      </w:pPr>
      <w:r w:rsidRPr="00097DF6">
        <w:rPr>
          <w:sz w:val="28"/>
          <w:szCs w:val="28"/>
        </w:rPr>
        <w:t xml:space="preserve"> </w:t>
      </w:r>
      <w:r w:rsidRPr="00097DF6">
        <w:rPr>
          <w:sz w:val="28"/>
          <w:szCs w:val="28"/>
        </w:rPr>
        <w:sym w:font="Symbol" w:char="F0B7"/>
      </w:r>
      <w:r w:rsidRPr="00097DF6">
        <w:rPr>
          <w:sz w:val="28"/>
          <w:szCs w:val="28"/>
        </w:rPr>
        <w:t xml:space="preserve"> All the different barriers faced by </w:t>
      </w:r>
      <w:r w:rsidR="00DD2E1A">
        <w:rPr>
          <w:sz w:val="28"/>
          <w:szCs w:val="28"/>
        </w:rPr>
        <w:t xml:space="preserve">disabled </w:t>
      </w:r>
      <w:r w:rsidRPr="00097DF6">
        <w:rPr>
          <w:sz w:val="28"/>
          <w:szCs w:val="28"/>
        </w:rPr>
        <w:t xml:space="preserve">women and girls must </w:t>
      </w:r>
      <w:r w:rsidR="00DD2E1A">
        <w:rPr>
          <w:sz w:val="28"/>
          <w:szCs w:val="28"/>
        </w:rPr>
        <w:t xml:space="preserve">be </w:t>
      </w:r>
      <w:r w:rsidRPr="00097DF6">
        <w:rPr>
          <w:sz w:val="28"/>
          <w:szCs w:val="28"/>
        </w:rPr>
        <w:t>considered, as well as their diversity</w:t>
      </w:r>
      <w:r w:rsidR="00DD2E1A">
        <w:rPr>
          <w:sz w:val="28"/>
          <w:szCs w:val="28"/>
        </w:rPr>
        <w:t xml:space="preserve"> </w:t>
      </w:r>
      <w:r w:rsidRPr="00097DF6">
        <w:rPr>
          <w:sz w:val="28"/>
          <w:szCs w:val="28"/>
        </w:rPr>
        <w:t xml:space="preserve">must be understood and considered in all their intersecting identities to promote their active and meaningful participation, </w:t>
      </w:r>
    </w:p>
    <w:p w14:paraId="64B655FB" w14:textId="749D632B" w:rsidR="00097DF6"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We urge governments to include articles regarding </w:t>
      </w:r>
      <w:r w:rsidR="00DD2E1A">
        <w:rPr>
          <w:sz w:val="28"/>
          <w:szCs w:val="28"/>
        </w:rPr>
        <w:t>‘</w:t>
      </w:r>
      <w:r w:rsidRPr="00097DF6">
        <w:rPr>
          <w:sz w:val="28"/>
          <w:szCs w:val="28"/>
        </w:rPr>
        <w:t>women with disabilities in the general law of persons with disabilities in each country</w:t>
      </w:r>
      <w:r w:rsidR="00DD2E1A">
        <w:rPr>
          <w:sz w:val="28"/>
          <w:szCs w:val="28"/>
        </w:rPr>
        <w:t>’</w:t>
      </w:r>
      <w:r w:rsidRPr="00097DF6">
        <w:rPr>
          <w:sz w:val="28"/>
          <w:szCs w:val="28"/>
        </w:rPr>
        <w:t xml:space="preserve"> </w:t>
      </w:r>
      <w:proofErr w:type="gramStart"/>
      <w:r w:rsidRPr="00097DF6">
        <w:rPr>
          <w:sz w:val="28"/>
          <w:szCs w:val="28"/>
        </w:rPr>
        <w:t>and also</w:t>
      </w:r>
      <w:proofErr w:type="gramEnd"/>
      <w:r w:rsidRPr="00097DF6">
        <w:rPr>
          <w:sz w:val="28"/>
          <w:szCs w:val="28"/>
        </w:rPr>
        <w:t xml:space="preserve"> to pay attention to the particular multiple and intersectional discrimination that </w:t>
      </w:r>
      <w:r w:rsidR="00DD2E1A">
        <w:rPr>
          <w:sz w:val="28"/>
          <w:szCs w:val="28"/>
        </w:rPr>
        <w:t xml:space="preserve">disabled </w:t>
      </w:r>
      <w:r w:rsidRPr="00097DF6">
        <w:rPr>
          <w:sz w:val="28"/>
          <w:szCs w:val="28"/>
        </w:rPr>
        <w:t xml:space="preserve">women face, </w:t>
      </w:r>
    </w:p>
    <w:p w14:paraId="1A96CF10" w14:textId="005D7EB5" w:rsidR="00097DF6"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Governments and other stakeholders should ensure the exercise of the rights of</w:t>
      </w:r>
      <w:r w:rsidR="00DD2E1A">
        <w:rPr>
          <w:sz w:val="28"/>
          <w:szCs w:val="28"/>
        </w:rPr>
        <w:t xml:space="preserve"> disabled</w:t>
      </w:r>
      <w:r w:rsidRPr="00097DF6">
        <w:rPr>
          <w:sz w:val="28"/>
          <w:szCs w:val="28"/>
        </w:rPr>
        <w:t xml:space="preserve"> women and girls on equal basis with others, </w:t>
      </w:r>
    </w:p>
    <w:p w14:paraId="2661D3A9" w14:textId="5CA6F8AE" w:rsidR="00DD2E1A"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During the COVID-19 crisis and beyond, the perspectives and the gendered barriers that </w:t>
      </w:r>
      <w:r w:rsidR="00DD2E1A">
        <w:rPr>
          <w:sz w:val="28"/>
          <w:szCs w:val="28"/>
        </w:rPr>
        <w:t xml:space="preserve">disabled </w:t>
      </w:r>
      <w:r w:rsidRPr="00097DF6">
        <w:rPr>
          <w:sz w:val="28"/>
          <w:szCs w:val="28"/>
        </w:rPr>
        <w:t>women and youth experience in accessing economic justice must be considered and addressed, especially from underrepresented women and you</w:t>
      </w:r>
      <w:r w:rsidR="00DD2E1A">
        <w:rPr>
          <w:sz w:val="28"/>
          <w:szCs w:val="28"/>
        </w:rPr>
        <w:t>ng</w:t>
      </w:r>
      <w:r w:rsidRPr="00097DF6">
        <w:rPr>
          <w:sz w:val="28"/>
          <w:szCs w:val="28"/>
        </w:rPr>
        <w:t xml:space="preserve"> women, </w:t>
      </w:r>
    </w:p>
    <w:p w14:paraId="51A04513" w14:textId="668F0C33" w:rsidR="00DD2E1A"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Participation in all decision-making and discussion spaces must be ensured to </w:t>
      </w:r>
      <w:r w:rsidR="00DD2E1A">
        <w:rPr>
          <w:sz w:val="28"/>
          <w:szCs w:val="28"/>
        </w:rPr>
        <w:t xml:space="preserve">disabled </w:t>
      </w:r>
      <w:r w:rsidRPr="00097DF6">
        <w:rPr>
          <w:sz w:val="28"/>
          <w:szCs w:val="28"/>
        </w:rPr>
        <w:t xml:space="preserve">youth, </w:t>
      </w:r>
      <w:r w:rsidR="00DD2E1A">
        <w:rPr>
          <w:sz w:val="28"/>
          <w:szCs w:val="28"/>
        </w:rPr>
        <w:t xml:space="preserve">disabled </w:t>
      </w:r>
      <w:r w:rsidRPr="00097DF6">
        <w:rPr>
          <w:sz w:val="28"/>
          <w:szCs w:val="28"/>
        </w:rPr>
        <w:t xml:space="preserve">women </w:t>
      </w:r>
      <w:r w:rsidR="00DD2E1A">
        <w:rPr>
          <w:sz w:val="28"/>
          <w:szCs w:val="28"/>
        </w:rPr>
        <w:t xml:space="preserve">and </w:t>
      </w:r>
      <w:r w:rsidRPr="00097DF6">
        <w:rPr>
          <w:sz w:val="28"/>
          <w:szCs w:val="28"/>
        </w:rPr>
        <w:t xml:space="preserve">girls, older </w:t>
      </w:r>
      <w:r w:rsidR="00DD2E1A">
        <w:rPr>
          <w:sz w:val="28"/>
          <w:szCs w:val="28"/>
        </w:rPr>
        <w:t xml:space="preserve">disabled </w:t>
      </w:r>
      <w:r w:rsidRPr="00097DF6">
        <w:rPr>
          <w:sz w:val="28"/>
          <w:szCs w:val="28"/>
        </w:rPr>
        <w:t xml:space="preserve">women, indigenous </w:t>
      </w:r>
      <w:r w:rsidR="00DD2E1A">
        <w:rPr>
          <w:sz w:val="28"/>
          <w:szCs w:val="28"/>
        </w:rPr>
        <w:t>disabled</w:t>
      </w:r>
      <w:r w:rsidRPr="00097DF6">
        <w:rPr>
          <w:sz w:val="28"/>
          <w:szCs w:val="28"/>
        </w:rPr>
        <w:t xml:space="preserve"> and women from rural and remote areas, </w:t>
      </w:r>
    </w:p>
    <w:p w14:paraId="2B54C793" w14:textId="5505A501" w:rsidR="00DD2E1A"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w:t>
      </w:r>
      <w:r w:rsidR="00DD2E1A">
        <w:rPr>
          <w:sz w:val="28"/>
          <w:szCs w:val="28"/>
        </w:rPr>
        <w:t xml:space="preserve">Disabled </w:t>
      </w:r>
      <w:r w:rsidRPr="00097DF6">
        <w:rPr>
          <w:sz w:val="28"/>
          <w:szCs w:val="28"/>
        </w:rPr>
        <w:t>Women</w:t>
      </w:r>
      <w:r w:rsidR="00DD2E1A">
        <w:rPr>
          <w:sz w:val="28"/>
          <w:szCs w:val="28"/>
        </w:rPr>
        <w:t>’s</w:t>
      </w:r>
      <w:r w:rsidRPr="00097DF6">
        <w:rPr>
          <w:sz w:val="28"/>
          <w:szCs w:val="28"/>
        </w:rPr>
        <w:t xml:space="preserve"> issues and rights must be included in educational efforts, including regarding the access to sexual and reproductive education, </w:t>
      </w:r>
    </w:p>
    <w:p w14:paraId="358CC745" w14:textId="2D800864" w:rsidR="00DD2E1A" w:rsidRDefault="00097DF6" w:rsidP="007E1C16">
      <w:pPr>
        <w:spacing w:after="0" w:line="240" w:lineRule="auto"/>
        <w:rPr>
          <w:sz w:val="28"/>
          <w:szCs w:val="28"/>
        </w:rPr>
      </w:pPr>
      <w:r w:rsidRPr="00097DF6">
        <w:rPr>
          <w:sz w:val="28"/>
          <w:szCs w:val="28"/>
        </w:rPr>
        <w:lastRenderedPageBreak/>
        <w:sym w:font="Symbol" w:char="F0B7"/>
      </w:r>
      <w:r w:rsidRPr="00097DF6">
        <w:rPr>
          <w:sz w:val="28"/>
          <w:szCs w:val="28"/>
        </w:rPr>
        <w:t xml:space="preserve"> The rights of women and girls, including with autism, access to inclusive education must be ensured and promoted, as well as their right to personal autonomy, including their financial independence, </w:t>
      </w:r>
    </w:p>
    <w:p w14:paraId="57B93EBF" w14:textId="7814F5FF" w:rsidR="00DD2E1A"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Government and international cooperation must specifically target </w:t>
      </w:r>
      <w:r w:rsidR="00DD2E1A">
        <w:rPr>
          <w:sz w:val="28"/>
          <w:szCs w:val="28"/>
        </w:rPr>
        <w:t xml:space="preserve">disabled </w:t>
      </w:r>
      <w:r w:rsidRPr="00097DF6">
        <w:rPr>
          <w:sz w:val="28"/>
          <w:szCs w:val="28"/>
        </w:rPr>
        <w:t xml:space="preserve">women from underrepresented groups within their mainstream efforts, </w:t>
      </w:r>
    </w:p>
    <w:p w14:paraId="5F8030F5" w14:textId="57A8639D" w:rsidR="00097DF6" w:rsidRDefault="00097DF6" w:rsidP="007E1C16">
      <w:pPr>
        <w:spacing w:after="0" w:line="240" w:lineRule="auto"/>
        <w:rPr>
          <w:sz w:val="28"/>
          <w:szCs w:val="28"/>
        </w:rPr>
      </w:pPr>
      <w:r w:rsidRPr="00097DF6">
        <w:rPr>
          <w:sz w:val="28"/>
          <w:szCs w:val="28"/>
        </w:rPr>
        <w:sym w:font="Symbol" w:char="F0B7"/>
      </w:r>
      <w:r w:rsidRPr="00097DF6">
        <w:rPr>
          <w:sz w:val="28"/>
          <w:szCs w:val="28"/>
        </w:rPr>
        <w:t xml:space="preserve"> Social audits and removal of public programmes that excludes </w:t>
      </w:r>
      <w:r w:rsidR="00DD2E1A">
        <w:rPr>
          <w:sz w:val="28"/>
          <w:szCs w:val="28"/>
        </w:rPr>
        <w:t xml:space="preserve">disabled </w:t>
      </w:r>
      <w:r w:rsidRPr="00097DF6">
        <w:rPr>
          <w:sz w:val="28"/>
          <w:szCs w:val="28"/>
        </w:rPr>
        <w:t>women and girls must be factored in the gendered barriers to access, such as work sites with no accessible toilets or drinking water.</w:t>
      </w:r>
    </w:p>
    <w:p w14:paraId="69BA6E99" w14:textId="17C31AF5" w:rsidR="005505EC" w:rsidRPr="005505EC" w:rsidRDefault="00B512BA" w:rsidP="00914DC5">
      <w:pPr>
        <w:rPr>
          <w:rFonts w:cstheme="minorHAnsi"/>
          <w:b/>
          <w:bCs/>
          <w:sz w:val="32"/>
          <w:szCs w:val="32"/>
        </w:rPr>
      </w:pPr>
      <w:r w:rsidRPr="00914DC5">
        <w:rPr>
          <w:rFonts w:cstheme="minorHAnsi"/>
          <w:b/>
          <w:bCs/>
          <w:sz w:val="32"/>
          <w:szCs w:val="32"/>
        </w:rPr>
        <w:t xml:space="preserve">Applicants to </w:t>
      </w:r>
      <w:r w:rsidRPr="005505EC">
        <w:rPr>
          <w:rFonts w:eastAsia="Times New Roman" w:cstheme="minorHAnsi"/>
          <w:b/>
          <w:bCs/>
          <w:color w:val="222222"/>
          <w:sz w:val="32"/>
          <w:szCs w:val="32"/>
          <w:lang w:eastAsia="en-GB"/>
        </w:rPr>
        <w:t xml:space="preserve">Girls’ Education Professional </w:t>
      </w:r>
      <w:proofErr w:type="gramStart"/>
      <w:r w:rsidRPr="005505EC">
        <w:rPr>
          <w:rFonts w:eastAsia="Times New Roman" w:cstheme="minorHAnsi"/>
          <w:b/>
          <w:bCs/>
          <w:color w:val="222222"/>
          <w:sz w:val="32"/>
          <w:szCs w:val="32"/>
          <w:lang w:eastAsia="en-GB"/>
        </w:rPr>
        <w:t>Fellowships</w:t>
      </w:r>
      <w:r w:rsidR="002D04B0" w:rsidRPr="00914DC5">
        <w:rPr>
          <w:rFonts w:eastAsia="Times New Roman" w:cstheme="minorHAnsi"/>
          <w:b/>
          <w:bCs/>
          <w:color w:val="222222"/>
          <w:sz w:val="32"/>
          <w:szCs w:val="32"/>
          <w:lang w:eastAsia="en-GB"/>
        </w:rPr>
        <w:t xml:space="preserve"> :</w:t>
      </w:r>
      <w:proofErr w:type="gramEnd"/>
      <w:r w:rsidR="002D04B0" w:rsidRPr="00914DC5">
        <w:rPr>
          <w:rFonts w:eastAsia="Times New Roman" w:cstheme="minorHAnsi"/>
          <w:b/>
          <w:bCs/>
          <w:color w:val="222222"/>
          <w:sz w:val="32"/>
          <w:szCs w:val="32"/>
          <w:lang w:eastAsia="en-GB"/>
        </w:rPr>
        <w:t xml:space="preserve"> Commonwealth Scholarships</w:t>
      </w:r>
      <w:r w:rsidR="00914DC5">
        <w:rPr>
          <w:rFonts w:cstheme="minorHAnsi"/>
          <w:b/>
          <w:bCs/>
          <w:sz w:val="32"/>
          <w:szCs w:val="32"/>
        </w:rPr>
        <w:t xml:space="preserve"> </w:t>
      </w:r>
      <w:r w:rsidR="0006417D" w:rsidRPr="0006417D">
        <w:rPr>
          <w:rFonts w:ascii="Arial" w:eastAsia="Times New Roman" w:hAnsi="Arial" w:cs="Arial"/>
          <w:b/>
          <w:bCs/>
          <w:color w:val="222222"/>
          <w:sz w:val="24"/>
          <w:szCs w:val="24"/>
          <w:lang w:eastAsia="en-GB"/>
        </w:rPr>
        <w:t>A</w:t>
      </w:r>
      <w:r w:rsidR="005505EC" w:rsidRPr="005505EC">
        <w:rPr>
          <w:rFonts w:ascii="Arial" w:eastAsia="Times New Roman" w:hAnsi="Arial" w:cs="Arial"/>
          <w:b/>
          <w:bCs/>
          <w:color w:val="222222"/>
          <w:sz w:val="24"/>
          <w:szCs w:val="24"/>
          <w:lang w:eastAsia="en-GB"/>
        </w:rPr>
        <w:t xml:space="preserve">pplications for the </w:t>
      </w:r>
      <w:bookmarkStart w:id="0" w:name="_Hlk73626430"/>
      <w:r w:rsidR="005505EC" w:rsidRPr="005505EC">
        <w:rPr>
          <w:rFonts w:ascii="Arial" w:eastAsia="Times New Roman" w:hAnsi="Arial" w:cs="Arial"/>
          <w:b/>
          <w:bCs/>
          <w:color w:val="222222"/>
          <w:sz w:val="24"/>
          <w:szCs w:val="24"/>
          <w:lang w:eastAsia="en-GB"/>
        </w:rPr>
        <w:t xml:space="preserve">Girls’ Education Professional Fellowships </w:t>
      </w:r>
      <w:bookmarkEnd w:id="0"/>
      <w:r w:rsidR="005505EC" w:rsidRPr="005505EC">
        <w:rPr>
          <w:rFonts w:ascii="Arial" w:eastAsia="Times New Roman" w:hAnsi="Arial" w:cs="Arial"/>
          <w:b/>
          <w:bCs/>
          <w:color w:val="222222"/>
          <w:sz w:val="24"/>
          <w:szCs w:val="24"/>
          <w:lang w:eastAsia="en-GB"/>
        </w:rPr>
        <w:t>are now open</w:t>
      </w:r>
      <w:r w:rsidR="005505EC" w:rsidRPr="005505EC">
        <w:rPr>
          <w:rFonts w:ascii="Arial" w:eastAsia="Times New Roman" w:hAnsi="Arial" w:cs="Arial"/>
          <w:color w:val="222222"/>
          <w:sz w:val="24"/>
          <w:szCs w:val="24"/>
          <w:lang w:eastAsia="en-GB"/>
        </w:rPr>
        <w:t>.</w:t>
      </w:r>
      <w:r w:rsidR="0006417D">
        <w:rPr>
          <w:rFonts w:ascii="Arial" w:eastAsia="Times New Roman" w:hAnsi="Arial" w:cs="Arial"/>
          <w:color w:val="222222"/>
          <w:sz w:val="24"/>
          <w:szCs w:val="24"/>
          <w:lang w:eastAsia="en-GB"/>
        </w:rPr>
        <w:t xml:space="preserve"> This supports a </w:t>
      </w:r>
      <w:proofErr w:type="gramStart"/>
      <w:r w:rsidR="0006417D">
        <w:rPr>
          <w:rFonts w:ascii="Arial" w:eastAsia="Times New Roman" w:hAnsi="Arial" w:cs="Arial"/>
          <w:color w:val="222222"/>
          <w:sz w:val="24"/>
          <w:szCs w:val="24"/>
          <w:lang w:eastAsia="en-GB"/>
        </w:rPr>
        <w:t>three month</w:t>
      </w:r>
      <w:proofErr w:type="gramEnd"/>
      <w:r w:rsidR="002C6030">
        <w:rPr>
          <w:rFonts w:ascii="Arial" w:eastAsia="Times New Roman" w:hAnsi="Arial" w:cs="Arial"/>
          <w:color w:val="222222"/>
          <w:sz w:val="24"/>
          <w:szCs w:val="24"/>
          <w:lang w:eastAsia="en-GB"/>
        </w:rPr>
        <w:t xml:space="preserve"> study visit to UK.</w:t>
      </w:r>
      <w:r w:rsidR="005505EC" w:rsidRPr="005505EC">
        <w:rPr>
          <w:rFonts w:ascii="Arial" w:eastAsia="Times New Roman" w:hAnsi="Arial" w:cs="Arial"/>
          <w:color w:val="222222"/>
          <w:sz w:val="24"/>
          <w:szCs w:val="24"/>
          <w:lang w:eastAsia="en-GB"/>
        </w:rPr>
        <w:t xml:space="preserve"> </w:t>
      </w:r>
      <w:proofErr w:type="gramStart"/>
      <w:r w:rsidR="005505EC" w:rsidRPr="005505EC">
        <w:rPr>
          <w:rFonts w:ascii="Arial" w:eastAsia="Times New Roman" w:hAnsi="Arial" w:cs="Arial"/>
          <w:color w:val="222222"/>
          <w:sz w:val="24"/>
          <w:szCs w:val="24"/>
          <w:lang w:eastAsia="en-GB"/>
        </w:rPr>
        <w:t>In order to</w:t>
      </w:r>
      <w:proofErr w:type="gramEnd"/>
      <w:r w:rsidR="005505EC" w:rsidRPr="005505EC">
        <w:rPr>
          <w:rFonts w:ascii="Arial" w:eastAsia="Times New Roman" w:hAnsi="Arial" w:cs="Arial"/>
          <w:color w:val="222222"/>
          <w:sz w:val="24"/>
          <w:szCs w:val="24"/>
          <w:lang w:eastAsia="en-GB"/>
        </w:rPr>
        <w:t xml:space="preserve"> apply you must first register with us by sending a request to </w:t>
      </w:r>
      <w:hyperlink r:id="rId21" w:tgtFrame="_blank" w:history="1">
        <w:r w:rsidR="005505EC" w:rsidRPr="005505EC">
          <w:rPr>
            <w:rFonts w:ascii="Arial" w:eastAsia="Times New Roman" w:hAnsi="Arial" w:cs="Arial"/>
            <w:color w:val="1155CC"/>
            <w:sz w:val="24"/>
            <w:szCs w:val="24"/>
            <w:u w:val="single"/>
            <w:lang w:eastAsia="en-GB"/>
          </w:rPr>
          <w:t>professional.fellowships@cscuk.org.uk</w:t>
        </w:r>
      </w:hyperlink>
      <w:r w:rsidR="005505EC" w:rsidRPr="005505EC">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5505EC" w:rsidRPr="005505EC">
        <w:rPr>
          <w:rFonts w:ascii="Arial" w:eastAsia="Times New Roman" w:hAnsi="Arial" w:cs="Arial"/>
          <w:color w:val="222222"/>
          <w:sz w:val="24"/>
          <w:szCs w:val="24"/>
          <w:lang w:eastAsia="en-GB"/>
        </w:rPr>
        <w:t>If you have any questions about the programme or how to apply all the information is on </w:t>
      </w:r>
      <w:hyperlink r:id="rId22" w:tgtFrame="_blank" w:history="1">
        <w:r w:rsidR="005505EC" w:rsidRPr="005505EC">
          <w:rPr>
            <w:rFonts w:ascii="Arial" w:eastAsia="Times New Roman" w:hAnsi="Arial" w:cs="Arial"/>
            <w:color w:val="1155CC"/>
            <w:sz w:val="24"/>
            <w:szCs w:val="24"/>
            <w:u w:val="single"/>
            <w:lang w:eastAsia="en-GB"/>
          </w:rPr>
          <w:t>our website</w:t>
        </w:r>
      </w:hyperlink>
      <w:r w:rsidR="005505EC" w:rsidRPr="005505EC">
        <w:rPr>
          <w:rFonts w:ascii="Arial" w:eastAsia="Times New Roman" w:hAnsi="Arial" w:cs="Arial"/>
          <w:color w:val="222222"/>
          <w:sz w:val="24"/>
          <w:szCs w:val="24"/>
          <w:lang w:eastAsia="en-GB"/>
        </w:rPr>
        <w:t> or don’t hesitate to get in touch with me directly. The closing date for applications is </w:t>
      </w:r>
      <w:r w:rsidR="005505EC" w:rsidRPr="005505EC">
        <w:rPr>
          <w:rFonts w:ascii="Arial" w:eastAsia="Times New Roman" w:hAnsi="Arial" w:cs="Arial"/>
          <w:b/>
          <w:bCs/>
          <w:color w:val="222222"/>
          <w:sz w:val="24"/>
          <w:szCs w:val="24"/>
          <w:lang w:eastAsia="en-GB"/>
        </w:rPr>
        <w:t>Monday 21 June 2021 at 4pm (BST).</w:t>
      </w:r>
    </w:p>
    <w:p w14:paraId="672C15B6" w14:textId="6E4DBCB8" w:rsidR="002E4BF1" w:rsidRPr="007A0D1F" w:rsidRDefault="002E4BF1" w:rsidP="007A0D1F">
      <w:pPr>
        <w:rPr>
          <w:b/>
          <w:bCs/>
          <w:sz w:val="32"/>
          <w:szCs w:val="32"/>
        </w:rPr>
      </w:pPr>
      <w:r w:rsidRPr="00C23826">
        <w:rPr>
          <w:b/>
          <w:bCs/>
          <w:sz w:val="32"/>
          <w:szCs w:val="32"/>
        </w:rPr>
        <w:t>Commonwealth Scholarships Commission Applicants</w:t>
      </w:r>
      <w:r w:rsidR="00C23826" w:rsidRPr="00C23826">
        <w:rPr>
          <w:b/>
          <w:bCs/>
          <w:sz w:val="32"/>
          <w:szCs w:val="32"/>
        </w:rPr>
        <w:t xml:space="preserve"> to </w:t>
      </w:r>
      <w:proofErr w:type="gramStart"/>
      <w:r w:rsidR="00C23826" w:rsidRPr="00C23826">
        <w:rPr>
          <w:b/>
          <w:bCs/>
          <w:sz w:val="32"/>
          <w:szCs w:val="32"/>
        </w:rPr>
        <w:t xml:space="preserve">CDPF </w:t>
      </w:r>
      <w:r w:rsidRPr="00C23826">
        <w:rPr>
          <w:b/>
          <w:bCs/>
          <w:sz w:val="32"/>
          <w:szCs w:val="32"/>
        </w:rPr>
        <w:t xml:space="preserve"> </w:t>
      </w:r>
      <w:r w:rsidR="007A0D1F" w:rsidRPr="007A0D1F">
        <w:rPr>
          <w:sz w:val="28"/>
          <w:szCs w:val="28"/>
        </w:rPr>
        <w:t>We</w:t>
      </w:r>
      <w:proofErr w:type="gramEnd"/>
      <w:r w:rsidR="007A0D1F">
        <w:rPr>
          <w:b/>
          <w:bCs/>
          <w:sz w:val="32"/>
          <w:szCs w:val="32"/>
        </w:rPr>
        <w:t xml:space="preserve"> </w:t>
      </w:r>
      <w:r w:rsidR="007A0D1F">
        <w:rPr>
          <w:sz w:val="28"/>
          <w:szCs w:val="28"/>
        </w:rPr>
        <w:t>h</w:t>
      </w:r>
      <w:r w:rsidRPr="00D60156">
        <w:rPr>
          <w:sz w:val="28"/>
          <w:szCs w:val="28"/>
        </w:rPr>
        <w:t>ad 105 Masters and 9 PhD applications for 10 Masters nominations and 5 P</w:t>
      </w:r>
      <w:r w:rsidR="00792163">
        <w:rPr>
          <w:sz w:val="28"/>
          <w:szCs w:val="28"/>
        </w:rPr>
        <w:t>h</w:t>
      </w:r>
      <w:r w:rsidRPr="00D60156">
        <w:rPr>
          <w:sz w:val="28"/>
          <w:szCs w:val="28"/>
        </w:rPr>
        <w:t xml:space="preserve">D nominations. </w:t>
      </w:r>
      <w:r w:rsidR="002B007A">
        <w:rPr>
          <w:sz w:val="28"/>
          <w:szCs w:val="28"/>
        </w:rPr>
        <w:t>They n</w:t>
      </w:r>
      <w:r w:rsidRPr="00D60156">
        <w:rPr>
          <w:sz w:val="28"/>
          <w:szCs w:val="28"/>
        </w:rPr>
        <w:t xml:space="preserve">eeded to be disabled </w:t>
      </w:r>
      <w:r w:rsidR="002B007A">
        <w:rPr>
          <w:sz w:val="28"/>
          <w:szCs w:val="28"/>
        </w:rPr>
        <w:t>p</w:t>
      </w:r>
      <w:r w:rsidRPr="00D60156">
        <w:rPr>
          <w:sz w:val="28"/>
          <w:szCs w:val="28"/>
        </w:rPr>
        <w:t>eople</w:t>
      </w:r>
      <w:r w:rsidR="00441111">
        <w:rPr>
          <w:sz w:val="28"/>
          <w:szCs w:val="28"/>
        </w:rPr>
        <w:t>,</w:t>
      </w:r>
      <w:r w:rsidRPr="00D60156">
        <w:rPr>
          <w:sz w:val="28"/>
          <w:szCs w:val="28"/>
        </w:rPr>
        <w:t xml:space="preserve"> relate to UNCRPD and SDG goals and explain how will benefit their country on return. Many applications from Pakistan as only route to get a nomination was through CDPF. After three emails </w:t>
      </w:r>
      <w:r w:rsidR="0030767D">
        <w:rPr>
          <w:sz w:val="28"/>
          <w:szCs w:val="28"/>
        </w:rPr>
        <w:t xml:space="preserve">we </w:t>
      </w:r>
      <w:r w:rsidRPr="00D60156">
        <w:rPr>
          <w:sz w:val="28"/>
          <w:szCs w:val="28"/>
        </w:rPr>
        <w:t xml:space="preserve">reduced to a short list 13 for </w:t>
      </w:r>
      <w:proofErr w:type="gramStart"/>
      <w:r w:rsidRPr="00D60156">
        <w:rPr>
          <w:sz w:val="28"/>
          <w:szCs w:val="28"/>
        </w:rPr>
        <w:t>Masters</w:t>
      </w:r>
      <w:proofErr w:type="gramEnd"/>
      <w:r w:rsidRPr="00D60156">
        <w:rPr>
          <w:sz w:val="28"/>
          <w:szCs w:val="28"/>
        </w:rPr>
        <w:t xml:space="preserve"> and 7 PHDs. </w:t>
      </w:r>
      <w:r w:rsidR="00E51CCA" w:rsidRPr="00D60156">
        <w:rPr>
          <w:sz w:val="28"/>
          <w:szCs w:val="28"/>
        </w:rPr>
        <w:t xml:space="preserve">Fees, </w:t>
      </w:r>
      <w:r w:rsidR="00D60156" w:rsidRPr="00D60156">
        <w:rPr>
          <w:sz w:val="28"/>
          <w:szCs w:val="28"/>
        </w:rPr>
        <w:t xml:space="preserve">subsistence, </w:t>
      </w:r>
      <w:proofErr w:type="gramStart"/>
      <w:r w:rsidR="00D60156" w:rsidRPr="00D60156">
        <w:rPr>
          <w:sz w:val="28"/>
          <w:szCs w:val="28"/>
        </w:rPr>
        <w:t>travel</w:t>
      </w:r>
      <w:proofErr w:type="gramEnd"/>
      <w:r w:rsidR="00D60156" w:rsidRPr="00D60156">
        <w:rPr>
          <w:sz w:val="28"/>
          <w:szCs w:val="28"/>
        </w:rPr>
        <w:t xml:space="preserve"> and additional costs for reasonable accommodations are paid for UK University</w:t>
      </w:r>
      <w:r w:rsidR="00CA0887">
        <w:rPr>
          <w:sz w:val="28"/>
          <w:szCs w:val="28"/>
        </w:rPr>
        <w:t xml:space="preserve"> for successful candida</w:t>
      </w:r>
      <w:r w:rsidR="00480355">
        <w:rPr>
          <w:sz w:val="28"/>
          <w:szCs w:val="28"/>
        </w:rPr>
        <w:t xml:space="preserve">tes. </w:t>
      </w:r>
      <w:proofErr w:type="gramStart"/>
      <w:r w:rsidR="00480355">
        <w:rPr>
          <w:sz w:val="28"/>
          <w:szCs w:val="28"/>
        </w:rPr>
        <w:t>Have to</w:t>
      </w:r>
      <w:proofErr w:type="gramEnd"/>
      <w:r w:rsidR="00480355">
        <w:rPr>
          <w:sz w:val="28"/>
          <w:szCs w:val="28"/>
        </w:rPr>
        <w:t xml:space="preserve"> apply to </w:t>
      </w:r>
      <w:hyperlink r:id="rId23" w:history="1">
        <w:r w:rsidR="00FA3D34" w:rsidRPr="00BC5FA5">
          <w:rPr>
            <w:rStyle w:val="Hyperlink"/>
            <w:sz w:val="28"/>
            <w:szCs w:val="28"/>
          </w:rPr>
          <w:t>info@</w:t>
        </w:r>
        <w:r w:rsidR="00FA3D34" w:rsidRPr="005505EC">
          <w:rPr>
            <w:rStyle w:val="Hyperlink"/>
            <w:sz w:val="28"/>
            <w:szCs w:val="28"/>
          </w:rPr>
          <w:t>cscuk.org.uk</w:t>
        </w:r>
      </w:hyperlink>
      <w:r w:rsidR="00FA3D34">
        <w:rPr>
          <w:sz w:val="28"/>
          <w:szCs w:val="28"/>
        </w:rPr>
        <w:t xml:space="preserve">  and for PhDs get </w:t>
      </w:r>
      <w:r w:rsidR="00D46ED3">
        <w:rPr>
          <w:sz w:val="28"/>
          <w:szCs w:val="28"/>
        </w:rPr>
        <w:t xml:space="preserve">acceptance </w:t>
      </w:r>
      <w:r w:rsidR="00FA3D34">
        <w:rPr>
          <w:sz w:val="28"/>
          <w:szCs w:val="28"/>
        </w:rPr>
        <w:t>from UK University</w:t>
      </w:r>
      <w:r w:rsidR="00D46ED3">
        <w:rPr>
          <w:sz w:val="28"/>
          <w:szCs w:val="28"/>
        </w:rPr>
        <w:t xml:space="preserve"> </w:t>
      </w:r>
      <w:r w:rsidR="00FA3D34">
        <w:rPr>
          <w:sz w:val="28"/>
          <w:szCs w:val="28"/>
        </w:rPr>
        <w:t>before applying</w:t>
      </w:r>
      <w:r w:rsidR="00D46ED3">
        <w:rPr>
          <w:sz w:val="28"/>
          <w:szCs w:val="28"/>
        </w:rPr>
        <w:t>.</w:t>
      </w:r>
      <w:r w:rsidR="00FA3D34">
        <w:rPr>
          <w:sz w:val="28"/>
          <w:szCs w:val="28"/>
        </w:rPr>
        <w:t xml:space="preserve"> </w:t>
      </w:r>
      <w:r w:rsidR="007B6BD4">
        <w:rPr>
          <w:sz w:val="28"/>
          <w:szCs w:val="28"/>
        </w:rPr>
        <w:t xml:space="preserve">At the </w:t>
      </w:r>
      <w:r w:rsidR="00E51CCA" w:rsidRPr="00D60156">
        <w:rPr>
          <w:sz w:val="28"/>
          <w:szCs w:val="28"/>
        </w:rPr>
        <w:t xml:space="preserve">Selection </w:t>
      </w:r>
      <w:r w:rsidRPr="00D60156">
        <w:rPr>
          <w:sz w:val="28"/>
          <w:szCs w:val="28"/>
        </w:rPr>
        <w:t xml:space="preserve">Meeting </w:t>
      </w:r>
      <w:r w:rsidR="00CA0887">
        <w:rPr>
          <w:sz w:val="28"/>
          <w:szCs w:val="28"/>
        </w:rPr>
        <w:t xml:space="preserve">of </w:t>
      </w:r>
      <w:r w:rsidRPr="00D60156">
        <w:rPr>
          <w:sz w:val="28"/>
          <w:szCs w:val="28"/>
        </w:rPr>
        <w:t xml:space="preserve">Vice Chairs and Acting Chair and General Secretary </w:t>
      </w:r>
      <w:r w:rsidR="00F02586">
        <w:rPr>
          <w:sz w:val="28"/>
          <w:szCs w:val="28"/>
        </w:rPr>
        <w:t xml:space="preserve">we </w:t>
      </w:r>
      <w:r w:rsidRPr="00D60156">
        <w:rPr>
          <w:sz w:val="28"/>
          <w:szCs w:val="28"/>
        </w:rPr>
        <w:t>agreed and 10 Masters</w:t>
      </w:r>
      <w:r w:rsidR="00AA07AE">
        <w:rPr>
          <w:sz w:val="28"/>
          <w:szCs w:val="28"/>
        </w:rPr>
        <w:t xml:space="preserve"> &amp; </w:t>
      </w:r>
      <w:r w:rsidR="00AA07AE" w:rsidRPr="00D60156">
        <w:rPr>
          <w:sz w:val="28"/>
          <w:szCs w:val="28"/>
        </w:rPr>
        <w:t>5 PhDs</w:t>
      </w:r>
      <w:r w:rsidRPr="00D60156">
        <w:rPr>
          <w:sz w:val="28"/>
          <w:szCs w:val="28"/>
        </w:rPr>
        <w:t xml:space="preserve"> nominations. Will hear he result in June. Have made clear to CSC that we cannot do this again without funding from them. </w:t>
      </w:r>
      <w:r w:rsidR="00C23826">
        <w:rPr>
          <w:sz w:val="28"/>
          <w:szCs w:val="28"/>
        </w:rPr>
        <w:t xml:space="preserve"> </w:t>
      </w:r>
      <w:r w:rsidR="00E51CCA" w:rsidRPr="00D60156">
        <w:rPr>
          <w:b/>
          <w:bCs/>
          <w:sz w:val="28"/>
          <w:szCs w:val="28"/>
        </w:rPr>
        <w:t xml:space="preserve">The next round </w:t>
      </w:r>
      <w:r w:rsidR="00E51CCA" w:rsidRPr="00D60156">
        <w:rPr>
          <w:sz w:val="28"/>
          <w:szCs w:val="28"/>
        </w:rPr>
        <w:t xml:space="preserve">will </w:t>
      </w:r>
      <w:proofErr w:type="gramStart"/>
      <w:r w:rsidR="00E51CCA" w:rsidRPr="00D60156">
        <w:rPr>
          <w:sz w:val="28"/>
          <w:szCs w:val="28"/>
        </w:rPr>
        <w:t>publicise</w:t>
      </w:r>
      <w:r w:rsidR="007B6BD4">
        <w:rPr>
          <w:sz w:val="28"/>
          <w:szCs w:val="28"/>
        </w:rPr>
        <w:t>d</w:t>
      </w:r>
      <w:proofErr w:type="gramEnd"/>
      <w:r w:rsidR="00E51CCA" w:rsidRPr="00D60156">
        <w:rPr>
          <w:sz w:val="28"/>
          <w:szCs w:val="28"/>
        </w:rPr>
        <w:t xml:space="preserve"> </w:t>
      </w:r>
      <w:r w:rsidR="007B6BD4">
        <w:rPr>
          <w:sz w:val="28"/>
          <w:szCs w:val="28"/>
        </w:rPr>
        <w:t>in</w:t>
      </w:r>
      <w:r w:rsidRPr="00D60156">
        <w:rPr>
          <w:sz w:val="28"/>
          <w:szCs w:val="28"/>
        </w:rPr>
        <w:t xml:space="preserve"> early November.</w:t>
      </w:r>
    </w:p>
    <w:p w14:paraId="629804BB" w14:textId="5374EC02" w:rsidR="006A6338" w:rsidRPr="002D1705" w:rsidRDefault="006A6338" w:rsidP="007E1C16">
      <w:pPr>
        <w:spacing w:after="0" w:line="240" w:lineRule="auto"/>
        <w:rPr>
          <w:rFonts w:cstheme="minorHAnsi"/>
          <w:b/>
          <w:bCs/>
          <w:sz w:val="32"/>
          <w:szCs w:val="32"/>
        </w:rPr>
      </w:pPr>
      <w:r w:rsidRPr="002D1705">
        <w:rPr>
          <w:rFonts w:cstheme="minorHAnsi"/>
          <w:b/>
          <w:bCs/>
          <w:sz w:val="32"/>
          <w:szCs w:val="32"/>
        </w:rPr>
        <w:t>UN Conference of State Parties</w:t>
      </w:r>
      <w:r w:rsidR="00E3621C" w:rsidRPr="002D1705">
        <w:rPr>
          <w:rFonts w:cstheme="minorHAnsi"/>
          <w:b/>
          <w:bCs/>
          <w:sz w:val="32"/>
          <w:szCs w:val="32"/>
        </w:rPr>
        <w:t xml:space="preserve">-COSP </w:t>
      </w:r>
      <w:proofErr w:type="gramStart"/>
      <w:r w:rsidR="00E3621C" w:rsidRPr="002D1705">
        <w:rPr>
          <w:rFonts w:cstheme="minorHAnsi"/>
          <w:b/>
          <w:bCs/>
          <w:sz w:val="32"/>
          <w:szCs w:val="32"/>
        </w:rPr>
        <w:t xml:space="preserve">14  </w:t>
      </w:r>
      <w:r w:rsidR="00E3621C" w:rsidRPr="002D1705">
        <w:rPr>
          <w:rFonts w:cstheme="minorHAnsi"/>
          <w:b/>
          <w:bCs/>
          <w:sz w:val="28"/>
          <w:szCs w:val="28"/>
        </w:rPr>
        <w:t>June</w:t>
      </w:r>
      <w:proofErr w:type="gramEnd"/>
      <w:r w:rsidR="00E3621C" w:rsidRPr="002D1705">
        <w:rPr>
          <w:rFonts w:cstheme="minorHAnsi"/>
          <w:b/>
          <w:bCs/>
          <w:sz w:val="28"/>
          <w:szCs w:val="28"/>
        </w:rPr>
        <w:t xml:space="preserve"> 14</w:t>
      </w:r>
      <w:r w:rsidR="00E3621C" w:rsidRPr="002D1705">
        <w:rPr>
          <w:rFonts w:cstheme="minorHAnsi"/>
          <w:b/>
          <w:bCs/>
          <w:sz w:val="28"/>
          <w:szCs w:val="28"/>
          <w:vertAlign w:val="superscript"/>
        </w:rPr>
        <w:t>th</w:t>
      </w:r>
      <w:r w:rsidR="00E3621C" w:rsidRPr="002D1705">
        <w:rPr>
          <w:rFonts w:cstheme="minorHAnsi"/>
          <w:b/>
          <w:bCs/>
          <w:sz w:val="28"/>
          <w:szCs w:val="28"/>
        </w:rPr>
        <w:t xml:space="preserve"> to 18th</w:t>
      </w:r>
      <w:r w:rsidRPr="002D1705">
        <w:rPr>
          <w:rFonts w:cstheme="minorHAnsi"/>
          <w:b/>
          <w:bCs/>
          <w:sz w:val="32"/>
          <w:szCs w:val="32"/>
        </w:rPr>
        <w:t xml:space="preserve"> </w:t>
      </w:r>
    </w:p>
    <w:p w14:paraId="157DFD0E" w14:textId="4B759324" w:rsidR="00852289" w:rsidRPr="002D1705" w:rsidRDefault="00852289" w:rsidP="007E1C16">
      <w:pPr>
        <w:pStyle w:val="NormalWeb"/>
        <w:spacing w:before="0" w:beforeAutospacing="0" w:after="0" w:afterAutospacing="0"/>
        <w:rPr>
          <w:rFonts w:asciiTheme="minorHAnsi" w:eastAsia="Trebuchet MS" w:hAnsiTheme="minorHAnsi" w:cstheme="minorHAnsi"/>
          <w:b/>
          <w:bCs/>
          <w:color w:val="000000" w:themeColor="text1"/>
          <w:kern w:val="24"/>
          <w:sz w:val="28"/>
          <w:szCs w:val="28"/>
        </w:rPr>
      </w:pPr>
      <w:r w:rsidRPr="002D1705">
        <w:rPr>
          <w:rFonts w:asciiTheme="minorHAnsi" w:hAnsiTheme="minorHAnsi" w:cstheme="minorHAnsi"/>
          <w:b/>
          <w:bCs/>
          <w:color w:val="000000" w:themeColor="text1"/>
          <w:sz w:val="28"/>
          <w:szCs w:val="28"/>
          <w:shd w:val="clear" w:color="auto" w:fill="FFFFFF"/>
        </w:rPr>
        <w:t xml:space="preserve">CDPF Side Meeting COSP </w:t>
      </w:r>
      <w:r w:rsidR="00E3621C" w:rsidRPr="002D1705">
        <w:rPr>
          <w:rFonts w:asciiTheme="minorHAnsi" w:hAnsiTheme="minorHAnsi" w:cstheme="minorHAnsi"/>
          <w:b/>
          <w:bCs/>
          <w:color w:val="000000" w:themeColor="text1"/>
          <w:sz w:val="28"/>
          <w:szCs w:val="28"/>
          <w:shd w:val="clear" w:color="auto" w:fill="FFFFFF"/>
        </w:rPr>
        <w:t>16</w:t>
      </w:r>
      <w:r w:rsidR="00E3621C" w:rsidRPr="002D1705">
        <w:rPr>
          <w:rFonts w:asciiTheme="minorHAnsi" w:hAnsiTheme="minorHAnsi" w:cstheme="minorHAnsi"/>
          <w:b/>
          <w:bCs/>
          <w:color w:val="000000" w:themeColor="text1"/>
          <w:sz w:val="28"/>
          <w:szCs w:val="28"/>
          <w:shd w:val="clear" w:color="auto" w:fill="FFFFFF"/>
          <w:vertAlign w:val="superscript"/>
        </w:rPr>
        <w:t>th</w:t>
      </w:r>
      <w:r w:rsidR="00E3621C" w:rsidRPr="002D1705">
        <w:rPr>
          <w:rFonts w:asciiTheme="minorHAnsi" w:hAnsiTheme="minorHAnsi" w:cstheme="minorHAnsi"/>
          <w:b/>
          <w:bCs/>
          <w:color w:val="000000" w:themeColor="text1"/>
          <w:sz w:val="28"/>
          <w:szCs w:val="28"/>
          <w:shd w:val="clear" w:color="auto" w:fill="FFFFFF"/>
        </w:rPr>
        <w:t xml:space="preserve"> June</w:t>
      </w:r>
      <w:r w:rsidR="00BA2AC7" w:rsidRPr="002D1705">
        <w:rPr>
          <w:rFonts w:asciiTheme="minorHAnsi" w:hAnsiTheme="minorHAnsi" w:cstheme="minorHAnsi"/>
          <w:b/>
          <w:bCs/>
          <w:color w:val="000000" w:themeColor="text1"/>
          <w:sz w:val="28"/>
          <w:szCs w:val="28"/>
          <w:shd w:val="clear" w:color="auto" w:fill="FFFFFF"/>
        </w:rPr>
        <w:t xml:space="preserve"> </w:t>
      </w:r>
      <w:r w:rsidRPr="002D1705">
        <w:rPr>
          <w:rFonts w:asciiTheme="minorHAnsi" w:hAnsiTheme="minorHAnsi" w:cstheme="minorHAnsi"/>
          <w:b/>
          <w:bCs/>
          <w:color w:val="000000" w:themeColor="text1"/>
          <w:sz w:val="28"/>
          <w:szCs w:val="28"/>
          <w:shd w:val="clear" w:color="auto" w:fill="FFFFFF"/>
        </w:rPr>
        <w:t>Show-casing Success of Commonwealth Disabled People's Forum Online Disability Equality Training</w:t>
      </w:r>
      <w:r w:rsidR="006A6338" w:rsidRPr="002D1705">
        <w:rPr>
          <w:rFonts w:asciiTheme="minorHAnsi" w:hAnsiTheme="minorHAnsi" w:cstheme="minorHAnsi"/>
          <w:b/>
          <w:bCs/>
          <w:color w:val="000000" w:themeColor="text1"/>
          <w:sz w:val="28"/>
          <w:szCs w:val="28"/>
          <w:shd w:val="clear" w:color="auto" w:fill="FFFFFF"/>
        </w:rPr>
        <w:t xml:space="preserve">  </w:t>
      </w:r>
    </w:p>
    <w:p w14:paraId="1D61D03D" w14:textId="77777777" w:rsidR="00852289" w:rsidRPr="002D1705" w:rsidRDefault="00852289" w:rsidP="007E1C16">
      <w:pPr>
        <w:pStyle w:val="NormalWeb"/>
        <w:numPr>
          <w:ilvl w:val="0"/>
          <w:numId w:val="1"/>
        </w:numPr>
        <w:spacing w:before="0" w:beforeAutospacing="0" w:after="0" w:afterAutospacing="0"/>
        <w:rPr>
          <w:rFonts w:asciiTheme="minorHAnsi" w:eastAsia="Trebuchet MS" w:hAnsiTheme="minorHAnsi" w:cstheme="minorHAnsi"/>
          <w:kern w:val="24"/>
          <w:sz w:val="28"/>
          <w:szCs w:val="28"/>
        </w:rPr>
      </w:pPr>
      <w:r w:rsidRPr="002D1705">
        <w:rPr>
          <w:rFonts w:asciiTheme="minorHAnsi" w:eastAsia="Trebuchet MS" w:hAnsiTheme="minorHAnsi" w:cstheme="minorHAnsi"/>
          <w:kern w:val="24"/>
          <w:sz w:val="28"/>
          <w:szCs w:val="28"/>
        </w:rPr>
        <w:t>How do we build DPOs/OPD capacity and understanding of the paradigm shift from individual/medical model thinking to social/human rights model thinking?</w:t>
      </w:r>
    </w:p>
    <w:p w14:paraId="4C7E78F2" w14:textId="77777777" w:rsidR="00852289" w:rsidRPr="002D1705" w:rsidRDefault="00852289" w:rsidP="007E1C16">
      <w:pPr>
        <w:pStyle w:val="NormalWeb"/>
        <w:numPr>
          <w:ilvl w:val="0"/>
          <w:numId w:val="3"/>
        </w:numPr>
        <w:spacing w:before="0" w:beforeAutospacing="0" w:after="0" w:afterAutospacing="0"/>
        <w:rPr>
          <w:rFonts w:asciiTheme="minorHAnsi" w:eastAsia="Trebuchet MS" w:hAnsiTheme="minorHAnsi" w:cstheme="minorHAnsi"/>
          <w:kern w:val="24"/>
          <w:sz w:val="28"/>
          <w:szCs w:val="28"/>
        </w:rPr>
      </w:pPr>
      <w:r w:rsidRPr="002D1705">
        <w:rPr>
          <w:rFonts w:asciiTheme="minorHAnsi" w:eastAsia="Trebuchet MS" w:hAnsiTheme="minorHAnsi" w:cstheme="minorHAnsi"/>
          <w:kern w:val="24"/>
          <w:sz w:val="28"/>
          <w:szCs w:val="28"/>
        </w:rPr>
        <w:t xml:space="preserve">With at least 1.3 billion disabled people/people with disabilities in the world how can we use modern media to improve their understanding of their rights?                               </w:t>
      </w:r>
    </w:p>
    <w:p w14:paraId="2AF2AC04" w14:textId="1FB5AEF4" w:rsidR="00852289" w:rsidRPr="002D1705" w:rsidRDefault="00852289" w:rsidP="007E1C16">
      <w:pPr>
        <w:pStyle w:val="NormalWeb"/>
        <w:spacing w:before="0" w:beforeAutospacing="0" w:after="0" w:afterAutospacing="0"/>
        <w:rPr>
          <w:rFonts w:asciiTheme="minorHAnsi" w:hAnsiTheme="minorHAnsi" w:cstheme="minorHAnsi"/>
          <w:color w:val="222222"/>
          <w:sz w:val="28"/>
          <w:szCs w:val="28"/>
          <w:shd w:val="clear" w:color="auto" w:fill="FFFFFF"/>
        </w:rPr>
      </w:pPr>
      <w:r w:rsidRPr="002D1705">
        <w:rPr>
          <w:rFonts w:asciiTheme="minorHAnsi" w:hAnsiTheme="minorHAnsi" w:cstheme="minorHAnsi"/>
          <w:color w:val="222222"/>
          <w:sz w:val="28"/>
          <w:szCs w:val="28"/>
          <w:shd w:val="clear" w:color="auto" w:fill="FFFFFF"/>
        </w:rPr>
        <w:t xml:space="preserve">The Commonwealth Disabled People's Forum has grown to 82 DPOs in 47 countries.  During the Covid Pandemic CDPF gathered information, held online meetings providing guidelines on the best ways to support disabled people during and after the Pandemic. There was clearly a need to develop an accessible online course to capacity build disabled activists around the 54 Countries of the Commonwealth. Funded by Commonwealth Secretariat and Disability Rights Fund, the course ran over 15 weeks, February to May 2021. The 14 Modules were delivered by experienced disabled leaders across the Commonwealth. Each week a signed/captioned presentation was put on the organisation's website. This consisted of films, </w:t>
      </w:r>
      <w:proofErr w:type="spellStart"/>
      <w:r w:rsidRPr="002D1705">
        <w:rPr>
          <w:rFonts w:asciiTheme="minorHAnsi" w:hAnsiTheme="minorHAnsi" w:cstheme="minorHAnsi"/>
          <w:color w:val="222222"/>
          <w:sz w:val="28"/>
          <w:szCs w:val="28"/>
          <w:shd w:val="clear" w:color="auto" w:fill="FFFFFF"/>
        </w:rPr>
        <w:t>powerpoint</w:t>
      </w:r>
      <w:proofErr w:type="spellEnd"/>
      <w:r w:rsidRPr="002D1705">
        <w:rPr>
          <w:rFonts w:asciiTheme="minorHAnsi" w:hAnsiTheme="minorHAnsi" w:cstheme="minorHAnsi"/>
          <w:color w:val="222222"/>
          <w:sz w:val="28"/>
          <w:szCs w:val="28"/>
          <w:shd w:val="clear" w:color="auto" w:fill="FFFFFF"/>
        </w:rPr>
        <w:t xml:space="preserve">, lectures &amp; Course Book with follow up activities. This was </w:t>
      </w:r>
      <w:r w:rsidRPr="002D1705">
        <w:rPr>
          <w:rFonts w:asciiTheme="minorHAnsi" w:hAnsiTheme="minorHAnsi" w:cstheme="minorHAnsi"/>
          <w:color w:val="222222"/>
          <w:sz w:val="28"/>
          <w:szCs w:val="28"/>
          <w:shd w:val="clear" w:color="auto" w:fill="FFFFFF"/>
        </w:rPr>
        <w:lastRenderedPageBreak/>
        <w:t xml:space="preserve">reinforced by 2 x </w:t>
      </w:r>
      <w:proofErr w:type="gramStart"/>
      <w:r w:rsidRPr="002D1705">
        <w:rPr>
          <w:rFonts w:asciiTheme="minorHAnsi" w:hAnsiTheme="minorHAnsi" w:cstheme="minorHAnsi"/>
          <w:color w:val="222222"/>
          <w:sz w:val="28"/>
          <w:szCs w:val="28"/>
          <w:shd w:val="clear" w:color="auto" w:fill="FFFFFF"/>
        </w:rPr>
        <w:t>90 minute</w:t>
      </w:r>
      <w:proofErr w:type="gramEnd"/>
      <w:r w:rsidRPr="002D1705">
        <w:rPr>
          <w:rFonts w:asciiTheme="minorHAnsi" w:hAnsiTheme="minorHAnsi" w:cstheme="minorHAnsi"/>
          <w:color w:val="222222"/>
          <w:sz w:val="28"/>
          <w:szCs w:val="28"/>
          <w:shd w:val="clear" w:color="auto" w:fill="FFFFFF"/>
        </w:rPr>
        <w:t xml:space="preserve"> interactive online seminars. Participants in many countries really enjoyed and learned a great deal from the course. </w:t>
      </w:r>
      <w:r w:rsidR="009D10A7">
        <w:rPr>
          <w:rFonts w:asciiTheme="minorHAnsi" w:hAnsiTheme="minorHAnsi" w:cstheme="minorHAnsi"/>
          <w:b/>
          <w:bCs/>
          <w:color w:val="222222"/>
          <w:sz w:val="28"/>
          <w:szCs w:val="28"/>
          <w:shd w:val="clear" w:color="auto" w:fill="FFFFFF"/>
        </w:rPr>
        <w:t>I</w:t>
      </w:r>
      <w:r w:rsidRPr="002D1705">
        <w:rPr>
          <w:rFonts w:asciiTheme="minorHAnsi" w:hAnsiTheme="minorHAnsi" w:cstheme="minorHAnsi"/>
          <w:b/>
          <w:bCs/>
          <w:color w:val="222222"/>
          <w:sz w:val="28"/>
          <w:szCs w:val="28"/>
          <w:shd w:val="clear" w:color="auto" w:fill="FFFFFF"/>
        </w:rPr>
        <w:t>t is online for all, open access from 14</w:t>
      </w:r>
      <w:r w:rsidRPr="002D1705">
        <w:rPr>
          <w:rFonts w:asciiTheme="minorHAnsi" w:hAnsiTheme="minorHAnsi" w:cstheme="minorHAnsi"/>
          <w:b/>
          <w:bCs/>
          <w:color w:val="222222"/>
          <w:sz w:val="28"/>
          <w:szCs w:val="28"/>
          <w:shd w:val="clear" w:color="auto" w:fill="FFFFFF"/>
          <w:vertAlign w:val="superscript"/>
        </w:rPr>
        <w:t>th</w:t>
      </w:r>
      <w:r w:rsidRPr="002D1705">
        <w:rPr>
          <w:rFonts w:asciiTheme="minorHAnsi" w:hAnsiTheme="minorHAnsi" w:cstheme="minorHAnsi"/>
          <w:b/>
          <w:bCs/>
          <w:color w:val="222222"/>
          <w:sz w:val="28"/>
          <w:szCs w:val="28"/>
          <w:shd w:val="clear" w:color="auto" w:fill="FFFFFF"/>
        </w:rPr>
        <w:t xml:space="preserve"> June 2021 </w:t>
      </w:r>
      <w:hyperlink r:id="rId24" w:history="1">
        <w:r w:rsidRPr="002D1705">
          <w:rPr>
            <w:rStyle w:val="Hyperlink"/>
            <w:rFonts w:asciiTheme="minorHAnsi" w:hAnsiTheme="minorHAnsi" w:cstheme="minorHAnsi"/>
            <w:b/>
            <w:bCs/>
            <w:sz w:val="28"/>
            <w:szCs w:val="28"/>
            <w:shd w:val="clear" w:color="auto" w:fill="FFFFFF"/>
          </w:rPr>
          <w:t>www.commonwealthdpf.org/training</w:t>
        </w:r>
      </w:hyperlink>
      <w:r w:rsidRPr="002D1705">
        <w:rPr>
          <w:rFonts w:asciiTheme="minorHAnsi" w:hAnsiTheme="minorHAnsi" w:cstheme="minorHAnsi"/>
          <w:color w:val="222222"/>
          <w:sz w:val="28"/>
          <w:szCs w:val="28"/>
          <w:shd w:val="clear" w:color="auto" w:fill="FFFFFF"/>
        </w:rPr>
        <w:t xml:space="preserve">  </w:t>
      </w:r>
    </w:p>
    <w:p w14:paraId="3ABDCF99" w14:textId="1805983E" w:rsidR="00852289" w:rsidRPr="002D1705" w:rsidRDefault="00852289" w:rsidP="007E1C16">
      <w:pPr>
        <w:pStyle w:val="NormalWeb"/>
        <w:spacing w:before="0" w:beforeAutospacing="0" w:after="0" w:afterAutospacing="0"/>
        <w:rPr>
          <w:rFonts w:asciiTheme="minorHAnsi" w:eastAsia="Trebuchet MS" w:hAnsiTheme="minorHAnsi" w:cstheme="minorHAnsi"/>
          <w:kern w:val="24"/>
          <w:sz w:val="28"/>
          <w:szCs w:val="28"/>
        </w:rPr>
      </w:pPr>
      <w:r w:rsidRPr="002D1705">
        <w:rPr>
          <w:rFonts w:asciiTheme="minorHAnsi" w:eastAsia="Trebuchet MS" w:hAnsiTheme="minorHAnsi" w:cstheme="minorHAnsi"/>
          <w:kern w:val="24"/>
          <w:sz w:val="28"/>
          <w:szCs w:val="28"/>
        </w:rPr>
        <w:t>Moderator-Sarah Kamau, CDPF Acting Chair, United Disabled Persons Kenya</w:t>
      </w:r>
    </w:p>
    <w:p w14:paraId="783BD602" w14:textId="77777777" w:rsidR="00852289" w:rsidRPr="002D1705" w:rsidRDefault="00852289" w:rsidP="007E1C16">
      <w:pPr>
        <w:pStyle w:val="NormalWeb"/>
        <w:spacing w:before="0" w:beforeAutospacing="0" w:after="0" w:afterAutospacing="0"/>
        <w:rPr>
          <w:rFonts w:asciiTheme="minorHAnsi" w:hAnsiTheme="minorHAnsi" w:cstheme="minorHAnsi"/>
          <w:color w:val="222222"/>
          <w:sz w:val="28"/>
          <w:szCs w:val="28"/>
          <w:shd w:val="clear" w:color="auto" w:fill="FFFFFF"/>
        </w:rPr>
      </w:pPr>
      <w:r w:rsidRPr="002D1705">
        <w:rPr>
          <w:rFonts w:asciiTheme="minorHAnsi" w:hAnsiTheme="minorHAnsi" w:cstheme="minorHAnsi"/>
          <w:color w:val="222222"/>
          <w:sz w:val="28"/>
          <w:szCs w:val="28"/>
          <w:shd w:val="clear" w:color="auto" w:fill="FFFFFF"/>
        </w:rPr>
        <w:t>Layne Robinson-Head Policy Commonwealth Secretariat</w:t>
      </w:r>
      <w:r w:rsidRPr="002D1705">
        <w:rPr>
          <w:rFonts w:asciiTheme="minorHAnsi" w:hAnsiTheme="minorHAnsi" w:cstheme="minorHAnsi"/>
          <w:color w:val="222222"/>
          <w:sz w:val="28"/>
          <w:szCs w:val="28"/>
        </w:rPr>
        <w:br/>
      </w:r>
      <w:r w:rsidRPr="002D1705">
        <w:rPr>
          <w:rFonts w:asciiTheme="minorHAnsi" w:hAnsiTheme="minorHAnsi" w:cstheme="minorHAnsi"/>
          <w:color w:val="222222"/>
          <w:sz w:val="28"/>
          <w:szCs w:val="28"/>
          <w:shd w:val="clear" w:color="auto" w:fill="FFFFFF"/>
        </w:rPr>
        <w:t>Richard Rieser-General Secretary Commonwealth Disabled People's Forum</w:t>
      </w:r>
      <w:r w:rsidRPr="002D1705">
        <w:rPr>
          <w:rFonts w:asciiTheme="minorHAnsi" w:hAnsiTheme="minorHAnsi" w:cstheme="minorHAnsi"/>
          <w:color w:val="222222"/>
          <w:sz w:val="28"/>
          <w:szCs w:val="28"/>
        </w:rPr>
        <w:br/>
      </w:r>
      <w:r w:rsidRPr="002D1705">
        <w:rPr>
          <w:rFonts w:asciiTheme="minorHAnsi" w:hAnsiTheme="minorHAnsi" w:cstheme="minorHAnsi"/>
          <w:color w:val="222222"/>
          <w:sz w:val="28"/>
          <w:szCs w:val="28"/>
          <w:shd w:val="clear" w:color="auto" w:fill="FFFFFF"/>
        </w:rPr>
        <w:t>Dr Sruti Mohapatra-Vice Chair CDPF, Swabhiman, Odisha, India</w:t>
      </w:r>
      <w:r w:rsidRPr="002D1705">
        <w:rPr>
          <w:rFonts w:asciiTheme="minorHAnsi" w:hAnsiTheme="minorHAnsi" w:cstheme="minorHAnsi"/>
          <w:color w:val="222222"/>
          <w:sz w:val="28"/>
          <w:szCs w:val="28"/>
        </w:rPr>
        <w:br/>
      </w:r>
      <w:r w:rsidRPr="002D1705">
        <w:rPr>
          <w:rFonts w:asciiTheme="minorHAnsi" w:hAnsiTheme="minorHAnsi" w:cstheme="minorHAnsi"/>
          <w:color w:val="222222"/>
          <w:sz w:val="28"/>
          <w:szCs w:val="28"/>
          <w:shd w:val="clear" w:color="auto" w:fill="FFFFFF"/>
        </w:rPr>
        <w:t>A range of participants from the Course</w:t>
      </w:r>
      <w:r w:rsidRPr="002D1705">
        <w:rPr>
          <w:rFonts w:asciiTheme="minorHAnsi" w:hAnsiTheme="minorHAnsi" w:cstheme="minorHAnsi"/>
          <w:color w:val="222222"/>
          <w:sz w:val="28"/>
          <w:szCs w:val="28"/>
        </w:rPr>
        <w:br/>
      </w:r>
      <w:r w:rsidRPr="002D1705">
        <w:rPr>
          <w:rFonts w:asciiTheme="minorHAnsi" w:hAnsiTheme="minorHAnsi" w:cstheme="minorHAnsi"/>
          <w:color w:val="222222"/>
          <w:sz w:val="28"/>
          <w:szCs w:val="28"/>
          <w:shd w:val="clear" w:color="auto" w:fill="FFFFFF"/>
        </w:rPr>
        <w:t>Gemma White-Action on Disability and Development, Course Administrator</w:t>
      </w:r>
    </w:p>
    <w:p w14:paraId="2A8DFA4C" w14:textId="77777777" w:rsidR="00852289" w:rsidRPr="002D1705" w:rsidRDefault="00852289" w:rsidP="007E1C16">
      <w:pPr>
        <w:pStyle w:val="NormalWeb"/>
        <w:spacing w:before="0" w:beforeAutospacing="0" w:after="0" w:afterAutospacing="0"/>
        <w:rPr>
          <w:rFonts w:asciiTheme="minorHAnsi" w:hAnsiTheme="minorHAnsi" w:cstheme="minorHAnsi"/>
          <w:color w:val="222222"/>
          <w:sz w:val="28"/>
          <w:szCs w:val="28"/>
          <w:shd w:val="clear" w:color="auto" w:fill="FFFFFF"/>
        </w:rPr>
      </w:pPr>
      <w:r w:rsidRPr="002D1705">
        <w:rPr>
          <w:rFonts w:asciiTheme="minorHAnsi" w:hAnsiTheme="minorHAnsi" w:cstheme="minorHAnsi"/>
          <w:color w:val="222222"/>
          <w:sz w:val="28"/>
          <w:szCs w:val="28"/>
          <w:shd w:val="clear" w:color="auto" w:fill="FFFFFF"/>
        </w:rPr>
        <w:t xml:space="preserve">Amba </w:t>
      </w:r>
      <w:proofErr w:type="spellStart"/>
      <w:r w:rsidRPr="002D1705">
        <w:rPr>
          <w:rFonts w:asciiTheme="minorHAnsi" w:hAnsiTheme="minorHAnsi" w:cstheme="minorHAnsi"/>
          <w:color w:val="222222"/>
          <w:sz w:val="28"/>
          <w:szCs w:val="28"/>
          <w:shd w:val="clear" w:color="auto" w:fill="FFFFFF"/>
        </w:rPr>
        <w:t>Salelka</w:t>
      </w:r>
      <w:proofErr w:type="spellEnd"/>
      <w:r w:rsidRPr="002D1705">
        <w:rPr>
          <w:rFonts w:asciiTheme="minorHAnsi" w:hAnsiTheme="minorHAnsi" w:cstheme="minorHAnsi"/>
          <w:color w:val="222222"/>
          <w:sz w:val="28"/>
          <w:szCs w:val="28"/>
          <w:shd w:val="clear" w:color="auto" w:fill="FFFFFF"/>
        </w:rPr>
        <w:t>-International Disability Alliance, Capacity Building Unit</w:t>
      </w:r>
    </w:p>
    <w:p w14:paraId="23C7FAEC" w14:textId="77777777" w:rsidR="00852289" w:rsidRPr="002D1705" w:rsidRDefault="00852289" w:rsidP="007E1C16">
      <w:pPr>
        <w:pStyle w:val="NormalWeb"/>
        <w:spacing w:before="0" w:beforeAutospacing="0" w:after="0" w:afterAutospacing="0"/>
        <w:rPr>
          <w:rFonts w:asciiTheme="minorHAnsi" w:hAnsiTheme="minorHAnsi" w:cstheme="minorHAnsi"/>
          <w:color w:val="222222"/>
          <w:sz w:val="28"/>
          <w:szCs w:val="28"/>
          <w:shd w:val="clear" w:color="auto" w:fill="FFFFFF"/>
        </w:rPr>
      </w:pPr>
      <w:r w:rsidRPr="002D1705">
        <w:rPr>
          <w:rFonts w:asciiTheme="minorHAnsi" w:hAnsiTheme="minorHAnsi" w:cstheme="minorHAnsi"/>
          <w:color w:val="222222"/>
          <w:sz w:val="28"/>
          <w:szCs w:val="28"/>
          <w:shd w:val="clear" w:color="auto" w:fill="FFFFFF"/>
        </w:rPr>
        <w:t xml:space="preserve">Harriet Knowles-UK FCDO Disability Capacity Building programme </w:t>
      </w:r>
    </w:p>
    <w:p w14:paraId="49F1E3E2" w14:textId="35414429" w:rsidR="00852289" w:rsidRPr="002D1705" w:rsidRDefault="00852289" w:rsidP="007E1C16">
      <w:pPr>
        <w:pStyle w:val="NormalWeb"/>
        <w:spacing w:before="0" w:beforeAutospacing="0" w:after="0" w:afterAutospacing="0"/>
        <w:rPr>
          <w:rFonts w:asciiTheme="minorHAnsi" w:hAnsiTheme="minorHAnsi" w:cstheme="minorHAnsi"/>
          <w:color w:val="222222"/>
          <w:sz w:val="28"/>
          <w:szCs w:val="28"/>
          <w:shd w:val="clear" w:color="auto" w:fill="FFFFFF"/>
        </w:rPr>
      </w:pPr>
      <w:r w:rsidRPr="002D1705">
        <w:rPr>
          <w:rFonts w:asciiTheme="minorHAnsi" w:hAnsiTheme="minorHAnsi" w:cstheme="minorHAnsi"/>
          <w:color w:val="222222"/>
          <w:sz w:val="28"/>
          <w:szCs w:val="28"/>
          <w:shd w:val="clear" w:color="auto" w:fill="FFFFFF"/>
        </w:rPr>
        <w:t>Diana Samarasan-CEO Disability Rights Fund</w:t>
      </w:r>
    </w:p>
    <w:p w14:paraId="2A160DA3" w14:textId="77777777" w:rsidR="00624D4B" w:rsidRDefault="00624D4B" w:rsidP="007E1C16">
      <w:pPr>
        <w:pStyle w:val="NormalWeb"/>
        <w:spacing w:before="0" w:beforeAutospacing="0" w:after="0" w:afterAutospacing="0"/>
        <w:rPr>
          <w:rFonts w:ascii="Arial" w:hAnsi="Arial" w:cs="Arial"/>
          <w:b/>
          <w:bCs/>
          <w:color w:val="222222"/>
          <w:sz w:val="28"/>
          <w:szCs w:val="28"/>
          <w:shd w:val="clear" w:color="auto" w:fill="FFFFFF"/>
        </w:rPr>
      </w:pPr>
    </w:p>
    <w:p w14:paraId="23E0AA92" w14:textId="0C6216EC" w:rsidR="007C5C03" w:rsidRPr="009D10A7" w:rsidRDefault="007C5C03" w:rsidP="00DA66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color w:val="222222"/>
          <w:sz w:val="28"/>
          <w:szCs w:val="28"/>
          <w:shd w:val="clear" w:color="auto" w:fill="FFFFFF"/>
        </w:rPr>
      </w:pPr>
      <w:r w:rsidRPr="009D10A7">
        <w:rPr>
          <w:rFonts w:asciiTheme="minorHAnsi" w:hAnsiTheme="minorHAnsi" w:cstheme="minorHAnsi"/>
          <w:b/>
          <w:bCs/>
          <w:color w:val="222222"/>
          <w:sz w:val="28"/>
          <w:szCs w:val="28"/>
          <w:shd w:val="clear" w:color="auto" w:fill="FFFFFF"/>
        </w:rPr>
        <w:t xml:space="preserve">To join the meeting on Wednesday </w:t>
      </w:r>
      <w:r w:rsidR="008E7516" w:rsidRPr="009D10A7">
        <w:rPr>
          <w:rFonts w:asciiTheme="minorHAnsi" w:hAnsiTheme="minorHAnsi" w:cstheme="minorHAnsi"/>
          <w:b/>
          <w:bCs/>
          <w:color w:val="222222"/>
          <w:sz w:val="28"/>
          <w:szCs w:val="28"/>
          <w:shd w:val="clear" w:color="auto" w:fill="FFFFFF"/>
        </w:rPr>
        <w:t>16</w:t>
      </w:r>
      <w:r w:rsidR="008E7516" w:rsidRPr="009D10A7">
        <w:rPr>
          <w:rFonts w:asciiTheme="minorHAnsi" w:hAnsiTheme="minorHAnsi" w:cstheme="minorHAnsi"/>
          <w:b/>
          <w:bCs/>
          <w:color w:val="222222"/>
          <w:sz w:val="28"/>
          <w:szCs w:val="28"/>
          <w:shd w:val="clear" w:color="auto" w:fill="FFFFFF"/>
          <w:vertAlign w:val="superscript"/>
        </w:rPr>
        <w:t>th</w:t>
      </w:r>
      <w:r w:rsidR="008E7516" w:rsidRPr="009D10A7">
        <w:rPr>
          <w:rFonts w:asciiTheme="minorHAnsi" w:hAnsiTheme="minorHAnsi" w:cstheme="minorHAnsi"/>
          <w:b/>
          <w:bCs/>
          <w:color w:val="222222"/>
          <w:sz w:val="28"/>
          <w:szCs w:val="28"/>
          <w:shd w:val="clear" w:color="auto" w:fill="FFFFFF"/>
        </w:rPr>
        <w:t xml:space="preserve"> June 2021 at 10am EST </w:t>
      </w:r>
      <w:r w:rsidR="00F02B88" w:rsidRPr="009D10A7">
        <w:rPr>
          <w:rFonts w:asciiTheme="minorHAnsi" w:hAnsiTheme="minorHAnsi" w:cstheme="minorHAnsi"/>
          <w:b/>
          <w:bCs/>
          <w:color w:val="222222"/>
          <w:sz w:val="28"/>
          <w:szCs w:val="28"/>
          <w:shd w:val="clear" w:color="auto" w:fill="FFFFFF"/>
        </w:rPr>
        <w:t>(</w:t>
      </w:r>
      <w:r w:rsidR="008E7516" w:rsidRPr="009D10A7">
        <w:rPr>
          <w:rFonts w:asciiTheme="minorHAnsi" w:hAnsiTheme="minorHAnsi" w:cstheme="minorHAnsi"/>
          <w:b/>
          <w:bCs/>
          <w:color w:val="222222"/>
          <w:sz w:val="28"/>
          <w:szCs w:val="28"/>
          <w:shd w:val="clear" w:color="auto" w:fill="FFFFFF"/>
        </w:rPr>
        <w:t>3pm BST</w:t>
      </w:r>
      <w:r w:rsidR="00F02B88" w:rsidRPr="009D10A7">
        <w:rPr>
          <w:rFonts w:asciiTheme="minorHAnsi" w:hAnsiTheme="minorHAnsi" w:cstheme="minorHAnsi"/>
          <w:b/>
          <w:bCs/>
          <w:color w:val="222222"/>
          <w:sz w:val="28"/>
          <w:szCs w:val="28"/>
          <w:shd w:val="clear" w:color="auto" w:fill="FFFFFF"/>
        </w:rPr>
        <w:t>)</w:t>
      </w:r>
    </w:p>
    <w:p w14:paraId="045A2A27" w14:textId="6F8AEFD0" w:rsidR="00215A18" w:rsidRPr="009D10A7" w:rsidRDefault="00F02B88" w:rsidP="00DA665E">
      <w:pPr>
        <w:pBdr>
          <w:top w:val="single" w:sz="4" w:space="1" w:color="auto"/>
          <w:left w:val="single" w:sz="4" w:space="4" w:color="auto"/>
          <w:bottom w:val="single" w:sz="4" w:space="1" w:color="auto"/>
          <w:right w:val="single" w:sz="4" w:space="4" w:color="auto"/>
        </w:pBdr>
        <w:spacing w:after="0" w:line="240" w:lineRule="auto"/>
        <w:rPr>
          <w:rFonts w:cstheme="minorHAnsi"/>
          <w:b/>
          <w:bCs/>
          <w:color w:val="222222"/>
          <w:sz w:val="28"/>
          <w:szCs w:val="28"/>
          <w:shd w:val="clear" w:color="auto" w:fill="FFFFFF"/>
        </w:rPr>
      </w:pPr>
      <w:r w:rsidRPr="009D10A7">
        <w:rPr>
          <w:rFonts w:cstheme="minorHAnsi"/>
          <w:b/>
          <w:bCs/>
          <w:color w:val="222222"/>
          <w:sz w:val="28"/>
          <w:szCs w:val="28"/>
          <w:shd w:val="clear" w:color="auto" w:fill="FFFFFF"/>
        </w:rPr>
        <w:t xml:space="preserve">Email </w:t>
      </w:r>
      <w:hyperlink r:id="rId25" w:history="1">
        <w:r w:rsidR="00FB1DF5" w:rsidRPr="009D10A7">
          <w:rPr>
            <w:rStyle w:val="Hyperlink"/>
            <w:rFonts w:cstheme="minorHAnsi"/>
            <w:b/>
            <w:bCs/>
            <w:sz w:val="28"/>
            <w:szCs w:val="28"/>
            <w:shd w:val="clear" w:color="auto" w:fill="FFFFFF"/>
          </w:rPr>
          <w:t>martha.aldridge@commonwealthdpf.org</w:t>
        </w:r>
      </w:hyperlink>
      <w:r w:rsidR="00FB1DF5" w:rsidRPr="009D10A7">
        <w:rPr>
          <w:rFonts w:cstheme="minorHAnsi"/>
          <w:b/>
          <w:bCs/>
          <w:color w:val="222222"/>
          <w:sz w:val="28"/>
          <w:szCs w:val="28"/>
          <w:shd w:val="clear" w:color="auto" w:fill="FFFFFF"/>
        </w:rPr>
        <w:t xml:space="preserve"> with </w:t>
      </w:r>
      <w:r w:rsidR="00624D4B" w:rsidRPr="009D10A7">
        <w:rPr>
          <w:rFonts w:cstheme="minorHAnsi"/>
          <w:b/>
          <w:bCs/>
          <w:color w:val="222222"/>
          <w:sz w:val="28"/>
          <w:szCs w:val="28"/>
          <w:shd w:val="clear" w:color="auto" w:fill="FFFFFF"/>
        </w:rPr>
        <w:t xml:space="preserve">your </w:t>
      </w:r>
      <w:r w:rsidR="00FB1DF5" w:rsidRPr="009D10A7">
        <w:rPr>
          <w:rFonts w:cstheme="minorHAnsi"/>
          <w:b/>
          <w:bCs/>
          <w:color w:val="222222"/>
          <w:sz w:val="28"/>
          <w:szCs w:val="28"/>
          <w:shd w:val="clear" w:color="auto" w:fill="FFFFFF"/>
        </w:rPr>
        <w:t>name,</w:t>
      </w:r>
      <w:r w:rsidR="00624D4B" w:rsidRPr="009D10A7">
        <w:rPr>
          <w:rFonts w:cstheme="minorHAnsi"/>
          <w:b/>
          <w:bCs/>
          <w:color w:val="222222"/>
          <w:sz w:val="28"/>
          <w:szCs w:val="28"/>
          <w:shd w:val="clear" w:color="auto" w:fill="FFFFFF"/>
        </w:rPr>
        <w:t xml:space="preserve"> </w:t>
      </w:r>
      <w:proofErr w:type="gramStart"/>
      <w:r w:rsidR="00FB1DF5" w:rsidRPr="009D10A7">
        <w:rPr>
          <w:rFonts w:cstheme="minorHAnsi"/>
          <w:b/>
          <w:bCs/>
          <w:color w:val="222222"/>
          <w:sz w:val="28"/>
          <w:szCs w:val="28"/>
          <w:shd w:val="clear" w:color="auto" w:fill="FFFFFF"/>
        </w:rPr>
        <w:t>country</w:t>
      </w:r>
      <w:proofErr w:type="gramEnd"/>
      <w:r w:rsidR="00FB1DF5" w:rsidRPr="009D10A7">
        <w:rPr>
          <w:rFonts w:cstheme="minorHAnsi"/>
          <w:b/>
          <w:bCs/>
          <w:color w:val="222222"/>
          <w:sz w:val="28"/>
          <w:szCs w:val="28"/>
          <w:shd w:val="clear" w:color="auto" w:fill="FFFFFF"/>
        </w:rPr>
        <w:t xml:space="preserve"> and organisation</w:t>
      </w:r>
      <w:r w:rsidR="00624D4B" w:rsidRPr="009D10A7">
        <w:rPr>
          <w:rFonts w:cstheme="minorHAnsi"/>
          <w:b/>
          <w:bCs/>
          <w:color w:val="222222"/>
          <w:sz w:val="28"/>
          <w:szCs w:val="28"/>
          <w:shd w:val="clear" w:color="auto" w:fill="FFFFFF"/>
        </w:rPr>
        <w:t xml:space="preserve">. You </w:t>
      </w:r>
      <w:r w:rsidR="00B207CA" w:rsidRPr="009D10A7">
        <w:rPr>
          <w:rFonts w:cstheme="minorHAnsi"/>
          <w:b/>
          <w:bCs/>
          <w:color w:val="222222"/>
          <w:sz w:val="28"/>
          <w:szCs w:val="28"/>
          <w:shd w:val="clear" w:color="auto" w:fill="FFFFFF"/>
        </w:rPr>
        <w:t xml:space="preserve">will </w:t>
      </w:r>
      <w:r w:rsidR="00624D4B" w:rsidRPr="009D10A7">
        <w:rPr>
          <w:rFonts w:cstheme="minorHAnsi"/>
          <w:b/>
          <w:bCs/>
          <w:color w:val="222222"/>
          <w:sz w:val="28"/>
          <w:szCs w:val="28"/>
          <w:shd w:val="clear" w:color="auto" w:fill="FFFFFF"/>
        </w:rPr>
        <w:t xml:space="preserve">be </w:t>
      </w:r>
      <w:r w:rsidR="00B207CA" w:rsidRPr="009D10A7">
        <w:rPr>
          <w:rFonts w:cstheme="minorHAnsi"/>
          <w:b/>
          <w:bCs/>
          <w:color w:val="222222"/>
          <w:sz w:val="28"/>
          <w:szCs w:val="28"/>
          <w:shd w:val="clear" w:color="auto" w:fill="FFFFFF"/>
        </w:rPr>
        <w:t>email</w:t>
      </w:r>
      <w:r w:rsidR="00831790" w:rsidRPr="009D10A7">
        <w:rPr>
          <w:rFonts w:cstheme="minorHAnsi"/>
          <w:b/>
          <w:bCs/>
          <w:color w:val="222222"/>
          <w:sz w:val="28"/>
          <w:szCs w:val="28"/>
          <w:shd w:val="clear" w:color="auto" w:fill="FFFFFF"/>
        </w:rPr>
        <w:t>ed</w:t>
      </w:r>
      <w:r w:rsidR="00B207CA" w:rsidRPr="009D10A7">
        <w:rPr>
          <w:rFonts w:cstheme="minorHAnsi"/>
          <w:b/>
          <w:bCs/>
          <w:color w:val="222222"/>
          <w:sz w:val="28"/>
          <w:szCs w:val="28"/>
          <w:shd w:val="clear" w:color="auto" w:fill="FFFFFF"/>
        </w:rPr>
        <w:t xml:space="preserve"> details of how to connect. There will be Captioning and International Sign.</w:t>
      </w:r>
    </w:p>
    <w:tbl>
      <w:tblPr>
        <w:tblW w:w="0" w:type="dxa"/>
        <w:shd w:val="clear" w:color="auto" w:fill="FFFFFF"/>
        <w:tblCellMar>
          <w:left w:w="0" w:type="dxa"/>
          <w:right w:w="0" w:type="dxa"/>
        </w:tblCellMar>
        <w:tblLook w:val="04A0" w:firstRow="1" w:lastRow="0" w:firstColumn="1" w:lastColumn="0" w:noHBand="0" w:noVBand="1"/>
      </w:tblPr>
      <w:tblGrid>
        <w:gridCol w:w="7010"/>
      </w:tblGrid>
      <w:tr w:rsidR="00215A18" w:rsidRPr="00215A18" w14:paraId="38FEC767" w14:textId="77777777" w:rsidTr="00215A18">
        <w:tc>
          <w:tcPr>
            <w:tcW w:w="6994" w:type="dxa"/>
            <w:shd w:val="clear" w:color="auto" w:fill="FFFFFF"/>
            <w:noWrap/>
            <w:hideMark/>
          </w:tcPr>
          <w:p w14:paraId="71E35347" w14:textId="0C5A1CCB" w:rsidR="00215A18" w:rsidRPr="00215A18" w:rsidRDefault="004C7BE9" w:rsidP="007E1C16">
            <w:pPr>
              <w:spacing w:after="0" w:line="240" w:lineRule="auto"/>
              <w:rPr>
                <w:rFonts w:ascii="Roboto" w:eastAsia="Times New Roman" w:hAnsi="Roboto" w:cs="Times New Roman"/>
                <w:b/>
                <w:bCs/>
                <w:color w:val="222222"/>
                <w:spacing w:val="3"/>
                <w:sz w:val="28"/>
                <w:szCs w:val="28"/>
                <w:lang w:eastAsia="en-GB"/>
              </w:rPr>
            </w:pPr>
            <w:r w:rsidRPr="007F5FA2">
              <w:rPr>
                <w:rFonts w:ascii="Roboto" w:eastAsia="Times New Roman" w:hAnsi="Roboto" w:cs="Times New Roman"/>
                <w:b/>
                <w:bCs/>
                <w:color w:val="00B0F0"/>
                <w:spacing w:val="3"/>
                <w:sz w:val="28"/>
                <w:szCs w:val="28"/>
                <w:lang w:eastAsia="en-GB"/>
              </w:rPr>
              <w:t xml:space="preserve">Sponsors </w:t>
            </w:r>
          </w:p>
        </w:tc>
      </w:tr>
    </w:tbl>
    <w:p w14:paraId="5FC03F20" w14:textId="3738A57D" w:rsidR="00852289" w:rsidRPr="007F5FA2" w:rsidRDefault="00A84F63" w:rsidP="007E1C16">
      <w:pPr>
        <w:pStyle w:val="NormalWeb"/>
        <w:spacing w:before="0" w:beforeAutospacing="0" w:after="0" w:afterAutospacing="0"/>
        <w:rPr>
          <w:rFonts w:ascii="Trebuchet MS" w:eastAsia="Trebuchet MS" w:hAnsi="Trebuchet MS" w:cs="Trebuchet MS"/>
          <w:color w:val="0070C0"/>
          <w:kern w:val="24"/>
          <w:sz w:val="28"/>
          <w:szCs w:val="28"/>
        </w:rPr>
      </w:pPr>
      <w:r w:rsidRPr="007F5FA2">
        <w:rPr>
          <w:noProof/>
          <w:sz w:val="28"/>
          <w:szCs w:val="28"/>
        </w:rPr>
        <w:drawing>
          <wp:anchor distT="0" distB="0" distL="114300" distR="114300" simplePos="0" relativeHeight="251663360" behindDoc="1" locked="0" layoutInCell="1" allowOverlap="1" wp14:anchorId="24D5F785" wp14:editId="08A0425C">
            <wp:simplePos x="0" y="0"/>
            <wp:positionH relativeFrom="column">
              <wp:posOffset>3632200</wp:posOffset>
            </wp:positionH>
            <wp:positionV relativeFrom="paragraph">
              <wp:posOffset>172720</wp:posOffset>
            </wp:positionV>
            <wp:extent cx="2186305" cy="831850"/>
            <wp:effectExtent l="0" t="0" r="4445" b="6350"/>
            <wp:wrapTight wrapText="bothSides">
              <wp:wrapPolygon edited="0">
                <wp:start x="1317" y="0"/>
                <wp:lineTo x="0" y="1979"/>
                <wp:lineTo x="0" y="19786"/>
                <wp:lineTo x="1317" y="21270"/>
                <wp:lineTo x="18633" y="21270"/>
                <wp:lineTo x="19574" y="19292"/>
                <wp:lineTo x="19574" y="16818"/>
                <wp:lineTo x="21456" y="14840"/>
                <wp:lineTo x="21456" y="10882"/>
                <wp:lineTo x="18633" y="7915"/>
                <wp:lineTo x="18633" y="0"/>
                <wp:lineTo x="1317" y="0"/>
              </wp:wrapPolygon>
            </wp:wrapTight>
            <wp:docPr id="2057" name="Picture 9" descr="Text&#10;&#10;Description automatically generated">
              <a:extLst xmlns:a="http://schemas.openxmlformats.org/drawingml/2006/main">
                <a:ext uri="{FF2B5EF4-FFF2-40B4-BE49-F238E27FC236}">
                  <a16:creationId xmlns:a16="http://schemas.microsoft.com/office/drawing/2014/main" id="{B71D4F74-333F-4281-8FF9-1C3811B7E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Text&#10;&#10;Description automatically generated">
                      <a:extLst>
                        <a:ext uri="{FF2B5EF4-FFF2-40B4-BE49-F238E27FC236}">
                          <a16:creationId xmlns:a16="http://schemas.microsoft.com/office/drawing/2014/main" id="{B71D4F74-333F-4281-8FF9-1C3811B7ED4F}"/>
                        </a:ext>
                      </a:extLs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23247" b="23328"/>
                    <a:stretch/>
                  </pic:blipFill>
                  <pic:spPr bwMode="auto">
                    <a:xfrm>
                      <a:off x="0" y="0"/>
                      <a:ext cx="2186305"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5FA2">
        <w:rPr>
          <w:noProof/>
          <w:sz w:val="28"/>
          <w:szCs w:val="28"/>
        </w:rPr>
        <w:drawing>
          <wp:anchor distT="0" distB="0" distL="114300" distR="114300" simplePos="0" relativeHeight="251664384" behindDoc="1" locked="0" layoutInCell="1" allowOverlap="1" wp14:anchorId="7C1A3456" wp14:editId="747AC219">
            <wp:simplePos x="0" y="0"/>
            <wp:positionH relativeFrom="page">
              <wp:posOffset>482600</wp:posOffset>
            </wp:positionH>
            <wp:positionV relativeFrom="paragraph">
              <wp:posOffset>44450</wp:posOffset>
            </wp:positionV>
            <wp:extent cx="2597785" cy="585470"/>
            <wp:effectExtent l="0" t="0" r="0" b="5080"/>
            <wp:wrapTight wrapText="bothSides">
              <wp:wrapPolygon edited="0">
                <wp:start x="0" y="0"/>
                <wp:lineTo x="0" y="21085"/>
                <wp:lineTo x="21384" y="21085"/>
                <wp:lineTo x="21384" y="0"/>
                <wp:lineTo x="0" y="0"/>
              </wp:wrapPolygon>
            </wp:wrapTight>
            <wp:docPr id="2052" name="image1.jpeg" descr="Logo, company name&#10;&#10;Description automatically generated">
              <a:extLst xmlns:a="http://schemas.openxmlformats.org/drawingml/2006/main">
                <a:ext uri="{FF2B5EF4-FFF2-40B4-BE49-F238E27FC236}">
                  <a16:creationId xmlns:a16="http://schemas.microsoft.com/office/drawing/2014/main" id="{765B0E38-2F23-4DCC-BCD0-8BFAA0F38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1.jpeg" descr="Logo, company name&#10;&#10;Description automatically generated">
                      <a:extLst>
                        <a:ext uri="{FF2B5EF4-FFF2-40B4-BE49-F238E27FC236}">
                          <a16:creationId xmlns:a16="http://schemas.microsoft.com/office/drawing/2014/main" id="{765B0E38-2F23-4DCC-BCD0-8BFAA0F38F72}"/>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785" cy="585470"/>
                    </a:xfrm>
                    <a:prstGeom prst="rect">
                      <a:avLst/>
                    </a:prstGeom>
                    <a:noFill/>
                  </pic:spPr>
                </pic:pic>
              </a:graphicData>
            </a:graphic>
            <wp14:sizeRelH relativeFrom="page">
              <wp14:pctWidth>0</wp14:pctWidth>
            </wp14:sizeRelH>
            <wp14:sizeRelV relativeFrom="page">
              <wp14:pctHeight>0</wp14:pctHeight>
            </wp14:sizeRelV>
          </wp:anchor>
        </w:drawing>
      </w:r>
    </w:p>
    <w:p w14:paraId="2C99AD7B" w14:textId="7A660772" w:rsidR="00852289" w:rsidRPr="007F5FA2" w:rsidRDefault="00852289" w:rsidP="007E1C16">
      <w:pPr>
        <w:pStyle w:val="NormalWeb"/>
        <w:spacing w:before="0" w:beforeAutospacing="0" w:after="0" w:afterAutospacing="0"/>
        <w:ind w:left="5040"/>
        <w:rPr>
          <w:rFonts w:ascii="Trebuchet MS" w:eastAsia="Trebuchet MS" w:hAnsi="Trebuchet MS" w:cs="Trebuchet MS"/>
          <w:color w:val="0000FF"/>
          <w:kern w:val="24"/>
          <w:sz w:val="28"/>
          <w:szCs w:val="28"/>
        </w:rPr>
      </w:pPr>
    </w:p>
    <w:p w14:paraId="1EA11A2F" w14:textId="0FB83F49" w:rsidR="00852289" w:rsidRPr="007F5FA2" w:rsidRDefault="00A84F63" w:rsidP="007E1C16">
      <w:pPr>
        <w:pStyle w:val="NormalWeb"/>
        <w:spacing w:before="0" w:beforeAutospacing="0" w:after="0" w:afterAutospacing="0"/>
        <w:ind w:left="5040"/>
        <w:rPr>
          <w:rFonts w:ascii="Trebuchet MS" w:eastAsia="Trebuchet MS" w:hAnsi="Trebuchet MS" w:cs="Trebuchet MS"/>
          <w:color w:val="0000FF"/>
          <w:kern w:val="24"/>
          <w:sz w:val="28"/>
          <w:szCs w:val="28"/>
        </w:rPr>
      </w:pPr>
      <w:r w:rsidRPr="007F5FA2">
        <w:rPr>
          <w:rFonts w:ascii="Trebuchet MS" w:eastAsia="Trebuchet MS" w:hAnsi="Trebuchet MS" w:cs="Trebuchet MS"/>
          <w:noProof/>
          <w:color w:val="0000FF"/>
          <w:kern w:val="24"/>
          <w:sz w:val="28"/>
          <w:szCs w:val="28"/>
        </w:rPr>
        <w:drawing>
          <wp:anchor distT="0" distB="0" distL="114300" distR="114300" simplePos="0" relativeHeight="251665408" behindDoc="1" locked="0" layoutInCell="1" allowOverlap="1" wp14:anchorId="520E8AB0" wp14:editId="2C13AC39">
            <wp:simplePos x="0" y="0"/>
            <wp:positionH relativeFrom="page">
              <wp:posOffset>215900</wp:posOffset>
            </wp:positionH>
            <wp:positionV relativeFrom="paragraph">
              <wp:posOffset>327660</wp:posOffset>
            </wp:positionV>
            <wp:extent cx="1828800" cy="812800"/>
            <wp:effectExtent l="0" t="0" r="0" b="6350"/>
            <wp:wrapTight wrapText="bothSides">
              <wp:wrapPolygon edited="0">
                <wp:start x="0" y="0"/>
                <wp:lineTo x="0" y="21263"/>
                <wp:lineTo x="21375" y="21263"/>
                <wp:lineTo x="21375" y="0"/>
                <wp:lineTo x="0" y="0"/>
              </wp:wrapPolygon>
            </wp:wrapTight>
            <wp:docPr id="2" name="Picture 2" descr="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with medium confidence"/>
                    <pic:cNvPicPr>
                      <a:picLocks noChangeAspect="1" noChangeArrowheads="1"/>
                    </pic:cNvPicPr>
                  </pic:nvPicPr>
                  <pic:blipFill rotWithShape="1">
                    <a:blip r:embed="rId28">
                      <a:extLst>
                        <a:ext uri="{28A0092B-C50C-407E-A947-70E740481C1C}">
                          <a14:useLocalDpi xmlns:a14="http://schemas.microsoft.com/office/drawing/2010/main" val="0"/>
                        </a:ext>
                      </a:extLst>
                    </a:blip>
                    <a:srcRect t="15753" b="19208"/>
                    <a:stretch/>
                  </pic:blipFill>
                  <pic:spPr bwMode="auto">
                    <a:xfrm>
                      <a:off x="0" y="0"/>
                      <a:ext cx="182880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63007" w14:textId="1E54853F" w:rsidR="00852289" w:rsidRPr="007F5FA2" w:rsidRDefault="00A84F63" w:rsidP="007E1C16">
      <w:pPr>
        <w:pStyle w:val="NormalWeb"/>
        <w:spacing w:before="0" w:beforeAutospacing="0" w:after="0" w:afterAutospacing="0"/>
        <w:ind w:left="5120"/>
        <w:rPr>
          <w:rFonts w:ascii="Trebuchet MS" w:hAnsi="Trebuchet MS"/>
          <w:noProof/>
          <w:color w:val="4472C4" w:themeColor="accent1"/>
          <w:sz w:val="28"/>
          <w:szCs w:val="28"/>
        </w:rPr>
      </w:pPr>
      <w:r w:rsidRPr="007F5FA2">
        <w:rPr>
          <w:noProof/>
          <w:sz w:val="28"/>
          <w:szCs w:val="28"/>
        </w:rPr>
        <w:drawing>
          <wp:anchor distT="0" distB="0" distL="114300" distR="114300" simplePos="0" relativeHeight="251661312" behindDoc="1" locked="0" layoutInCell="1" allowOverlap="1" wp14:anchorId="5D2EB49D" wp14:editId="16E329AD">
            <wp:simplePos x="0" y="0"/>
            <wp:positionH relativeFrom="column">
              <wp:posOffset>5962650</wp:posOffset>
            </wp:positionH>
            <wp:positionV relativeFrom="paragraph">
              <wp:posOffset>81915</wp:posOffset>
            </wp:positionV>
            <wp:extent cx="935990" cy="853440"/>
            <wp:effectExtent l="0" t="0" r="0" b="3810"/>
            <wp:wrapTight wrapText="bothSides">
              <wp:wrapPolygon edited="0">
                <wp:start x="0" y="0"/>
                <wp:lineTo x="0" y="21214"/>
                <wp:lineTo x="21102" y="21214"/>
                <wp:lineTo x="21102" y="0"/>
                <wp:lineTo x="0" y="0"/>
              </wp:wrapPolygon>
            </wp:wrapTight>
            <wp:docPr id="12" name="Picture 11" descr="A picture containing text&#10;&#10;Description automatically generated">
              <a:extLst xmlns:a="http://schemas.openxmlformats.org/drawingml/2006/main">
                <a:ext uri="{FF2B5EF4-FFF2-40B4-BE49-F238E27FC236}">
                  <a16:creationId xmlns:a16="http://schemas.microsoft.com/office/drawing/2014/main" id="{85CD0B13-21CA-44D0-8F44-4148CB12D27B}"/>
                </a:ext>
              </a:extLst>
            </wp:docPr>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10;&#10;Description automatically generated">
                      <a:extLst>
                        <a:ext uri="{FF2B5EF4-FFF2-40B4-BE49-F238E27FC236}">
                          <a16:creationId xmlns:a16="http://schemas.microsoft.com/office/drawing/2014/main" id="{85CD0B13-21CA-44D0-8F44-4148CB12D27B}"/>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935990" cy="853440"/>
                    </a:xfrm>
                    <a:prstGeom prst="rect">
                      <a:avLst/>
                    </a:prstGeom>
                  </pic:spPr>
                </pic:pic>
              </a:graphicData>
            </a:graphic>
            <wp14:sizeRelH relativeFrom="page">
              <wp14:pctWidth>0</wp14:pctWidth>
            </wp14:sizeRelH>
            <wp14:sizeRelV relativeFrom="page">
              <wp14:pctHeight>0</wp14:pctHeight>
            </wp14:sizeRelV>
          </wp:anchor>
        </w:drawing>
      </w:r>
      <w:r w:rsidR="00852289" w:rsidRPr="007F5FA2">
        <w:rPr>
          <w:rFonts w:ascii="Trebuchet MS" w:hAnsi="Trebuchet MS"/>
          <w:noProof/>
          <w:color w:val="4472C4" w:themeColor="accent1"/>
          <w:sz w:val="28"/>
          <w:szCs w:val="28"/>
        </w:rPr>
        <w:t xml:space="preserve">                                                       </w:t>
      </w:r>
    </w:p>
    <w:p w14:paraId="30585C70" w14:textId="7CE7F479" w:rsidR="00A84F63" w:rsidRPr="00A84F63" w:rsidRDefault="00A84F63" w:rsidP="007E1C16">
      <w:pPr>
        <w:pStyle w:val="NormalWeb"/>
        <w:spacing w:before="0" w:beforeAutospacing="0" w:after="0" w:afterAutospacing="0"/>
        <w:ind w:left="5040"/>
        <w:rPr>
          <w:noProof/>
          <w:sz w:val="28"/>
          <w:szCs w:val="28"/>
        </w:rPr>
      </w:pPr>
      <w:r w:rsidRPr="007F5FA2">
        <w:rPr>
          <w:noProof/>
          <w:sz w:val="28"/>
          <w:szCs w:val="28"/>
        </w:rPr>
        <w:drawing>
          <wp:anchor distT="0" distB="0" distL="114300" distR="114300" simplePos="0" relativeHeight="251662336" behindDoc="1" locked="0" layoutInCell="1" allowOverlap="1" wp14:anchorId="6AFE8986" wp14:editId="334271AC">
            <wp:simplePos x="0" y="0"/>
            <wp:positionH relativeFrom="margin">
              <wp:posOffset>1787525</wp:posOffset>
            </wp:positionH>
            <wp:positionV relativeFrom="paragraph">
              <wp:posOffset>2540</wp:posOffset>
            </wp:positionV>
            <wp:extent cx="2004060" cy="593725"/>
            <wp:effectExtent l="0" t="0" r="0" b="0"/>
            <wp:wrapTight wrapText="bothSides">
              <wp:wrapPolygon edited="0">
                <wp:start x="0" y="0"/>
                <wp:lineTo x="0" y="20791"/>
                <wp:lineTo x="21354" y="20791"/>
                <wp:lineTo x="21354" y="0"/>
                <wp:lineTo x="0" y="0"/>
              </wp:wrapPolygon>
            </wp:wrapTight>
            <wp:docPr id="10" name="image2.jpeg" descr="Text  Description automatically generated ">
              <a:extLst xmlns:a="http://schemas.openxmlformats.org/drawingml/2006/main">
                <a:ext uri="{FF2B5EF4-FFF2-40B4-BE49-F238E27FC236}">
                  <a16:creationId xmlns:a16="http://schemas.microsoft.com/office/drawing/2014/main" id="{85DA7EEE-6436-4916-B883-18647B52F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descr="Text  Description automatically generated ">
                      <a:extLst>
                        <a:ext uri="{FF2B5EF4-FFF2-40B4-BE49-F238E27FC236}">
                          <a16:creationId xmlns:a16="http://schemas.microsoft.com/office/drawing/2014/main" id="{85DA7EEE-6436-4916-B883-18647B52FEF6}"/>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4060" cy="593725"/>
                    </a:xfrm>
                    <a:prstGeom prst="rect">
                      <a:avLst/>
                    </a:prstGeom>
                    <a:noFill/>
                  </pic:spPr>
                </pic:pic>
              </a:graphicData>
            </a:graphic>
            <wp14:sizeRelH relativeFrom="page">
              <wp14:pctWidth>0</wp14:pctWidth>
            </wp14:sizeRelH>
            <wp14:sizeRelV relativeFrom="page">
              <wp14:pctHeight>0</wp14:pctHeight>
            </wp14:sizeRelV>
          </wp:anchor>
        </w:drawing>
      </w:r>
      <w:r w:rsidR="00852289" w:rsidRPr="007F5FA2">
        <w:rPr>
          <w:rFonts w:ascii="Trebuchet MS" w:eastAsia="Trebuchet MS" w:hAnsi="Trebuchet MS" w:cs="Trebuchet MS"/>
          <w:color w:val="0000FF"/>
          <w:kern w:val="24"/>
          <w:sz w:val="28"/>
          <w:szCs w:val="28"/>
        </w:rPr>
        <w:t>Commonwealth Disabled People’s Forum</w:t>
      </w:r>
    </w:p>
    <w:p w14:paraId="791CCBD6" w14:textId="77777777" w:rsidR="009D10A7" w:rsidRDefault="009D10A7" w:rsidP="007E1C16">
      <w:pPr>
        <w:pStyle w:val="NormalWeb"/>
        <w:spacing w:before="0" w:beforeAutospacing="0" w:after="0" w:afterAutospacing="0"/>
        <w:rPr>
          <w:rFonts w:ascii="Arial" w:hAnsi="Arial" w:cs="Arial"/>
          <w:color w:val="000000" w:themeColor="text1"/>
          <w:sz w:val="28"/>
          <w:szCs w:val="28"/>
        </w:rPr>
      </w:pPr>
    </w:p>
    <w:p w14:paraId="09BE2418" w14:textId="3A0E71F3" w:rsidR="00852289" w:rsidRPr="00DA665E" w:rsidRDefault="00DA665E" w:rsidP="007E1C16">
      <w:pPr>
        <w:pStyle w:val="NormalWeb"/>
        <w:spacing w:before="0" w:beforeAutospacing="0" w:after="0" w:afterAutospacing="0"/>
        <w:rPr>
          <w:rFonts w:asciiTheme="minorHAnsi" w:hAnsiTheme="minorHAnsi" w:cstheme="minorHAnsi"/>
          <w:sz w:val="28"/>
          <w:szCs w:val="28"/>
        </w:rPr>
      </w:pPr>
      <w:r w:rsidRPr="00DA665E">
        <w:rPr>
          <w:rFonts w:asciiTheme="minorHAnsi" w:hAnsiTheme="minorHAnsi" w:cstheme="minorHAnsi"/>
          <w:b/>
          <w:bCs/>
          <w:color w:val="000000" w:themeColor="text1"/>
          <w:sz w:val="28"/>
          <w:szCs w:val="28"/>
        </w:rPr>
        <w:t>More details of aims and content of course.</w:t>
      </w:r>
      <w:r w:rsidRPr="00DA665E">
        <w:rPr>
          <w:rFonts w:asciiTheme="minorHAnsi" w:hAnsiTheme="minorHAnsi" w:cstheme="minorHAnsi"/>
          <w:color w:val="000000" w:themeColor="text1"/>
          <w:sz w:val="28"/>
          <w:szCs w:val="28"/>
        </w:rPr>
        <w:t xml:space="preserve"> </w:t>
      </w:r>
      <w:r w:rsidR="00852289" w:rsidRPr="00DA665E">
        <w:rPr>
          <w:rFonts w:asciiTheme="minorHAnsi" w:hAnsiTheme="minorHAnsi" w:cstheme="minorHAnsi"/>
          <w:color w:val="000000" w:themeColor="text1"/>
          <w:sz w:val="28"/>
          <w:szCs w:val="28"/>
        </w:rPr>
        <w:t>Disabled activists, their organisations and leaders need to understand the oppression we face as disabled people, regardless of our impairment. We need to understand that the impact of old</w:t>
      </w:r>
      <w:r>
        <w:rPr>
          <w:rFonts w:asciiTheme="minorHAnsi" w:hAnsiTheme="minorHAnsi" w:cstheme="minorHAnsi"/>
          <w:color w:val="000000" w:themeColor="text1"/>
          <w:sz w:val="28"/>
          <w:szCs w:val="28"/>
        </w:rPr>
        <w:t>-</w:t>
      </w:r>
      <w:r w:rsidR="00852289" w:rsidRPr="00DA665E">
        <w:rPr>
          <w:rFonts w:asciiTheme="minorHAnsi" w:hAnsiTheme="minorHAnsi" w:cstheme="minorHAnsi"/>
          <w:color w:val="000000" w:themeColor="text1"/>
          <w:sz w:val="28"/>
          <w:szCs w:val="28"/>
        </w:rPr>
        <w:t xml:space="preserve">fashioned thinking of us as a problem to be fixed, as people without rights, </w:t>
      </w:r>
      <w:proofErr w:type="gramStart"/>
      <w:r w:rsidR="00852289" w:rsidRPr="00DA665E">
        <w:rPr>
          <w:rFonts w:asciiTheme="minorHAnsi" w:hAnsiTheme="minorHAnsi" w:cstheme="minorHAnsi"/>
          <w:color w:val="000000" w:themeColor="text1"/>
          <w:sz w:val="28"/>
          <w:szCs w:val="28"/>
        </w:rPr>
        <w:t>has to</w:t>
      </w:r>
      <w:proofErr w:type="gramEnd"/>
      <w:r w:rsidR="00852289" w:rsidRPr="00DA665E">
        <w:rPr>
          <w:rFonts w:asciiTheme="minorHAnsi" w:hAnsiTheme="minorHAnsi" w:cstheme="minorHAnsi"/>
          <w:color w:val="000000" w:themeColor="text1"/>
          <w:sz w:val="28"/>
          <w:szCs w:val="28"/>
        </w:rPr>
        <w:t xml:space="preserve"> change to a social model/human rights approach in line with the UNCRPD and SDGs, where disabled people are in control of what happens to us as powerful subjects in civil society. We </w:t>
      </w:r>
      <w:proofErr w:type="gramStart"/>
      <w:r w:rsidR="00852289" w:rsidRPr="00DA665E">
        <w:rPr>
          <w:rFonts w:asciiTheme="minorHAnsi" w:hAnsiTheme="minorHAnsi" w:cstheme="minorHAnsi"/>
          <w:color w:val="000000" w:themeColor="text1"/>
          <w:sz w:val="28"/>
          <w:szCs w:val="28"/>
        </w:rPr>
        <w:t>are capable of bringing</w:t>
      </w:r>
      <w:proofErr w:type="gramEnd"/>
      <w:r w:rsidR="00852289" w:rsidRPr="00DA665E">
        <w:rPr>
          <w:rFonts w:asciiTheme="minorHAnsi" w:hAnsiTheme="minorHAnsi" w:cstheme="minorHAnsi"/>
          <w:color w:val="000000" w:themeColor="text1"/>
          <w:sz w:val="28"/>
          <w:szCs w:val="28"/>
        </w:rPr>
        <w:t xml:space="preserve"> about real social and economic change for the 450 million disabled people of the </w:t>
      </w:r>
      <w:proofErr w:type="spellStart"/>
      <w:r w:rsidR="00852289" w:rsidRPr="00DA665E">
        <w:rPr>
          <w:rFonts w:asciiTheme="minorHAnsi" w:hAnsiTheme="minorHAnsi" w:cstheme="minorHAnsi"/>
          <w:color w:val="000000" w:themeColor="text1"/>
          <w:sz w:val="28"/>
          <w:szCs w:val="28"/>
        </w:rPr>
        <w:t>Commonwealth.The</w:t>
      </w:r>
      <w:proofErr w:type="spellEnd"/>
      <w:r w:rsidR="00852289" w:rsidRPr="00DA665E">
        <w:rPr>
          <w:rFonts w:asciiTheme="minorHAnsi" w:hAnsiTheme="minorHAnsi" w:cstheme="minorHAnsi"/>
          <w:color w:val="000000" w:themeColor="text1"/>
          <w:sz w:val="28"/>
          <w:szCs w:val="28"/>
        </w:rPr>
        <w:t xml:space="preserve"> course targeted disabled women and young people and achieved this. Opening the course to all who met our criteria</w:t>
      </w:r>
      <w:r w:rsidR="001F64BD">
        <w:rPr>
          <w:rFonts w:asciiTheme="minorHAnsi" w:hAnsiTheme="minorHAnsi" w:cstheme="minorHAnsi"/>
          <w:color w:val="000000" w:themeColor="text1"/>
          <w:sz w:val="28"/>
          <w:szCs w:val="28"/>
        </w:rPr>
        <w:t>,</w:t>
      </w:r>
      <w:r w:rsidR="00852289" w:rsidRPr="00DA665E">
        <w:rPr>
          <w:rFonts w:asciiTheme="minorHAnsi" w:hAnsiTheme="minorHAnsi" w:cstheme="minorHAnsi"/>
          <w:color w:val="000000" w:themeColor="text1"/>
          <w:sz w:val="28"/>
          <w:szCs w:val="28"/>
        </w:rPr>
        <w:t xml:space="preserve"> 428 were accepted. A core group of</w:t>
      </w:r>
      <w:r w:rsidR="00A15471">
        <w:rPr>
          <w:rFonts w:asciiTheme="minorHAnsi" w:hAnsiTheme="minorHAnsi" w:cstheme="minorHAnsi"/>
          <w:color w:val="000000" w:themeColor="text1"/>
          <w:sz w:val="28"/>
          <w:szCs w:val="28"/>
        </w:rPr>
        <w:t xml:space="preserve"> </w:t>
      </w:r>
      <w:r w:rsidR="00852289" w:rsidRPr="00DA665E">
        <w:rPr>
          <w:rFonts w:asciiTheme="minorHAnsi" w:hAnsiTheme="minorHAnsi" w:cstheme="minorHAnsi"/>
          <w:color w:val="000000" w:themeColor="text1"/>
          <w:sz w:val="28"/>
          <w:szCs w:val="28"/>
        </w:rPr>
        <w:t xml:space="preserve">150 participants </w:t>
      </w:r>
      <w:r w:rsidR="00A15471">
        <w:rPr>
          <w:rFonts w:asciiTheme="minorHAnsi" w:hAnsiTheme="minorHAnsi" w:cstheme="minorHAnsi"/>
          <w:color w:val="000000" w:themeColor="text1"/>
          <w:sz w:val="28"/>
          <w:szCs w:val="28"/>
        </w:rPr>
        <w:t>attended</w:t>
      </w:r>
      <w:r w:rsidR="00852289" w:rsidRPr="00DA665E">
        <w:rPr>
          <w:rFonts w:asciiTheme="minorHAnsi" w:hAnsiTheme="minorHAnsi" w:cstheme="minorHAnsi"/>
          <w:color w:val="000000" w:themeColor="text1"/>
          <w:sz w:val="28"/>
          <w:szCs w:val="28"/>
        </w:rPr>
        <w:t xml:space="preserve"> the whole course, though many others accessed resources. For accreditation there were four levels based on attendance and the amount of follow up work completed. </w:t>
      </w:r>
    </w:p>
    <w:p w14:paraId="3D7117FC" w14:textId="77777777" w:rsidR="00852289" w:rsidRPr="00DA665E" w:rsidRDefault="00852289" w:rsidP="007E1C16">
      <w:pPr>
        <w:spacing w:after="0" w:line="240" w:lineRule="auto"/>
        <w:rPr>
          <w:rFonts w:cstheme="minorHAnsi"/>
          <w:color w:val="000000" w:themeColor="text1"/>
          <w:sz w:val="28"/>
          <w:szCs w:val="28"/>
        </w:rPr>
      </w:pPr>
      <w:r w:rsidRPr="00DA665E">
        <w:rPr>
          <w:rFonts w:cstheme="minorHAnsi"/>
          <w:color w:val="000000" w:themeColor="text1"/>
          <w:sz w:val="28"/>
          <w:szCs w:val="28"/>
        </w:rPr>
        <w:t>CDPF plan to produce the materials on a computer stick, so it can be used where internet connectivity is poor. There will be an option to translate from English to main community languages with Country DPOs organising dissemination events.</w:t>
      </w:r>
    </w:p>
    <w:p w14:paraId="36B1EF05" w14:textId="77777777" w:rsidR="00852289" w:rsidRPr="00DA665E" w:rsidRDefault="00852289" w:rsidP="007E1C16">
      <w:pPr>
        <w:spacing w:after="0" w:line="240" w:lineRule="auto"/>
        <w:rPr>
          <w:rFonts w:cstheme="minorHAnsi"/>
          <w:b/>
          <w:bCs/>
          <w:color w:val="000000" w:themeColor="text1"/>
          <w:sz w:val="28"/>
          <w:szCs w:val="28"/>
        </w:rPr>
      </w:pPr>
      <w:r w:rsidRPr="00DA665E">
        <w:rPr>
          <w:rFonts w:cstheme="minorHAnsi"/>
          <w:b/>
          <w:bCs/>
          <w:color w:val="000000" w:themeColor="text1"/>
          <w:sz w:val="28"/>
          <w:szCs w:val="28"/>
        </w:rPr>
        <w:t xml:space="preserve">Modules </w:t>
      </w:r>
    </w:p>
    <w:p w14:paraId="632B6FCD"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 xml:space="preserve">1. Models and Thinking About Disability and Implications for Action. </w:t>
      </w:r>
    </w:p>
    <w:p w14:paraId="146CF546" w14:textId="06F7E943"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2. The UN Convention on the Rights of People with Disabilities, the Sustainable</w:t>
      </w:r>
      <w:r w:rsidR="00E13846">
        <w:rPr>
          <w:rFonts w:eastAsia="Times New Roman" w:cstheme="minorHAnsi"/>
          <w:sz w:val="28"/>
          <w:szCs w:val="28"/>
          <w:lang w:eastAsia="en-GB"/>
        </w:rPr>
        <w:t>.</w:t>
      </w:r>
      <w:r w:rsidRPr="00DA665E">
        <w:rPr>
          <w:rFonts w:eastAsia="Times New Roman" w:cstheme="minorHAnsi"/>
          <w:sz w:val="28"/>
          <w:szCs w:val="28"/>
          <w:lang w:eastAsia="en-GB"/>
        </w:rPr>
        <w:t xml:space="preserve"> Development </w:t>
      </w:r>
      <w:proofErr w:type="gramStart"/>
      <w:r w:rsidRPr="00DA665E">
        <w:rPr>
          <w:rFonts w:eastAsia="Times New Roman" w:cstheme="minorHAnsi"/>
          <w:sz w:val="28"/>
          <w:szCs w:val="28"/>
          <w:lang w:eastAsia="en-GB"/>
        </w:rPr>
        <w:t>Goals</w:t>
      </w:r>
      <w:proofErr w:type="gramEnd"/>
      <w:r w:rsidRPr="00DA665E">
        <w:rPr>
          <w:rFonts w:eastAsia="Times New Roman" w:cstheme="minorHAnsi"/>
          <w:sz w:val="28"/>
          <w:szCs w:val="28"/>
          <w:lang w:eastAsia="en-GB"/>
        </w:rPr>
        <w:t xml:space="preserve"> and their Impact on Disabled People’s Human Rights.  </w:t>
      </w:r>
    </w:p>
    <w:p w14:paraId="330A4430" w14:textId="6FBC7612"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lastRenderedPageBreak/>
        <w:t>3. Health - focusing on Mental Health and Covid-19</w:t>
      </w:r>
      <w:r w:rsidR="00E13846">
        <w:rPr>
          <w:rFonts w:eastAsia="Times New Roman" w:cstheme="minorHAnsi"/>
          <w:sz w:val="28"/>
          <w:szCs w:val="28"/>
          <w:lang w:eastAsia="en-GB"/>
        </w:rPr>
        <w:t>.</w:t>
      </w:r>
    </w:p>
    <w:p w14:paraId="2BE6C366"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4. Innovation - focusing on Improving Access and Assistive Devices.  </w:t>
      </w:r>
    </w:p>
    <w:p w14:paraId="4EE2F15A"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5. Trade- focusing on Improving Livelihoods and Employment.   </w:t>
      </w:r>
    </w:p>
    <w:p w14:paraId="7351E69B"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6. Environment - focusing on the Impact of Humanitarian Situations. </w:t>
      </w:r>
    </w:p>
    <w:p w14:paraId="2808AB24"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7. Respect for Law-focusing on Eliminating Stigma and Discrimination. </w:t>
      </w:r>
    </w:p>
    <w:p w14:paraId="6F9A4E08"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8. Youth and Disability Rights in collaboration with CCYDN. </w:t>
      </w:r>
    </w:p>
    <w:p w14:paraId="0DB06D77"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9. Inclusive Education. </w:t>
      </w:r>
    </w:p>
    <w:p w14:paraId="446418B7"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10. Women and Girls.  </w:t>
      </w:r>
    </w:p>
    <w:p w14:paraId="4F14FDF2"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11. Anti-Racism, Equality and Respect for Ethnic Minorities.  </w:t>
      </w:r>
    </w:p>
    <w:p w14:paraId="735F021B"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12. Data of Disability.  </w:t>
      </w:r>
      <w:r w:rsidRPr="00DA665E">
        <w:rPr>
          <w:rFonts w:eastAsia="Times New Roman" w:cstheme="minorHAnsi"/>
          <w:b/>
          <w:bCs/>
          <w:sz w:val="28"/>
          <w:szCs w:val="28"/>
          <w:lang w:eastAsia="en-GB"/>
        </w:rPr>
        <w:t xml:space="preserve"> </w:t>
      </w:r>
    </w:p>
    <w:p w14:paraId="1EE0B3CE" w14:textId="77777777" w:rsidR="00852289" w:rsidRPr="00DA665E" w:rsidRDefault="00852289" w:rsidP="007E1C16">
      <w:pPr>
        <w:spacing w:after="0" w:line="240" w:lineRule="auto"/>
        <w:rPr>
          <w:rFonts w:eastAsia="Times New Roman" w:cstheme="minorHAnsi"/>
          <w:sz w:val="28"/>
          <w:szCs w:val="28"/>
          <w:lang w:eastAsia="en-GB"/>
        </w:rPr>
      </w:pPr>
      <w:r w:rsidRPr="00DA665E">
        <w:rPr>
          <w:rFonts w:eastAsia="Times New Roman" w:cstheme="minorHAnsi"/>
          <w:sz w:val="28"/>
          <w:szCs w:val="28"/>
          <w:lang w:eastAsia="en-GB"/>
        </w:rPr>
        <w:t>13. Building DPOs, Campaigning and Increasing OUR voice. </w:t>
      </w:r>
    </w:p>
    <w:p w14:paraId="2D5EB230" w14:textId="77777777" w:rsidR="00852289" w:rsidRPr="00DA665E" w:rsidRDefault="00852289" w:rsidP="007E1C16">
      <w:pPr>
        <w:spacing w:after="0" w:line="240" w:lineRule="auto"/>
        <w:rPr>
          <w:rFonts w:eastAsia="Times New Roman" w:cstheme="minorHAnsi"/>
          <w:b/>
          <w:bCs/>
          <w:sz w:val="28"/>
          <w:szCs w:val="28"/>
          <w:lang w:eastAsia="en-GB"/>
        </w:rPr>
      </w:pPr>
      <w:r w:rsidRPr="00DA665E">
        <w:rPr>
          <w:rFonts w:eastAsia="Times New Roman" w:cstheme="minorHAnsi"/>
          <w:sz w:val="28"/>
          <w:szCs w:val="28"/>
          <w:lang w:eastAsia="en-GB"/>
        </w:rPr>
        <w:t xml:space="preserve">14. Influencing Government. </w:t>
      </w:r>
    </w:p>
    <w:p w14:paraId="04B4BD7C" w14:textId="113C3434" w:rsidR="00852289" w:rsidRPr="00DA665E" w:rsidRDefault="00852289" w:rsidP="007E1C16">
      <w:pPr>
        <w:spacing w:after="0" w:line="240" w:lineRule="auto"/>
        <w:rPr>
          <w:rFonts w:eastAsia="Times New Roman" w:cstheme="minorHAnsi"/>
          <w:color w:val="222222"/>
          <w:sz w:val="28"/>
          <w:szCs w:val="28"/>
          <w:lang w:eastAsia="en-GB"/>
        </w:rPr>
      </w:pPr>
      <w:r w:rsidRPr="00DA665E">
        <w:rPr>
          <w:rFonts w:eastAsia="Times New Roman" w:cstheme="minorHAnsi"/>
          <w:b/>
          <w:bCs/>
          <w:sz w:val="28"/>
          <w:szCs w:val="28"/>
          <w:lang w:eastAsia="en-GB"/>
        </w:rPr>
        <w:t xml:space="preserve">Accreditation </w:t>
      </w:r>
      <w:r w:rsidRPr="00DA665E">
        <w:rPr>
          <w:rFonts w:eastAsia="Times New Roman" w:cstheme="minorHAnsi"/>
          <w:sz w:val="28"/>
          <w:szCs w:val="28"/>
          <w:lang w:eastAsia="en-GB"/>
        </w:rPr>
        <w:t>for each module will require accessing and viewing module presentation, reading chapter in Course Book, completing at least 3 of module follow-up activities and attending 1 of the weekly seminars.</w:t>
      </w:r>
      <w:r w:rsidR="007F5FA2" w:rsidRPr="00DA665E">
        <w:rPr>
          <w:rFonts w:eastAsia="Times New Roman" w:cstheme="minorHAnsi"/>
          <w:sz w:val="28"/>
          <w:szCs w:val="28"/>
          <w:lang w:eastAsia="en-GB"/>
        </w:rPr>
        <w:t xml:space="preserve"> </w:t>
      </w:r>
      <w:r w:rsidRPr="00090A0C">
        <w:rPr>
          <w:rFonts w:eastAsia="Times New Roman" w:cstheme="minorHAnsi"/>
          <w:color w:val="222222"/>
          <w:sz w:val="28"/>
          <w:szCs w:val="28"/>
          <w:lang w:eastAsia="en-GB"/>
        </w:rPr>
        <w:t>The course was delivered by experienced Disability Equality Trainers who are members of the CDPF Training Sub-Committee led by Richard Rieser our General Secretary. The content of the course </w:t>
      </w:r>
      <w:r w:rsidRPr="00DA665E">
        <w:rPr>
          <w:rFonts w:eastAsia="Times New Roman" w:cstheme="minorHAnsi"/>
          <w:color w:val="222222"/>
          <w:sz w:val="28"/>
          <w:szCs w:val="28"/>
          <w:lang w:eastAsia="en-GB"/>
        </w:rPr>
        <w:t>was focused on Commonwealth Heads of Government Meeting (CHOGM), Sustainable Development Goals (SDGs) and United Nations Convention on the Rights of Persons with Disabilities (UNCRPD) implementation and is aimed at activists in Disabled People’s Organisations (DPOs) throughout the Commonwealth.  Each module was viewed with the Covid/Post Covid -19 Build Back Better perspective.</w:t>
      </w:r>
    </w:p>
    <w:p w14:paraId="499F3DB1" w14:textId="77777777" w:rsidR="007221A4" w:rsidRDefault="007221A4" w:rsidP="007E1C16">
      <w:pPr>
        <w:spacing w:after="0" w:line="240" w:lineRule="auto"/>
        <w:rPr>
          <w:rFonts w:ascii="Arial" w:eastAsia="Times New Roman" w:hAnsi="Arial" w:cs="Arial"/>
          <w:b/>
          <w:bCs/>
          <w:color w:val="222222"/>
          <w:sz w:val="28"/>
          <w:szCs w:val="28"/>
          <w:lang w:eastAsia="en-GB"/>
        </w:rPr>
      </w:pPr>
    </w:p>
    <w:p w14:paraId="4DAB7A45" w14:textId="35CB0C2F" w:rsidR="005A5CA1" w:rsidRPr="007221A4" w:rsidRDefault="005A5CA1" w:rsidP="007E1C16">
      <w:pPr>
        <w:spacing w:after="0" w:line="240" w:lineRule="auto"/>
        <w:rPr>
          <w:rFonts w:eastAsia="Times New Roman" w:cstheme="minorHAnsi"/>
          <w:b/>
          <w:bCs/>
          <w:color w:val="222222"/>
          <w:sz w:val="28"/>
          <w:szCs w:val="28"/>
          <w:lang w:eastAsia="en-GB"/>
        </w:rPr>
      </w:pPr>
      <w:r w:rsidRPr="007221A4">
        <w:rPr>
          <w:rFonts w:eastAsia="Times New Roman" w:cstheme="minorHAnsi"/>
          <w:b/>
          <w:bCs/>
          <w:color w:val="222222"/>
          <w:sz w:val="28"/>
          <w:szCs w:val="28"/>
          <w:lang w:eastAsia="en-GB"/>
        </w:rPr>
        <w:t xml:space="preserve">Other COSP Events </w:t>
      </w:r>
    </w:p>
    <w:p w14:paraId="3A5ACA07" w14:textId="3CA8CA53" w:rsidR="005A5CA1" w:rsidRPr="007221A4" w:rsidRDefault="00DD6C6B" w:rsidP="007221A4">
      <w:pPr>
        <w:rPr>
          <w:rFonts w:cstheme="minorHAnsi"/>
          <w:sz w:val="28"/>
          <w:szCs w:val="28"/>
        </w:rPr>
      </w:pPr>
      <w:r w:rsidRPr="007221A4">
        <w:rPr>
          <w:rFonts w:cstheme="minorHAnsi"/>
          <w:sz w:val="28"/>
          <w:szCs w:val="28"/>
          <w:lang w:eastAsia="en-GB"/>
        </w:rPr>
        <w:t xml:space="preserve">CDPF is sponsoring another side meeting on </w:t>
      </w:r>
      <w:r w:rsidRPr="007221A4">
        <w:rPr>
          <w:rFonts w:cstheme="minorHAnsi"/>
          <w:b/>
          <w:bCs/>
          <w:sz w:val="28"/>
          <w:szCs w:val="28"/>
          <w:lang w:eastAsia="en-GB"/>
        </w:rPr>
        <w:t>Tuesday 15</w:t>
      </w:r>
      <w:r w:rsidRPr="007221A4">
        <w:rPr>
          <w:rFonts w:cstheme="minorHAnsi"/>
          <w:b/>
          <w:bCs/>
          <w:sz w:val="28"/>
          <w:szCs w:val="28"/>
          <w:vertAlign w:val="superscript"/>
          <w:lang w:eastAsia="en-GB"/>
        </w:rPr>
        <w:t>th</w:t>
      </w:r>
      <w:r w:rsidRPr="007221A4">
        <w:rPr>
          <w:rFonts w:cstheme="minorHAnsi"/>
          <w:b/>
          <w:bCs/>
          <w:sz w:val="28"/>
          <w:szCs w:val="28"/>
          <w:lang w:eastAsia="en-GB"/>
        </w:rPr>
        <w:t xml:space="preserve"> June</w:t>
      </w:r>
      <w:r w:rsidR="00747CCA" w:rsidRPr="007221A4">
        <w:rPr>
          <w:rFonts w:cstheme="minorHAnsi"/>
          <w:sz w:val="28"/>
          <w:szCs w:val="28"/>
          <w:lang w:eastAsia="en-GB"/>
        </w:rPr>
        <w:t xml:space="preserve"> 11.30</w:t>
      </w:r>
      <w:r w:rsidR="00090A0C">
        <w:rPr>
          <w:rFonts w:cstheme="minorHAnsi"/>
          <w:sz w:val="28"/>
          <w:szCs w:val="28"/>
          <w:lang w:eastAsia="en-GB"/>
        </w:rPr>
        <w:t xml:space="preserve"> </w:t>
      </w:r>
      <w:r w:rsidR="00747CCA" w:rsidRPr="007221A4">
        <w:rPr>
          <w:rFonts w:cstheme="minorHAnsi"/>
          <w:sz w:val="28"/>
          <w:szCs w:val="28"/>
          <w:lang w:eastAsia="en-GB"/>
        </w:rPr>
        <w:t>-12.45 EST</w:t>
      </w:r>
      <w:r w:rsidRPr="007221A4">
        <w:rPr>
          <w:rFonts w:cstheme="minorHAnsi"/>
          <w:sz w:val="28"/>
          <w:szCs w:val="28"/>
          <w:lang w:eastAsia="en-GB"/>
        </w:rPr>
        <w:t xml:space="preserve"> </w:t>
      </w:r>
      <w:r w:rsidR="00D04C81" w:rsidRPr="007221A4">
        <w:rPr>
          <w:rFonts w:cstheme="minorHAnsi"/>
          <w:sz w:val="28"/>
          <w:szCs w:val="28"/>
          <w:lang w:eastAsia="en-GB"/>
        </w:rPr>
        <w:t xml:space="preserve">on </w:t>
      </w:r>
      <w:proofErr w:type="gramStart"/>
      <w:r w:rsidR="00D04C81" w:rsidRPr="007221A4">
        <w:rPr>
          <w:rFonts w:cstheme="minorHAnsi"/>
          <w:sz w:val="28"/>
          <w:szCs w:val="28"/>
          <w:lang w:eastAsia="en-GB"/>
        </w:rPr>
        <w:t>Covid</w:t>
      </w:r>
      <w:proofErr w:type="gramEnd"/>
      <w:r w:rsidR="00D04C81" w:rsidRPr="007221A4">
        <w:rPr>
          <w:rFonts w:cstheme="minorHAnsi"/>
          <w:sz w:val="28"/>
          <w:szCs w:val="28"/>
          <w:lang w:eastAsia="en-GB"/>
        </w:rPr>
        <w:t xml:space="preserve"> and Poverty Reduction organised by Steven Estey from our Executive</w:t>
      </w:r>
      <w:r w:rsidR="00B46C69" w:rsidRPr="007221A4">
        <w:rPr>
          <w:rFonts w:cstheme="minorHAnsi"/>
          <w:sz w:val="28"/>
          <w:szCs w:val="28"/>
          <w:lang w:eastAsia="en-GB"/>
        </w:rPr>
        <w:t>.</w:t>
      </w:r>
      <w:r w:rsidR="00D04C81" w:rsidRPr="007221A4">
        <w:rPr>
          <w:rFonts w:cstheme="minorHAnsi"/>
          <w:sz w:val="28"/>
          <w:szCs w:val="28"/>
          <w:lang w:eastAsia="en-GB"/>
        </w:rPr>
        <w:t xml:space="preserve"> </w:t>
      </w:r>
      <w:r w:rsidR="00266ABE" w:rsidRPr="007221A4">
        <w:rPr>
          <w:rFonts w:cstheme="minorHAnsi"/>
          <w:sz w:val="28"/>
          <w:szCs w:val="28"/>
          <w:lang w:eastAsia="en-GB"/>
        </w:rPr>
        <w:t xml:space="preserve">Check </w:t>
      </w:r>
      <w:r w:rsidR="007E1C16" w:rsidRPr="007221A4">
        <w:rPr>
          <w:rFonts w:cstheme="minorHAnsi"/>
          <w:sz w:val="28"/>
          <w:szCs w:val="28"/>
          <w:lang w:eastAsia="en-GB"/>
        </w:rPr>
        <w:t>for more information</w:t>
      </w:r>
      <w:r w:rsidR="00B20AE9">
        <w:rPr>
          <w:rFonts w:cstheme="minorHAnsi"/>
          <w:sz w:val="28"/>
          <w:szCs w:val="28"/>
          <w:lang w:eastAsia="en-GB"/>
        </w:rPr>
        <w:t>,</w:t>
      </w:r>
      <w:r w:rsidR="007E1C16" w:rsidRPr="007221A4">
        <w:rPr>
          <w:rFonts w:cstheme="minorHAnsi"/>
          <w:sz w:val="28"/>
          <w:szCs w:val="28"/>
          <w:lang w:eastAsia="en-GB"/>
        </w:rPr>
        <w:t xml:space="preserve"> including list of all side meetings.</w:t>
      </w:r>
      <w:r w:rsidR="00747CCA" w:rsidRPr="007221A4">
        <w:rPr>
          <w:rFonts w:cstheme="minorHAnsi"/>
          <w:sz w:val="28"/>
          <w:szCs w:val="28"/>
          <w:lang w:eastAsia="en-GB"/>
        </w:rPr>
        <w:t xml:space="preserve"> </w:t>
      </w:r>
      <w:hyperlink r:id="rId31" w:history="1">
        <w:r w:rsidR="007E1C16" w:rsidRPr="007221A4">
          <w:rPr>
            <w:rStyle w:val="Hyperlink"/>
            <w:rFonts w:cstheme="minorHAnsi"/>
            <w:sz w:val="28"/>
            <w:szCs w:val="28"/>
          </w:rPr>
          <w:t>https://www.un.org/development/desa/disabilities/conference-of-states-parties-to-the-convention-on-the-rights-of-persons-with-disabilities-2/cosp14.html</w:t>
        </w:r>
      </w:hyperlink>
      <w:r w:rsidR="007E1C16" w:rsidRPr="007221A4">
        <w:rPr>
          <w:rFonts w:cstheme="minorHAnsi"/>
          <w:sz w:val="28"/>
          <w:szCs w:val="28"/>
        </w:rPr>
        <w:t xml:space="preserve">  </w:t>
      </w:r>
    </w:p>
    <w:p w14:paraId="1E2D45A6" w14:textId="12852DE1" w:rsidR="0027333F" w:rsidRPr="00201003" w:rsidRDefault="00911FC0" w:rsidP="007221A4">
      <w:pPr>
        <w:rPr>
          <w:rFonts w:cstheme="minorHAnsi"/>
          <w:sz w:val="28"/>
          <w:szCs w:val="28"/>
        </w:rPr>
      </w:pPr>
      <w:r>
        <w:rPr>
          <w:noProof/>
        </w:rPr>
        <w:drawing>
          <wp:anchor distT="0" distB="0" distL="114300" distR="114300" simplePos="0" relativeHeight="251670528" behindDoc="1" locked="0" layoutInCell="1" allowOverlap="1" wp14:anchorId="12AB996E" wp14:editId="6731F61E">
            <wp:simplePos x="0" y="0"/>
            <wp:positionH relativeFrom="margin">
              <wp:align>left</wp:align>
            </wp:positionH>
            <wp:positionV relativeFrom="paragraph">
              <wp:posOffset>1025525</wp:posOffset>
            </wp:positionV>
            <wp:extent cx="3727450" cy="1783715"/>
            <wp:effectExtent l="0" t="0" r="6350" b="6985"/>
            <wp:wrapTight wrapText="bothSides">
              <wp:wrapPolygon edited="0">
                <wp:start x="0" y="0"/>
                <wp:lineTo x="0" y="21454"/>
                <wp:lineTo x="21526" y="21454"/>
                <wp:lineTo x="21526" y="0"/>
                <wp:lineTo x="0" y="0"/>
              </wp:wrapPolygon>
            </wp:wrapTight>
            <wp:docPr id="7" name="Picture 7" descr="13th Session of Conference of States Parties to Convention on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th Session of Conference of States Parties to Convention on Rights of Persons with Disabiliti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2456" cy="1791184"/>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3F" w:rsidRPr="007221A4">
        <w:rPr>
          <w:rFonts w:cstheme="minorHAnsi"/>
          <w:sz w:val="28"/>
          <w:szCs w:val="28"/>
        </w:rPr>
        <w:t xml:space="preserve">Civil Society Forum. The Civil Society Coordination Mechanism is hosting the </w:t>
      </w:r>
      <w:r w:rsidR="0027333F" w:rsidRPr="00B20AE9">
        <w:rPr>
          <w:rFonts w:cstheme="minorHAnsi"/>
          <w:b/>
          <w:bCs/>
          <w:sz w:val="28"/>
          <w:szCs w:val="28"/>
        </w:rPr>
        <w:t>Civil Society</w:t>
      </w:r>
      <w:r w:rsidR="0027333F" w:rsidRPr="007221A4">
        <w:rPr>
          <w:rFonts w:cstheme="minorHAnsi"/>
          <w:sz w:val="28"/>
          <w:szCs w:val="28"/>
        </w:rPr>
        <w:t xml:space="preserve"> </w:t>
      </w:r>
      <w:r w:rsidR="0027333F" w:rsidRPr="007221A4">
        <w:rPr>
          <w:rFonts w:cstheme="minorHAnsi"/>
          <w:b/>
          <w:bCs/>
          <w:sz w:val="28"/>
          <w:szCs w:val="28"/>
        </w:rPr>
        <w:t>Forum on 14 June 2021</w:t>
      </w:r>
      <w:r w:rsidR="0027333F" w:rsidRPr="007221A4">
        <w:rPr>
          <w:rFonts w:cstheme="minorHAnsi"/>
          <w:sz w:val="28"/>
          <w:szCs w:val="28"/>
        </w:rPr>
        <w:t xml:space="preserve">. It will take place virtually from 9 am- 12 pm EDT. Please mark your calendars! To register </w:t>
      </w:r>
      <w:r w:rsidR="00B20AE9">
        <w:rPr>
          <w:rFonts w:cstheme="minorHAnsi"/>
          <w:sz w:val="28"/>
          <w:szCs w:val="28"/>
        </w:rPr>
        <w:t>for</w:t>
      </w:r>
      <w:r w:rsidR="0027333F" w:rsidRPr="007221A4">
        <w:rPr>
          <w:rFonts w:cstheme="minorHAnsi"/>
          <w:sz w:val="28"/>
          <w:szCs w:val="28"/>
        </w:rPr>
        <w:t xml:space="preserve"> events, please </w:t>
      </w:r>
      <w:hyperlink r:id="rId33" w:history="1">
        <w:r w:rsidR="0027333F" w:rsidRPr="007221A4">
          <w:rPr>
            <w:rStyle w:val="Hyperlink"/>
            <w:rFonts w:cstheme="minorHAnsi"/>
            <w:sz w:val="28"/>
            <w:szCs w:val="28"/>
          </w:rPr>
          <w:t>click here to downaload the document in word</w:t>
        </w:r>
      </w:hyperlink>
      <w:r w:rsidR="0027333F" w:rsidRPr="007221A4">
        <w:rPr>
          <w:rFonts w:cstheme="minorHAnsi"/>
          <w:sz w:val="28"/>
          <w:szCs w:val="28"/>
        </w:rPr>
        <w:t> format and </w:t>
      </w:r>
      <w:hyperlink r:id="rId34" w:history="1">
        <w:r w:rsidR="0027333F" w:rsidRPr="007221A4">
          <w:rPr>
            <w:rStyle w:val="Hyperlink"/>
            <w:rFonts w:cstheme="minorHAnsi"/>
            <w:sz w:val="28"/>
            <w:szCs w:val="28"/>
          </w:rPr>
          <w:t>here to download in PDF</w:t>
        </w:r>
      </w:hyperlink>
      <w:r w:rsidR="0027333F" w:rsidRPr="007221A4">
        <w:rPr>
          <w:rFonts w:cstheme="minorHAnsi"/>
          <w:sz w:val="28"/>
          <w:szCs w:val="28"/>
        </w:rPr>
        <w:t>, or use the direct URL: </w:t>
      </w:r>
      <w:hyperlink r:id="rId35" w:tgtFrame="_blank" w:history="1">
        <w:r w:rsidR="0027333F" w:rsidRPr="007221A4">
          <w:rPr>
            <w:rStyle w:val="Hyperlink"/>
            <w:rFonts w:cstheme="minorHAnsi"/>
            <w:sz w:val="28"/>
            <w:szCs w:val="28"/>
          </w:rPr>
          <w:t>https://bit.ly/2021CSF</w:t>
        </w:r>
      </w:hyperlink>
      <w:r w:rsidR="0027333F" w:rsidRPr="007221A4">
        <w:rPr>
          <w:rFonts w:cstheme="minorHAnsi"/>
          <w:sz w:val="28"/>
          <w:szCs w:val="28"/>
        </w:rPr>
        <w:t>. </w:t>
      </w:r>
      <w:r w:rsidR="0027333F" w:rsidRPr="007221A4">
        <w:rPr>
          <w:rFonts w:cstheme="minorHAnsi"/>
          <w:sz w:val="28"/>
          <w:szCs w:val="28"/>
        </w:rPr>
        <w:br/>
      </w:r>
      <w:r w:rsidR="00201003" w:rsidRPr="00201003">
        <w:rPr>
          <w:rFonts w:cstheme="minorHAnsi"/>
          <w:color w:val="800000"/>
          <w:sz w:val="28"/>
          <w:szCs w:val="28"/>
          <w:shd w:val="clear" w:color="auto" w:fill="FFFFFF"/>
        </w:rPr>
        <w:t>** Given the situation on COVID-19, after careful consideration, COSP14 will be</w:t>
      </w:r>
      <w:r w:rsidR="00201003">
        <w:rPr>
          <w:rFonts w:cstheme="minorHAnsi"/>
          <w:color w:val="800000"/>
          <w:sz w:val="28"/>
          <w:szCs w:val="28"/>
          <w:shd w:val="clear" w:color="auto" w:fill="FFFFFF"/>
        </w:rPr>
        <w:t xml:space="preserve"> </w:t>
      </w:r>
      <w:r w:rsidR="00201003" w:rsidRPr="00201003">
        <w:rPr>
          <w:rFonts w:cstheme="minorHAnsi"/>
          <w:color w:val="800000"/>
          <w:sz w:val="28"/>
          <w:szCs w:val="28"/>
          <w:shd w:val="clear" w:color="auto" w:fill="FFFFFF"/>
        </w:rPr>
        <w:t>held </w:t>
      </w:r>
      <w:r w:rsidR="00201003" w:rsidRPr="00201003">
        <w:rPr>
          <w:rStyle w:val="Strong"/>
          <w:rFonts w:cstheme="minorHAnsi"/>
          <w:b w:val="0"/>
          <w:bCs w:val="0"/>
          <w:color w:val="800000"/>
          <w:sz w:val="28"/>
          <w:szCs w:val="28"/>
          <w:bdr w:val="none" w:sz="0" w:space="0" w:color="auto" w:frame="1"/>
          <w:shd w:val="clear" w:color="auto" w:fill="FFFFFF"/>
        </w:rPr>
        <w:t>largely online.</w:t>
      </w:r>
      <w:r w:rsidR="00201003" w:rsidRPr="00201003">
        <w:rPr>
          <w:rFonts w:cstheme="minorHAnsi"/>
          <w:color w:val="800000"/>
          <w:sz w:val="28"/>
          <w:szCs w:val="28"/>
          <w:shd w:val="clear" w:color="auto" w:fill="FFFFFF"/>
        </w:rPr>
        <w:t>  </w:t>
      </w:r>
      <w:r w:rsidR="00201003" w:rsidRPr="007E2018">
        <w:rPr>
          <w:rStyle w:val="Strong"/>
          <w:rFonts w:cstheme="minorHAnsi"/>
          <w:color w:val="800000"/>
          <w:sz w:val="28"/>
          <w:szCs w:val="28"/>
          <w:bdr w:val="none" w:sz="0" w:space="0" w:color="auto" w:frame="1"/>
          <w:shd w:val="clear" w:color="auto" w:fill="FFFFFF"/>
        </w:rPr>
        <w:t>15 June 2021</w:t>
      </w:r>
      <w:r w:rsidR="00201003" w:rsidRPr="00201003">
        <w:rPr>
          <w:rFonts w:cstheme="minorHAnsi"/>
          <w:color w:val="800000"/>
          <w:sz w:val="28"/>
          <w:szCs w:val="28"/>
          <w:shd w:val="clear" w:color="auto" w:fill="FFFFFF"/>
        </w:rPr>
        <w:t> (in-person meetings: Opening of the conference and matters related to the implementation of the Convention, General debate). </w:t>
      </w:r>
      <w:r w:rsidR="00201003" w:rsidRPr="007E2018">
        <w:rPr>
          <w:rStyle w:val="Strong"/>
          <w:rFonts w:cstheme="minorHAnsi"/>
          <w:color w:val="800000"/>
          <w:sz w:val="28"/>
          <w:szCs w:val="28"/>
          <w:bdr w:val="none" w:sz="0" w:space="0" w:color="auto" w:frame="1"/>
          <w:shd w:val="clear" w:color="auto" w:fill="FFFFFF"/>
        </w:rPr>
        <w:t>16 and 17 June 2021</w:t>
      </w:r>
      <w:r w:rsidR="00201003" w:rsidRPr="00201003">
        <w:rPr>
          <w:rFonts w:cstheme="minorHAnsi"/>
          <w:color w:val="800000"/>
          <w:sz w:val="28"/>
          <w:szCs w:val="28"/>
          <w:shd w:val="clear" w:color="auto" w:fill="FFFFFF"/>
        </w:rPr>
        <w:t> (virtual meetings: roundtable discussions, the interactive dialogue with the UN system, and the closing). **</w:t>
      </w:r>
    </w:p>
    <w:p w14:paraId="49D5B231" w14:textId="77777777" w:rsidR="0027333F" w:rsidRPr="0027333F" w:rsidRDefault="0027333F" w:rsidP="007E1C16">
      <w:pPr>
        <w:shd w:val="clear" w:color="auto" w:fill="F3F4F9"/>
        <w:spacing w:after="0" w:line="240" w:lineRule="auto"/>
        <w:rPr>
          <w:rFonts w:ascii="Roboto" w:eastAsia="Times New Roman" w:hAnsi="Roboto" w:cs="Times New Roman"/>
          <w:color w:val="000000"/>
          <w:sz w:val="24"/>
          <w:szCs w:val="24"/>
          <w:lang w:eastAsia="en-GB"/>
        </w:rPr>
      </w:pPr>
      <w:r w:rsidRPr="0027333F">
        <w:rPr>
          <w:rFonts w:ascii="Roboto" w:eastAsia="Times New Roman" w:hAnsi="Roboto" w:cs="Times New Roman"/>
          <w:noProof/>
          <w:color w:val="000000"/>
          <w:sz w:val="24"/>
          <w:szCs w:val="24"/>
          <w:lang w:eastAsia="en-GB"/>
        </w:rPr>
        <w:lastRenderedPageBreak/>
        <w:drawing>
          <wp:inline distT="0" distB="0" distL="0" distR="0" wp14:anchorId="2F49C7CE" wp14:editId="3C82E51B">
            <wp:extent cx="6635750" cy="4000500"/>
            <wp:effectExtent l="0" t="0" r="0" b="0"/>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35750" cy="4000500"/>
                    </a:xfrm>
                    <a:prstGeom prst="rect">
                      <a:avLst/>
                    </a:prstGeom>
                    <a:noFill/>
                    <a:ln>
                      <a:noFill/>
                    </a:ln>
                  </pic:spPr>
                </pic:pic>
              </a:graphicData>
            </a:graphic>
          </wp:inline>
        </w:drawing>
      </w:r>
    </w:p>
    <w:p w14:paraId="7DAEA055" w14:textId="521AD6AD" w:rsidR="0027333F" w:rsidRPr="002B62DB" w:rsidRDefault="0027333F" w:rsidP="002B62DB">
      <w:pPr>
        <w:rPr>
          <w:sz w:val="28"/>
          <w:szCs w:val="28"/>
        </w:rPr>
      </w:pPr>
      <w:r w:rsidRPr="002B62DB">
        <w:rPr>
          <w:sz w:val="28"/>
          <w:szCs w:val="28"/>
        </w:rPr>
        <w:t>Monday, 14 June 2021 at 9am to 12pm EDT/3pm to 6pm CET</w:t>
      </w:r>
      <w:r w:rsidR="00DA446D">
        <w:rPr>
          <w:sz w:val="28"/>
          <w:szCs w:val="28"/>
        </w:rPr>
        <w:t>.</w:t>
      </w:r>
      <w:r w:rsidRPr="002B62DB">
        <w:rPr>
          <w:sz w:val="28"/>
          <w:szCs w:val="28"/>
        </w:rPr>
        <w:t xml:space="preserve"> Please </w:t>
      </w:r>
      <w:hyperlink r:id="rId37" w:tgtFrame="_blank" w:history="1">
        <w:r w:rsidRPr="002B62DB">
          <w:rPr>
            <w:rStyle w:val="Hyperlink"/>
            <w:sz w:val="28"/>
            <w:szCs w:val="28"/>
          </w:rPr>
          <w:t>Register for the Civil Society Forum Here</w:t>
        </w:r>
      </w:hyperlink>
      <w:r w:rsidRPr="002B62DB">
        <w:rPr>
          <w:sz w:val="28"/>
          <w:szCs w:val="28"/>
        </w:rPr>
        <w:t>.</w:t>
      </w:r>
    </w:p>
    <w:p w14:paraId="45381604" w14:textId="11B2BD75" w:rsidR="00FF5474" w:rsidRPr="002B62DB" w:rsidRDefault="00FF5474" w:rsidP="007E1C16">
      <w:pPr>
        <w:spacing w:after="0" w:line="240" w:lineRule="auto"/>
        <w:rPr>
          <w:sz w:val="32"/>
          <w:szCs w:val="32"/>
        </w:rPr>
      </w:pPr>
    </w:p>
    <w:p w14:paraId="111AFDA2" w14:textId="1C2613C2" w:rsidR="007E1C16" w:rsidRPr="002B62DB" w:rsidRDefault="007E1C16" w:rsidP="007E1C16">
      <w:pPr>
        <w:spacing w:after="0" w:line="240" w:lineRule="auto"/>
        <w:rPr>
          <w:rFonts w:cstheme="minorHAnsi"/>
          <w:b/>
          <w:bCs/>
          <w:sz w:val="32"/>
          <w:szCs w:val="32"/>
        </w:rPr>
      </w:pPr>
      <w:r w:rsidRPr="002B62DB">
        <w:rPr>
          <w:rFonts w:cstheme="minorHAnsi"/>
          <w:b/>
          <w:bCs/>
          <w:sz w:val="32"/>
          <w:szCs w:val="32"/>
        </w:rPr>
        <w:t>Becom</w:t>
      </w:r>
      <w:r w:rsidR="00CF371D" w:rsidRPr="002B62DB">
        <w:rPr>
          <w:rFonts w:cstheme="minorHAnsi"/>
          <w:b/>
          <w:bCs/>
          <w:sz w:val="32"/>
          <w:szCs w:val="32"/>
        </w:rPr>
        <w:t>ing</w:t>
      </w:r>
      <w:r w:rsidRPr="002B62DB">
        <w:rPr>
          <w:rFonts w:cstheme="minorHAnsi"/>
          <w:b/>
          <w:bCs/>
          <w:sz w:val="32"/>
          <w:szCs w:val="32"/>
        </w:rPr>
        <w:t xml:space="preserve"> an Individual CDPF Human Rights Advocate.</w:t>
      </w:r>
      <w:r w:rsidR="00CF371D" w:rsidRPr="002B62DB">
        <w:rPr>
          <w:rFonts w:cstheme="minorHAnsi"/>
          <w:b/>
          <w:bCs/>
          <w:sz w:val="32"/>
          <w:szCs w:val="32"/>
        </w:rPr>
        <w:t xml:space="preserve"> (CDPF</w:t>
      </w:r>
      <w:r w:rsidR="00B21354" w:rsidRPr="002B62DB">
        <w:rPr>
          <w:rFonts w:cstheme="minorHAnsi"/>
          <w:b/>
          <w:bCs/>
          <w:sz w:val="32"/>
          <w:szCs w:val="32"/>
        </w:rPr>
        <w:t>HRA)</w:t>
      </w:r>
    </w:p>
    <w:p w14:paraId="0ACFC3A9" w14:textId="762862E7" w:rsidR="00CF371D" w:rsidRPr="007221A4" w:rsidRDefault="00CF371D" w:rsidP="00CF371D">
      <w:pPr>
        <w:rPr>
          <w:rFonts w:cstheme="minorHAnsi"/>
          <w:sz w:val="28"/>
          <w:szCs w:val="28"/>
        </w:rPr>
      </w:pPr>
      <w:r w:rsidRPr="007221A4">
        <w:rPr>
          <w:rFonts w:cstheme="minorHAnsi"/>
          <w:sz w:val="28"/>
          <w:szCs w:val="28"/>
        </w:rPr>
        <w:t xml:space="preserve">The Executive of the Commonwealth Disabled People’s Forum has decided to set up a network of disabled activists across the Commonwealth, to help build the Disability Movement and further the aims of the Commonwealth Disabled People’s Forum </w:t>
      </w:r>
      <w:hyperlink r:id="rId38" w:history="1">
        <w:r w:rsidRPr="007221A4">
          <w:rPr>
            <w:rStyle w:val="Hyperlink"/>
            <w:rFonts w:cstheme="minorHAnsi"/>
            <w:sz w:val="28"/>
            <w:szCs w:val="28"/>
          </w:rPr>
          <w:t>www.commonwealthdpf.org</w:t>
        </w:r>
      </w:hyperlink>
      <w:r w:rsidRPr="007221A4">
        <w:rPr>
          <w:rFonts w:cstheme="minorHAnsi"/>
          <w:sz w:val="28"/>
          <w:szCs w:val="28"/>
        </w:rPr>
        <w:t xml:space="preserve">  . Since relaunching in New York in June 2019 the CDPF has grown, with currently 8</w:t>
      </w:r>
      <w:r w:rsidR="00B21354" w:rsidRPr="007221A4">
        <w:rPr>
          <w:rFonts w:cstheme="minorHAnsi"/>
          <w:sz w:val="28"/>
          <w:szCs w:val="28"/>
        </w:rPr>
        <w:t>4</w:t>
      </w:r>
      <w:r w:rsidRPr="007221A4">
        <w:rPr>
          <w:rFonts w:cstheme="minorHAnsi"/>
          <w:sz w:val="28"/>
          <w:szCs w:val="28"/>
        </w:rPr>
        <w:t xml:space="preserve"> member organisations in 47 Commonwealth countries.  We have recently been holding an online training programme that has attracted a lot of interest.  As a CDPFHRA you would </w:t>
      </w:r>
      <w:r w:rsidRPr="007221A4">
        <w:rPr>
          <w:rFonts w:cstheme="minorHAnsi"/>
          <w:b/>
          <w:bCs/>
          <w:sz w:val="28"/>
          <w:szCs w:val="28"/>
        </w:rPr>
        <w:t>not</w:t>
      </w:r>
      <w:r w:rsidRPr="007221A4">
        <w:rPr>
          <w:rFonts w:cstheme="minorHAnsi"/>
          <w:sz w:val="28"/>
          <w:szCs w:val="28"/>
        </w:rPr>
        <w:t xml:space="preserve"> be able to influence policy except through your DPO if affiliated, but you would be able to promote our policies and other initiatives to strengthen the Disabled People’s Movement across the Commonwealth. CDPF advocates for full implementation of UN Convention on Rights Persons with Disabilities and the Sustainable Development Goals.</w:t>
      </w:r>
    </w:p>
    <w:p w14:paraId="5F91DBD8" w14:textId="77777777" w:rsidR="00CF371D" w:rsidRPr="007221A4" w:rsidRDefault="00CF371D" w:rsidP="00CF371D">
      <w:pPr>
        <w:rPr>
          <w:rFonts w:cstheme="minorHAnsi"/>
          <w:sz w:val="28"/>
          <w:szCs w:val="28"/>
        </w:rPr>
      </w:pPr>
      <w:r w:rsidRPr="007221A4">
        <w:rPr>
          <w:rFonts w:cstheme="minorHAnsi"/>
          <w:sz w:val="28"/>
          <w:szCs w:val="28"/>
        </w:rPr>
        <w:t xml:space="preserve">There are many vital Global issues where the CDPF has much to say on the impact and interface with disability policy </w:t>
      </w:r>
      <w:proofErr w:type="gramStart"/>
      <w:r w:rsidRPr="007221A4">
        <w:rPr>
          <w:rFonts w:cstheme="minorHAnsi"/>
          <w:sz w:val="28"/>
          <w:szCs w:val="28"/>
        </w:rPr>
        <w:t>e.g.</w:t>
      </w:r>
      <w:proofErr w:type="gramEnd"/>
      <w:r w:rsidRPr="007221A4">
        <w:rPr>
          <w:rFonts w:cstheme="minorHAnsi"/>
          <w:sz w:val="28"/>
          <w:szCs w:val="28"/>
        </w:rPr>
        <w:t xml:space="preserve"> Covid Pandemic, Environment and Humanitarian disasters, Black Lives Matter and Anti-Racism, ‘Me Too’ and the struggle against Sexism and Gender Based Violence, Equality, Inclusive Education, Income Inequality, Poverty and the need for the messages of the Disabled People’s Movement to have more political influence.</w:t>
      </w:r>
    </w:p>
    <w:p w14:paraId="79ABE92C" w14:textId="0742ED21" w:rsidR="00CF371D" w:rsidRPr="007221A4" w:rsidRDefault="00CF371D" w:rsidP="00CF371D">
      <w:pPr>
        <w:rPr>
          <w:rFonts w:cstheme="minorHAnsi"/>
          <w:sz w:val="28"/>
          <w:szCs w:val="28"/>
        </w:rPr>
      </w:pPr>
      <w:r w:rsidRPr="007221A4">
        <w:rPr>
          <w:rFonts w:cstheme="minorHAnsi"/>
          <w:sz w:val="28"/>
          <w:szCs w:val="28"/>
        </w:rPr>
        <w:t xml:space="preserve">Signing up to the CDPF Human Rights Advocates will be a way to further the above issues, establish a network to help implement the aims of the CDPF and provide mutual support. </w:t>
      </w:r>
      <w:r w:rsidR="00B21354" w:rsidRPr="007221A4">
        <w:rPr>
          <w:rFonts w:cstheme="minorHAnsi"/>
          <w:sz w:val="28"/>
          <w:szCs w:val="28"/>
        </w:rPr>
        <w:lastRenderedPageBreak/>
        <w:t>We are investigating setting up a private chat room that members and advocates</w:t>
      </w:r>
      <w:r w:rsidR="00BA60E2" w:rsidRPr="007221A4">
        <w:rPr>
          <w:rFonts w:cstheme="minorHAnsi"/>
          <w:sz w:val="28"/>
          <w:szCs w:val="28"/>
        </w:rPr>
        <w:t xml:space="preserve"> could discuss issues and help each other.</w:t>
      </w:r>
    </w:p>
    <w:p w14:paraId="531D38EA" w14:textId="77777777" w:rsidR="00CF371D" w:rsidRPr="007221A4" w:rsidRDefault="00CF371D" w:rsidP="00CF371D">
      <w:pPr>
        <w:rPr>
          <w:rFonts w:cstheme="minorHAnsi"/>
          <w:sz w:val="28"/>
          <w:szCs w:val="28"/>
        </w:rPr>
      </w:pPr>
      <w:r w:rsidRPr="007221A4">
        <w:rPr>
          <w:rFonts w:cstheme="minorHAnsi"/>
          <w:sz w:val="28"/>
          <w:szCs w:val="28"/>
        </w:rPr>
        <w:t>Those signing up will undertake to operate with respect for each other and refrain from abuse and personal attacks.</w:t>
      </w:r>
    </w:p>
    <w:p w14:paraId="231D53A2"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cstheme="minorHAnsi"/>
          <w:sz w:val="28"/>
          <w:szCs w:val="28"/>
        </w:rPr>
        <w:t xml:space="preserve">To be eligible to be a CDPF Human Rights Advocate you would need to </w:t>
      </w:r>
      <w:r w:rsidRPr="007221A4">
        <w:rPr>
          <w:rFonts w:eastAsia="Times New Roman" w:cstheme="minorHAnsi"/>
          <w:color w:val="222222"/>
          <w:sz w:val="28"/>
          <w:szCs w:val="28"/>
          <w:lang w:eastAsia="en-GB"/>
        </w:rPr>
        <w:t>sign an undertaking that you:</w:t>
      </w:r>
    </w:p>
    <w:p w14:paraId="371E3389"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 xml:space="preserve">a) Will promote the aims, </w:t>
      </w:r>
      <w:proofErr w:type="gramStart"/>
      <w:r w:rsidRPr="007221A4">
        <w:rPr>
          <w:rFonts w:eastAsia="Times New Roman" w:cstheme="minorHAnsi"/>
          <w:color w:val="222222"/>
          <w:sz w:val="28"/>
          <w:szCs w:val="28"/>
          <w:lang w:eastAsia="en-GB"/>
        </w:rPr>
        <w:t>objects</w:t>
      </w:r>
      <w:proofErr w:type="gramEnd"/>
      <w:r w:rsidRPr="007221A4">
        <w:rPr>
          <w:rFonts w:eastAsia="Times New Roman" w:cstheme="minorHAnsi"/>
          <w:color w:val="222222"/>
          <w:sz w:val="28"/>
          <w:szCs w:val="28"/>
          <w:lang w:eastAsia="en-GB"/>
        </w:rPr>
        <w:t xml:space="preserve"> and policies of CDPF</w:t>
      </w:r>
    </w:p>
    <w:p w14:paraId="1CABE5C4"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b) Are a disabled person</w:t>
      </w:r>
    </w:p>
    <w:p w14:paraId="099A3F43"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c) Subscribe to social model thinking about disability  </w:t>
      </w:r>
    </w:p>
    <w:p w14:paraId="7D79A382"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d) Will promote equality and human rights in general, practice respect for difference and for others in their functioning as an advocate</w:t>
      </w:r>
    </w:p>
    <w:p w14:paraId="3E82BEF1" w14:textId="77777777"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 xml:space="preserve">e) Are a disability activist and agree to be involved in your local and/or National DPO  </w:t>
      </w:r>
    </w:p>
    <w:p w14:paraId="38E40230" w14:textId="2D8FC7E8" w:rsidR="00CF371D" w:rsidRPr="007221A4" w:rsidRDefault="00CF371D"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f) Will promote the CDPF and our thinking locally and nationally in your country.</w:t>
      </w:r>
    </w:p>
    <w:p w14:paraId="7FF4DC9B" w14:textId="6FC01187" w:rsidR="00BA60E2" w:rsidRPr="007221A4" w:rsidRDefault="00BA60E2" w:rsidP="00CF371D">
      <w:pPr>
        <w:shd w:val="clear" w:color="auto" w:fill="FFFFFF"/>
        <w:spacing w:after="0" w:line="240" w:lineRule="auto"/>
        <w:rPr>
          <w:rFonts w:eastAsia="Times New Roman" w:cstheme="minorHAnsi"/>
          <w:color w:val="222222"/>
          <w:sz w:val="28"/>
          <w:szCs w:val="28"/>
          <w:lang w:eastAsia="en-GB"/>
        </w:rPr>
      </w:pPr>
    </w:p>
    <w:p w14:paraId="366D658C" w14:textId="73FEA5A7" w:rsidR="00BA60E2" w:rsidRPr="007221A4" w:rsidRDefault="00BA60E2" w:rsidP="00CF371D">
      <w:pPr>
        <w:shd w:val="clear" w:color="auto" w:fill="FFFFFF"/>
        <w:spacing w:after="0" w:line="240" w:lineRule="auto"/>
        <w:rPr>
          <w:rFonts w:eastAsia="Times New Roman" w:cstheme="minorHAnsi"/>
          <w:color w:val="222222"/>
          <w:sz w:val="28"/>
          <w:szCs w:val="28"/>
          <w:lang w:eastAsia="en-GB"/>
        </w:rPr>
      </w:pPr>
      <w:r w:rsidRPr="007221A4">
        <w:rPr>
          <w:rFonts w:eastAsia="Times New Roman" w:cstheme="minorHAnsi"/>
          <w:color w:val="222222"/>
          <w:sz w:val="28"/>
          <w:szCs w:val="28"/>
          <w:lang w:eastAsia="en-GB"/>
        </w:rPr>
        <w:t xml:space="preserve">The application form will be found </w:t>
      </w:r>
      <w:r w:rsidR="00576B60" w:rsidRPr="007221A4">
        <w:rPr>
          <w:rFonts w:eastAsia="Times New Roman" w:cstheme="minorHAnsi"/>
          <w:color w:val="222222"/>
          <w:sz w:val="28"/>
          <w:szCs w:val="28"/>
          <w:lang w:eastAsia="en-GB"/>
        </w:rPr>
        <w:t xml:space="preserve">on our website at </w:t>
      </w:r>
      <w:hyperlink r:id="rId39" w:history="1">
        <w:r w:rsidR="00403C78" w:rsidRPr="007221A4">
          <w:rPr>
            <w:rStyle w:val="Hyperlink"/>
            <w:rFonts w:eastAsia="Times New Roman" w:cstheme="minorHAnsi"/>
            <w:sz w:val="28"/>
            <w:szCs w:val="28"/>
            <w:lang w:eastAsia="en-GB"/>
          </w:rPr>
          <w:t>www.commonwealthdpf.org/membership/CDPFHRA</w:t>
        </w:r>
      </w:hyperlink>
      <w:r w:rsidR="00403C78" w:rsidRPr="007221A4">
        <w:rPr>
          <w:rFonts w:eastAsia="Times New Roman" w:cstheme="minorHAnsi"/>
          <w:color w:val="222222"/>
          <w:sz w:val="28"/>
          <w:szCs w:val="28"/>
          <w:lang w:eastAsia="en-GB"/>
        </w:rPr>
        <w:t xml:space="preserve"> </w:t>
      </w:r>
    </w:p>
    <w:p w14:paraId="03A00D34" w14:textId="40DF5CE4" w:rsidR="00851826" w:rsidRPr="007221A4" w:rsidRDefault="00851826" w:rsidP="007E1C16">
      <w:pPr>
        <w:spacing w:after="0" w:line="240" w:lineRule="auto"/>
        <w:rPr>
          <w:rFonts w:cstheme="minorHAnsi"/>
          <w:sz w:val="28"/>
          <w:szCs w:val="28"/>
        </w:rPr>
      </w:pPr>
    </w:p>
    <w:p w14:paraId="49074588" w14:textId="77777777" w:rsidR="00540E44" w:rsidRPr="00DA446D" w:rsidRDefault="000F4CB3" w:rsidP="007E1C16">
      <w:pPr>
        <w:spacing w:after="0" w:line="240" w:lineRule="auto"/>
        <w:rPr>
          <w:rFonts w:cstheme="minorHAnsi"/>
          <w:b/>
          <w:bCs/>
          <w:sz w:val="32"/>
          <w:szCs w:val="32"/>
        </w:rPr>
      </w:pPr>
      <w:r w:rsidRPr="00DA446D">
        <w:rPr>
          <w:rFonts w:cstheme="minorHAnsi"/>
          <w:b/>
          <w:bCs/>
          <w:sz w:val="32"/>
          <w:szCs w:val="32"/>
        </w:rPr>
        <w:t>Future Events</w:t>
      </w:r>
    </w:p>
    <w:p w14:paraId="192A35B3" w14:textId="77777777" w:rsidR="00F03EFD" w:rsidRPr="007221A4" w:rsidRDefault="000F4CB3" w:rsidP="007E1C16">
      <w:pPr>
        <w:spacing w:after="0" w:line="240" w:lineRule="auto"/>
        <w:rPr>
          <w:rFonts w:cstheme="minorHAnsi"/>
          <w:color w:val="111111"/>
          <w:sz w:val="28"/>
          <w:szCs w:val="28"/>
          <w:shd w:val="clear" w:color="auto" w:fill="FFFFFF"/>
        </w:rPr>
      </w:pPr>
      <w:r w:rsidRPr="007221A4">
        <w:rPr>
          <w:rFonts w:cstheme="minorHAnsi"/>
          <w:b/>
          <w:bCs/>
          <w:sz w:val="28"/>
          <w:szCs w:val="28"/>
        </w:rPr>
        <w:t xml:space="preserve"> </w:t>
      </w:r>
      <w:r w:rsidR="00805A44" w:rsidRPr="007221A4">
        <w:rPr>
          <w:rFonts w:cstheme="minorHAnsi"/>
          <w:color w:val="111111"/>
          <w:sz w:val="28"/>
          <w:szCs w:val="28"/>
          <w:shd w:val="clear" w:color="auto" w:fill="FFFFFF"/>
        </w:rPr>
        <w:t>The GDS Oslo will take place in February 2022. The summit will be digital. Both IDA and the Atlas-alliance, together with the Ministry of Foreign Affairs have had several planning meetings. Norwegian DPOs are also involved. Several southern DPOs have already given input on their experience from London, and thoughts about the GDS 2022. See below for more detailed feedback.</w:t>
      </w:r>
      <w:r w:rsidR="00E542CE" w:rsidRPr="007221A4">
        <w:rPr>
          <w:rFonts w:cstheme="minorHAnsi"/>
          <w:sz w:val="28"/>
          <w:szCs w:val="28"/>
        </w:rPr>
        <w:t xml:space="preserve"> </w:t>
      </w:r>
      <w:hyperlink r:id="rId40" w:history="1">
        <w:r w:rsidR="00F03EFD" w:rsidRPr="007221A4">
          <w:rPr>
            <w:rStyle w:val="Hyperlink"/>
            <w:rFonts w:cstheme="minorHAnsi"/>
            <w:sz w:val="28"/>
            <w:szCs w:val="28"/>
            <w:shd w:val="clear" w:color="auto" w:fill="FFFFFF"/>
          </w:rPr>
          <w:t>https://atlas-alliansen.no/global-disability-summit-2021/global-disability-summit-oslo-202</w:t>
        </w:r>
        <w:r w:rsidR="00F03EFD" w:rsidRPr="007221A4">
          <w:rPr>
            <w:rStyle w:val="Hyperlink"/>
            <w:rFonts w:cstheme="minorHAnsi"/>
            <w:noProof/>
            <w:sz w:val="28"/>
            <w:szCs w:val="28"/>
          </w:rPr>
          <w:drawing>
            <wp:anchor distT="0" distB="0" distL="114300" distR="114300" simplePos="0" relativeHeight="251668480" behindDoc="1" locked="0" layoutInCell="1" allowOverlap="1" wp14:anchorId="67FE4342" wp14:editId="20671BF0">
              <wp:simplePos x="0" y="0"/>
              <wp:positionH relativeFrom="column">
                <wp:posOffset>38100</wp:posOffset>
              </wp:positionH>
              <wp:positionV relativeFrom="paragraph">
                <wp:posOffset>1270</wp:posOffset>
              </wp:positionV>
              <wp:extent cx="2981960" cy="1651000"/>
              <wp:effectExtent l="0" t="0" r="8890" b="6350"/>
              <wp:wrapTight wrapText="bothSides">
                <wp:wrapPolygon edited="0">
                  <wp:start x="0" y="0"/>
                  <wp:lineTo x="0" y="21434"/>
                  <wp:lineTo x="21526" y="21434"/>
                  <wp:lineTo x="21526"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196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FD" w:rsidRPr="007221A4">
          <w:rPr>
            <w:rStyle w:val="Hyperlink"/>
            <w:rFonts w:cstheme="minorHAnsi"/>
            <w:sz w:val="28"/>
            <w:szCs w:val="28"/>
            <w:shd w:val="clear" w:color="auto" w:fill="FFFFFF"/>
          </w:rPr>
          <w:t>1</w:t>
        </w:r>
      </w:hyperlink>
      <w:r w:rsidR="00F03EFD" w:rsidRPr="007221A4">
        <w:rPr>
          <w:rFonts w:cstheme="minorHAnsi"/>
          <w:color w:val="111111"/>
          <w:sz w:val="28"/>
          <w:szCs w:val="28"/>
          <w:shd w:val="clear" w:color="auto" w:fill="FFFFFF"/>
        </w:rPr>
        <w:t xml:space="preserve"> </w:t>
      </w:r>
    </w:p>
    <w:p w14:paraId="47B0CFDD" w14:textId="77777777" w:rsidR="00F03EFD" w:rsidRPr="007221A4" w:rsidRDefault="00F03EFD" w:rsidP="007E1C16">
      <w:pPr>
        <w:spacing w:after="0" w:line="240" w:lineRule="auto"/>
        <w:rPr>
          <w:rFonts w:cstheme="minorHAnsi"/>
          <w:color w:val="111111"/>
          <w:sz w:val="28"/>
          <w:szCs w:val="28"/>
          <w:shd w:val="clear" w:color="auto" w:fill="FFFFFF"/>
        </w:rPr>
      </w:pPr>
    </w:p>
    <w:p w14:paraId="53FB70E4" w14:textId="5052BA99" w:rsidR="00403C78" w:rsidRPr="007221A4" w:rsidRDefault="00F03EFD" w:rsidP="007E1C16">
      <w:pPr>
        <w:spacing w:after="0" w:line="240" w:lineRule="auto"/>
        <w:rPr>
          <w:rFonts w:cstheme="minorHAnsi"/>
          <w:b/>
          <w:bCs/>
          <w:color w:val="111111"/>
          <w:sz w:val="28"/>
          <w:szCs w:val="28"/>
          <w:shd w:val="clear" w:color="auto" w:fill="FFFFFF"/>
        </w:rPr>
      </w:pPr>
      <w:r w:rsidRPr="007221A4">
        <w:rPr>
          <w:rFonts w:cstheme="minorHAnsi"/>
          <w:b/>
          <w:bCs/>
          <w:color w:val="111111"/>
          <w:sz w:val="28"/>
          <w:szCs w:val="28"/>
          <w:shd w:val="clear" w:color="auto" w:fill="FFFFFF"/>
        </w:rPr>
        <w:t xml:space="preserve">Virtual General Assembly of </w:t>
      </w:r>
      <w:r w:rsidR="00763FE0" w:rsidRPr="007221A4">
        <w:rPr>
          <w:rFonts w:cstheme="minorHAnsi"/>
          <w:b/>
          <w:bCs/>
          <w:color w:val="111111"/>
          <w:sz w:val="28"/>
          <w:szCs w:val="28"/>
          <w:shd w:val="clear" w:color="auto" w:fill="FFFFFF"/>
        </w:rPr>
        <w:t>Commonwealth Disabled Peoples Forum in 2022</w:t>
      </w:r>
    </w:p>
    <w:p w14:paraId="1C8F6150" w14:textId="53EF825D" w:rsidR="008E2521" w:rsidRPr="007221A4" w:rsidRDefault="00C7565E" w:rsidP="007E1C16">
      <w:pPr>
        <w:spacing w:after="0" w:line="240" w:lineRule="auto"/>
        <w:rPr>
          <w:rFonts w:cstheme="minorHAnsi"/>
          <w:sz w:val="28"/>
          <w:szCs w:val="28"/>
        </w:rPr>
      </w:pPr>
      <w:r w:rsidRPr="007221A4">
        <w:rPr>
          <w:rFonts w:cstheme="minorHAnsi"/>
          <w:color w:val="111111"/>
          <w:sz w:val="28"/>
          <w:szCs w:val="28"/>
          <w:shd w:val="clear" w:color="auto" w:fill="FFFFFF"/>
        </w:rPr>
        <w:t>Having established the CDPF over the last two years</w:t>
      </w:r>
      <w:r w:rsidR="003B67FA" w:rsidRPr="007221A4">
        <w:rPr>
          <w:rFonts w:cstheme="minorHAnsi"/>
          <w:color w:val="111111"/>
          <w:sz w:val="28"/>
          <w:szCs w:val="28"/>
          <w:shd w:val="clear" w:color="auto" w:fill="FFFFFF"/>
        </w:rPr>
        <w:t xml:space="preserve"> </w:t>
      </w:r>
      <w:r w:rsidR="003B67FA" w:rsidRPr="007D1356">
        <w:rPr>
          <w:rFonts w:cstheme="minorHAnsi"/>
          <w:b/>
          <w:bCs/>
          <w:color w:val="111111"/>
          <w:sz w:val="28"/>
          <w:szCs w:val="28"/>
          <w:shd w:val="clear" w:color="auto" w:fill="FFFFFF"/>
        </w:rPr>
        <w:t>we are now accredited with Commonwealth Board and the UNCOSP</w:t>
      </w:r>
      <w:r w:rsidR="00DB64C2" w:rsidRPr="007D1356">
        <w:rPr>
          <w:rFonts w:cstheme="minorHAnsi"/>
          <w:b/>
          <w:bCs/>
          <w:sz w:val="28"/>
          <w:szCs w:val="28"/>
        </w:rPr>
        <w:t>.</w:t>
      </w:r>
      <w:r w:rsidR="00DB64C2" w:rsidRPr="007221A4">
        <w:rPr>
          <w:rFonts w:cstheme="minorHAnsi"/>
          <w:sz w:val="28"/>
          <w:szCs w:val="28"/>
        </w:rPr>
        <w:t xml:space="preserve"> We need to take stock and renew our elected Executive Committee and examine our structures. There will be a timetable produced later in the year to allow for amendments to the constitution, nominate </w:t>
      </w:r>
      <w:r w:rsidR="00DB2181" w:rsidRPr="007221A4">
        <w:rPr>
          <w:rFonts w:cstheme="minorHAnsi"/>
          <w:sz w:val="28"/>
          <w:szCs w:val="28"/>
        </w:rPr>
        <w:t>candidates for election or re-election to the Executive Committee</w:t>
      </w:r>
      <w:r w:rsidRPr="007221A4">
        <w:rPr>
          <w:rFonts w:cstheme="minorHAnsi"/>
          <w:sz w:val="28"/>
          <w:szCs w:val="28"/>
        </w:rPr>
        <w:t xml:space="preserve"> </w:t>
      </w:r>
      <w:r w:rsidR="00DB2181" w:rsidRPr="007221A4">
        <w:rPr>
          <w:rFonts w:cstheme="minorHAnsi"/>
          <w:sz w:val="28"/>
          <w:szCs w:val="28"/>
        </w:rPr>
        <w:t>and amendments to a general work plan.</w:t>
      </w:r>
      <w:r w:rsidR="00781221">
        <w:rPr>
          <w:rFonts w:cstheme="minorHAnsi"/>
          <w:sz w:val="28"/>
          <w:szCs w:val="28"/>
        </w:rPr>
        <w:t xml:space="preserve"> </w:t>
      </w:r>
      <w:r w:rsidR="00F76B66" w:rsidRPr="007221A4">
        <w:rPr>
          <w:rFonts w:cstheme="minorHAnsi"/>
          <w:sz w:val="28"/>
          <w:szCs w:val="28"/>
        </w:rPr>
        <w:t xml:space="preserve">To date we have had a </w:t>
      </w:r>
      <w:r w:rsidR="004B6636" w:rsidRPr="007221A4">
        <w:rPr>
          <w:rFonts w:cstheme="minorHAnsi"/>
          <w:sz w:val="28"/>
          <w:szCs w:val="28"/>
        </w:rPr>
        <w:t xml:space="preserve">successful </w:t>
      </w:r>
      <w:r w:rsidR="00F76B66" w:rsidRPr="007221A4">
        <w:rPr>
          <w:rFonts w:cstheme="minorHAnsi"/>
          <w:sz w:val="28"/>
          <w:szCs w:val="28"/>
        </w:rPr>
        <w:t xml:space="preserve">partnership with Action on Disability and </w:t>
      </w:r>
      <w:proofErr w:type="gramStart"/>
      <w:r w:rsidR="00F76B66" w:rsidRPr="007221A4">
        <w:rPr>
          <w:rFonts w:cstheme="minorHAnsi"/>
          <w:sz w:val="28"/>
          <w:szCs w:val="28"/>
        </w:rPr>
        <w:t xml:space="preserve">Development </w:t>
      </w:r>
      <w:r w:rsidR="004B6636" w:rsidRPr="007221A4">
        <w:rPr>
          <w:rFonts w:cstheme="minorHAnsi"/>
          <w:sz w:val="28"/>
          <w:szCs w:val="28"/>
        </w:rPr>
        <w:t>.</w:t>
      </w:r>
      <w:proofErr w:type="gramEnd"/>
      <w:r w:rsidR="004B6636" w:rsidRPr="007221A4">
        <w:rPr>
          <w:rFonts w:cstheme="minorHAnsi"/>
          <w:sz w:val="28"/>
          <w:szCs w:val="28"/>
        </w:rPr>
        <w:t xml:space="preserve"> They have provided admin</w:t>
      </w:r>
      <w:r w:rsidR="005A7825" w:rsidRPr="007221A4">
        <w:rPr>
          <w:rFonts w:cstheme="minorHAnsi"/>
          <w:sz w:val="28"/>
          <w:szCs w:val="28"/>
        </w:rPr>
        <w:t xml:space="preserve"> (</w:t>
      </w:r>
      <w:r w:rsidR="002A3706">
        <w:rPr>
          <w:rFonts w:cstheme="minorHAnsi"/>
          <w:sz w:val="28"/>
          <w:szCs w:val="28"/>
        </w:rPr>
        <w:t xml:space="preserve">the brilliant </w:t>
      </w:r>
      <w:r w:rsidR="005A7825" w:rsidRPr="007221A4">
        <w:rPr>
          <w:rFonts w:cstheme="minorHAnsi"/>
          <w:sz w:val="28"/>
          <w:szCs w:val="28"/>
        </w:rPr>
        <w:t>Gemm</w:t>
      </w:r>
      <w:r w:rsidR="0024286D" w:rsidRPr="007221A4">
        <w:rPr>
          <w:rFonts w:cstheme="minorHAnsi"/>
          <w:sz w:val="28"/>
          <w:szCs w:val="28"/>
        </w:rPr>
        <w:t>a</w:t>
      </w:r>
      <w:r w:rsidR="005A7825" w:rsidRPr="007221A4">
        <w:rPr>
          <w:rFonts w:cstheme="minorHAnsi"/>
          <w:sz w:val="28"/>
          <w:szCs w:val="28"/>
        </w:rPr>
        <w:t>)</w:t>
      </w:r>
      <w:r w:rsidR="004B6636" w:rsidRPr="007221A4">
        <w:rPr>
          <w:rFonts w:cstheme="minorHAnsi"/>
          <w:sz w:val="28"/>
          <w:szCs w:val="28"/>
        </w:rPr>
        <w:t xml:space="preserve"> and financial</w:t>
      </w:r>
      <w:r w:rsidR="00267EED" w:rsidRPr="007221A4">
        <w:rPr>
          <w:rFonts w:cstheme="minorHAnsi"/>
          <w:sz w:val="28"/>
          <w:szCs w:val="28"/>
        </w:rPr>
        <w:t xml:space="preserve"> accounting support</w:t>
      </w:r>
      <w:r w:rsidR="002A3706">
        <w:rPr>
          <w:rFonts w:cstheme="minorHAnsi"/>
          <w:sz w:val="28"/>
          <w:szCs w:val="28"/>
        </w:rPr>
        <w:t>,</w:t>
      </w:r>
      <w:r w:rsidR="00267EED" w:rsidRPr="007221A4">
        <w:rPr>
          <w:rFonts w:cstheme="minorHAnsi"/>
          <w:sz w:val="28"/>
          <w:szCs w:val="28"/>
        </w:rPr>
        <w:t xml:space="preserve"> holding and dispersing grants we have been awarded.</w:t>
      </w:r>
      <w:r w:rsidR="005A7825" w:rsidRPr="007221A4">
        <w:rPr>
          <w:rFonts w:cstheme="minorHAnsi"/>
          <w:sz w:val="28"/>
          <w:szCs w:val="28"/>
        </w:rPr>
        <w:t xml:space="preserve"> This has enabled us to utilise two grant</w:t>
      </w:r>
      <w:r w:rsidR="00595281" w:rsidRPr="007221A4">
        <w:rPr>
          <w:rFonts w:cstheme="minorHAnsi"/>
          <w:sz w:val="28"/>
          <w:szCs w:val="28"/>
        </w:rPr>
        <w:t>s for $190,00 and £220,000 from the Disability Rights Fund and two smaller grants from the Commonwealth Secretariat</w:t>
      </w:r>
      <w:r w:rsidR="00AC1109" w:rsidRPr="007221A4">
        <w:rPr>
          <w:rFonts w:cstheme="minorHAnsi"/>
          <w:sz w:val="28"/>
          <w:szCs w:val="28"/>
        </w:rPr>
        <w:t xml:space="preserve">. With this resource we </w:t>
      </w:r>
      <w:proofErr w:type="gramStart"/>
      <w:r w:rsidR="00AC1109" w:rsidRPr="007221A4">
        <w:rPr>
          <w:rFonts w:cstheme="minorHAnsi"/>
          <w:sz w:val="28"/>
          <w:szCs w:val="28"/>
        </w:rPr>
        <w:t>have</w:t>
      </w:r>
      <w:r w:rsidR="008E2521" w:rsidRPr="007221A4">
        <w:rPr>
          <w:rFonts w:cstheme="minorHAnsi"/>
          <w:sz w:val="28"/>
          <w:szCs w:val="28"/>
        </w:rPr>
        <w:t>:-</w:t>
      </w:r>
      <w:proofErr w:type="gramEnd"/>
    </w:p>
    <w:p w14:paraId="01DA652F" w14:textId="6785243D" w:rsidR="008E2521" w:rsidRPr="007221A4" w:rsidRDefault="008E2521" w:rsidP="008E2521">
      <w:pPr>
        <w:pStyle w:val="ListParagraph"/>
        <w:numPr>
          <w:ilvl w:val="0"/>
          <w:numId w:val="3"/>
        </w:numPr>
        <w:spacing w:after="0" w:line="240" w:lineRule="auto"/>
        <w:rPr>
          <w:rFonts w:cstheme="minorHAnsi"/>
          <w:sz w:val="28"/>
          <w:szCs w:val="28"/>
        </w:rPr>
      </w:pPr>
      <w:r w:rsidRPr="007221A4">
        <w:rPr>
          <w:rFonts w:cstheme="minorHAnsi"/>
          <w:sz w:val="28"/>
          <w:szCs w:val="28"/>
        </w:rPr>
        <w:t>H</w:t>
      </w:r>
      <w:r w:rsidR="00AC1109" w:rsidRPr="007221A4">
        <w:rPr>
          <w:rFonts w:cstheme="minorHAnsi"/>
          <w:sz w:val="28"/>
          <w:szCs w:val="28"/>
        </w:rPr>
        <w:t xml:space="preserve">eld regular online Executive Meetings and a </w:t>
      </w:r>
      <w:proofErr w:type="gramStart"/>
      <w:r w:rsidR="00AC1109" w:rsidRPr="007221A4">
        <w:rPr>
          <w:rFonts w:cstheme="minorHAnsi"/>
          <w:sz w:val="28"/>
          <w:szCs w:val="28"/>
        </w:rPr>
        <w:t>face to face</w:t>
      </w:r>
      <w:proofErr w:type="gramEnd"/>
      <w:r w:rsidR="00AC1109" w:rsidRPr="007221A4">
        <w:rPr>
          <w:rFonts w:cstheme="minorHAnsi"/>
          <w:sz w:val="28"/>
          <w:szCs w:val="28"/>
        </w:rPr>
        <w:t xml:space="preserve"> meeting in Malta in </w:t>
      </w:r>
      <w:r w:rsidR="0024286D" w:rsidRPr="007221A4">
        <w:rPr>
          <w:rFonts w:cstheme="minorHAnsi"/>
          <w:sz w:val="28"/>
          <w:szCs w:val="28"/>
        </w:rPr>
        <w:t>February 2020</w:t>
      </w:r>
    </w:p>
    <w:p w14:paraId="2F6C44E1" w14:textId="79CC1D16" w:rsidR="008E2521" w:rsidRPr="007221A4" w:rsidRDefault="008E2521" w:rsidP="008E2521">
      <w:pPr>
        <w:pStyle w:val="ListParagraph"/>
        <w:numPr>
          <w:ilvl w:val="0"/>
          <w:numId w:val="3"/>
        </w:numPr>
        <w:spacing w:after="0" w:line="240" w:lineRule="auto"/>
        <w:rPr>
          <w:rFonts w:cstheme="minorHAnsi"/>
          <w:sz w:val="28"/>
          <w:szCs w:val="28"/>
        </w:rPr>
      </w:pPr>
      <w:r w:rsidRPr="007221A4">
        <w:rPr>
          <w:rFonts w:cstheme="minorHAnsi"/>
          <w:sz w:val="28"/>
          <w:szCs w:val="28"/>
        </w:rPr>
        <w:lastRenderedPageBreak/>
        <w:t>D</w:t>
      </w:r>
      <w:r w:rsidR="00EB30D1" w:rsidRPr="007221A4">
        <w:rPr>
          <w:rFonts w:cstheme="minorHAnsi"/>
          <w:sz w:val="28"/>
          <w:szCs w:val="28"/>
        </w:rPr>
        <w:t xml:space="preserve">eveloped </w:t>
      </w:r>
      <w:proofErr w:type="gramStart"/>
      <w:r w:rsidR="00EB30D1" w:rsidRPr="007221A4">
        <w:rPr>
          <w:rFonts w:cstheme="minorHAnsi"/>
          <w:sz w:val="28"/>
          <w:szCs w:val="28"/>
        </w:rPr>
        <w:t>a number of</w:t>
      </w:r>
      <w:proofErr w:type="gramEnd"/>
      <w:r w:rsidR="00EB30D1" w:rsidRPr="007221A4">
        <w:rPr>
          <w:rFonts w:cstheme="minorHAnsi"/>
          <w:sz w:val="28"/>
          <w:szCs w:val="28"/>
        </w:rPr>
        <w:t xml:space="preserve"> </w:t>
      </w:r>
      <w:r w:rsidR="00E15B7B" w:rsidRPr="007221A4">
        <w:rPr>
          <w:rFonts w:cstheme="minorHAnsi"/>
          <w:sz w:val="28"/>
          <w:szCs w:val="28"/>
        </w:rPr>
        <w:t xml:space="preserve">key </w:t>
      </w:r>
      <w:r w:rsidR="00EB30D1" w:rsidRPr="007221A4">
        <w:rPr>
          <w:rFonts w:cstheme="minorHAnsi"/>
          <w:sz w:val="28"/>
          <w:szCs w:val="28"/>
        </w:rPr>
        <w:t>policy documents</w:t>
      </w:r>
      <w:r w:rsidR="00E15B7B" w:rsidRPr="007221A4">
        <w:rPr>
          <w:rFonts w:cstheme="minorHAnsi"/>
          <w:sz w:val="28"/>
          <w:szCs w:val="28"/>
        </w:rPr>
        <w:t xml:space="preserve"> including an </w:t>
      </w:r>
      <w:r w:rsidR="00C8517F" w:rsidRPr="007221A4">
        <w:rPr>
          <w:rFonts w:cstheme="minorHAnsi"/>
          <w:sz w:val="28"/>
          <w:szCs w:val="28"/>
        </w:rPr>
        <w:t>A</w:t>
      </w:r>
      <w:r w:rsidR="00E15B7B" w:rsidRPr="007221A4">
        <w:rPr>
          <w:rFonts w:cstheme="minorHAnsi"/>
          <w:sz w:val="28"/>
          <w:szCs w:val="28"/>
        </w:rPr>
        <w:t>nti</w:t>
      </w:r>
      <w:r w:rsidR="00C8517F" w:rsidRPr="007221A4">
        <w:rPr>
          <w:rFonts w:cstheme="minorHAnsi"/>
          <w:sz w:val="28"/>
          <w:szCs w:val="28"/>
        </w:rPr>
        <w:t>-</w:t>
      </w:r>
      <w:r w:rsidR="00E15B7B" w:rsidRPr="007221A4">
        <w:rPr>
          <w:rFonts w:cstheme="minorHAnsi"/>
          <w:sz w:val="28"/>
          <w:szCs w:val="28"/>
        </w:rPr>
        <w:t>racist</w:t>
      </w:r>
      <w:r w:rsidR="005B0AFC" w:rsidRPr="007221A4">
        <w:rPr>
          <w:rFonts w:cstheme="minorHAnsi"/>
          <w:sz w:val="28"/>
          <w:szCs w:val="28"/>
        </w:rPr>
        <w:t xml:space="preserve">/Indigenous </w:t>
      </w:r>
      <w:proofErr w:type="spellStart"/>
      <w:r w:rsidR="005B0AFC" w:rsidRPr="007221A4">
        <w:rPr>
          <w:rFonts w:cstheme="minorHAnsi"/>
          <w:sz w:val="28"/>
          <w:szCs w:val="28"/>
        </w:rPr>
        <w:t>people</w:t>
      </w:r>
      <w:r w:rsidR="0098217E" w:rsidRPr="007221A4">
        <w:rPr>
          <w:rFonts w:cstheme="minorHAnsi"/>
          <w:sz w:val="28"/>
          <w:szCs w:val="28"/>
        </w:rPr>
        <w:t>’s</w:t>
      </w:r>
      <w:proofErr w:type="spellEnd"/>
      <w:r w:rsidR="00E15B7B" w:rsidRPr="007221A4">
        <w:rPr>
          <w:rFonts w:cstheme="minorHAnsi"/>
          <w:sz w:val="28"/>
          <w:szCs w:val="28"/>
        </w:rPr>
        <w:t xml:space="preserve">, </w:t>
      </w:r>
      <w:r w:rsidR="00C8517F" w:rsidRPr="007221A4">
        <w:rPr>
          <w:rFonts w:cstheme="minorHAnsi"/>
          <w:sz w:val="28"/>
          <w:szCs w:val="28"/>
        </w:rPr>
        <w:t>E</w:t>
      </w:r>
      <w:r w:rsidR="00E15B7B" w:rsidRPr="007221A4">
        <w:rPr>
          <w:rFonts w:cstheme="minorHAnsi"/>
          <w:sz w:val="28"/>
          <w:szCs w:val="28"/>
        </w:rPr>
        <w:t>nvironment</w:t>
      </w:r>
      <w:r w:rsidR="00AD7400" w:rsidRPr="007221A4">
        <w:rPr>
          <w:rFonts w:cstheme="minorHAnsi"/>
          <w:sz w:val="28"/>
          <w:szCs w:val="28"/>
        </w:rPr>
        <w:t>/</w:t>
      </w:r>
      <w:r w:rsidR="00C8517F" w:rsidRPr="007221A4">
        <w:rPr>
          <w:rFonts w:cstheme="minorHAnsi"/>
          <w:sz w:val="28"/>
          <w:szCs w:val="28"/>
        </w:rPr>
        <w:t>H</w:t>
      </w:r>
      <w:r w:rsidR="00AD7400" w:rsidRPr="007221A4">
        <w:rPr>
          <w:rFonts w:cstheme="minorHAnsi"/>
          <w:sz w:val="28"/>
          <w:szCs w:val="28"/>
        </w:rPr>
        <w:t xml:space="preserve">umanitarian </w:t>
      </w:r>
      <w:r w:rsidR="00444B58" w:rsidRPr="007221A4">
        <w:rPr>
          <w:rFonts w:cstheme="minorHAnsi"/>
          <w:sz w:val="28"/>
          <w:szCs w:val="28"/>
        </w:rPr>
        <w:t>R</w:t>
      </w:r>
      <w:r w:rsidR="00AD7400" w:rsidRPr="007221A4">
        <w:rPr>
          <w:rFonts w:cstheme="minorHAnsi"/>
          <w:sz w:val="28"/>
          <w:szCs w:val="28"/>
        </w:rPr>
        <w:t>isk, Inclusive Edu</w:t>
      </w:r>
      <w:r w:rsidR="00C8517F" w:rsidRPr="007221A4">
        <w:rPr>
          <w:rFonts w:cstheme="minorHAnsi"/>
          <w:sz w:val="28"/>
          <w:szCs w:val="28"/>
        </w:rPr>
        <w:t>c</w:t>
      </w:r>
      <w:r w:rsidR="00AD7400" w:rsidRPr="007221A4">
        <w:rPr>
          <w:rFonts w:cstheme="minorHAnsi"/>
          <w:sz w:val="28"/>
          <w:szCs w:val="28"/>
        </w:rPr>
        <w:t>ation</w:t>
      </w:r>
      <w:r w:rsidR="00C72ECB" w:rsidRPr="007221A4">
        <w:rPr>
          <w:rFonts w:cstheme="minorHAnsi"/>
          <w:sz w:val="28"/>
          <w:szCs w:val="28"/>
        </w:rPr>
        <w:t>, Girls and Women’s, Employment/Livelihood, Stigma/Discrimination</w:t>
      </w:r>
      <w:r w:rsidR="005B0AFC" w:rsidRPr="007221A4">
        <w:rPr>
          <w:rFonts w:cstheme="minorHAnsi"/>
          <w:sz w:val="28"/>
          <w:szCs w:val="28"/>
        </w:rPr>
        <w:t xml:space="preserve"> </w:t>
      </w:r>
      <w:r w:rsidR="0098217E" w:rsidRPr="007221A4">
        <w:rPr>
          <w:rFonts w:cstheme="minorHAnsi"/>
          <w:sz w:val="28"/>
          <w:szCs w:val="28"/>
        </w:rPr>
        <w:t>P</w:t>
      </w:r>
      <w:r w:rsidR="005B0AFC" w:rsidRPr="007221A4">
        <w:rPr>
          <w:rFonts w:cstheme="minorHAnsi"/>
          <w:sz w:val="28"/>
          <w:szCs w:val="28"/>
        </w:rPr>
        <w:t>olicy</w:t>
      </w:r>
    </w:p>
    <w:p w14:paraId="0C0F1165" w14:textId="4F0DE6D7" w:rsidR="008E2521" w:rsidRPr="007221A4" w:rsidRDefault="008E2521" w:rsidP="008E2521">
      <w:pPr>
        <w:pStyle w:val="ListParagraph"/>
        <w:numPr>
          <w:ilvl w:val="0"/>
          <w:numId w:val="3"/>
        </w:numPr>
        <w:spacing w:after="0" w:line="240" w:lineRule="auto"/>
        <w:rPr>
          <w:rFonts w:cstheme="minorHAnsi"/>
          <w:sz w:val="28"/>
          <w:szCs w:val="28"/>
        </w:rPr>
      </w:pPr>
      <w:r w:rsidRPr="007221A4">
        <w:rPr>
          <w:rFonts w:cstheme="minorHAnsi"/>
          <w:sz w:val="28"/>
          <w:szCs w:val="28"/>
        </w:rPr>
        <w:t>R</w:t>
      </w:r>
      <w:r w:rsidR="00EF6C88" w:rsidRPr="007221A4">
        <w:rPr>
          <w:rFonts w:cstheme="minorHAnsi"/>
          <w:sz w:val="28"/>
          <w:szCs w:val="28"/>
        </w:rPr>
        <w:t>un a workshop in the Easte</w:t>
      </w:r>
      <w:r w:rsidR="005C76BE" w:rsidRPr="007221A4">
        <w:rPr>
          <w:rFonts w:cstheme="minorHAnsi"/>
          <w:sz w:val="28"/>
          <w:szCs w:val="28"/>
        </w:rPr>
        <w:t>r</w:t>
      </w:r>
      <w:r w:rsidR="00EF6C88" w:rsidRPr="007221A4">
        <w:rPr>
          <w:rFonts w:cstheme="minorHAnsi"/>
          <w:sz w:val="28"/>
          <w:szCs w:val="28"/>
        </w:rPr>
        <w:t>n Caribbean for DPOs in Antigua in December 2019</w:t>
      </w:r>
    </w:p>
    <w:p w14:paraId="3F5B4A0E" w14:textId="635DB359" w:rsidR="00761C40" w:rsidRPr="007221A4" w:rsidRDefault="008E2521" w:rsidP="008E2521">
      <w:pPr>
        <w:pStyle w:val="ListParagraph"/>
        <w:numPr>
          <w:ilvl w:val="0"/>
          <w:numId w:val="3"/>
        </w:numPr>
        <w:spacing w:after="0" w:line="240" w:lineRule="auto"/>
        <w:rPr>
          <w:rFonts w:cstheme="minorHAnsi"/>
          <w:sz w:val="28"/>
          <w:szCs w:val="28"/>
        </w:rPr>
      </w:pPr>
      <w:r w:rsidRPr="007221A4">
        <w:rPr>
          <w:rFonts w:cstheme="minorHAnsi"/>
          <w:sz w:val="28"/>
          <w:szCs w:val="28"/>
        </w:rPr>
        <w:t>R</w:t>
      </w:r>
      <w:r w:rsidR="00EB30D1" w:rsidRPr="007221A4">
        <w:rPr>
          <w:rFonts w:cstheme="minorHAnsi"/>
          <w:sz w:val="28"/>
          <w:szCs w:val="28"/>
        </w:rPr>
        <w:t xml:space="preserve">un a series of international </w:t>
      </w:r>
      <w:r w:rsidRPr="007221A4">
        <w:rPr>
          <w:rFonts w:cstheme="minorHAnsi"/>
          <w:sz w:val="28"/>
          <w:szCs w:val="28"/>
        </w:rPr>
        <w:t>on</w:t>
      </w:r>
      <w:r w:rsidR="00761C40" w:rsidRPr="007221A4">
        <w:rPr>
          <w:rFonts w:cstheme="minorHAnsi"/>
          <w:sz w:val="28"/>
          <w:szCs w:val="28"/>
        </w:rPr>
        <w:t xml:space="preserve">-liner </w:t>
      </w:r>
      <w:r w:rsidR="00EB30D1" w:rsidRPr="007221A4">
        <w:rPr>
          <w:rFonts w:cstheme="minorHAnsi"/>
          <w:sz w:val="28"/>
          <w:szCs w:val="28"/>
        </w:rPr>
        <w:t>summits of Covid 19 and regional meetin</w:t>
      </w:r>
      <w:r w:rsidR="00212A0C" w:rsidRPr="007221A4">
        <w:rPr>
          <w:rFonts w:cstheme="minorHAnsi"/>
          <w:sz w:val="28"/>
          <w:szCs w:val="28"/>
        </w:rPr>
        <w:t xml:space="preserve">gs </w:t>
      </w:r>
    </w:p>
    <w:p w14:paraId="49AA8F7A" w14:textId="1A37ED91" w:rsidR="00761C40" w:rsidRPr="007221A4" w:rsidRDefault="00761C40" w:rsidP="008E2521">
      <w:pPr>
        <w:pStyle w:val="ListParagraph"/>
        <w:numPr>
          <w:ilvl w:val="0"/>
          <w:numId w:val="3"/>
        </w:numPr>
        <w:spacing w:after="0" w:line="240" w:lineRule="auto"/>
        <w:rPr>
          <w:rFonts w:cstheme="minorHAnsi"/>
          <w:sz w:val="28"/>
          <w:szCs w:val="28"/>
        </w:rPr>
      </w:pPr>
      <w:r w:rsidRPr="007221A4">
        <w:rPr>
          <w:rFonts w:cstheme="minorHAnsi"/>
          <w:sz w:val="28"/>
          <w:szCs w:val="28"/>
        </w:rPr>
        <w:t>O</w:t>
      </w:r>
      <w:r w:rsidR="00212A0C" w:rsidRPr="007221A4">
        <w:rPr>
          <w:rFonts w:cstheme="minorHAnsi"/>
          <w:sz w:val="28"/>
          <w:szCs w:val="28"/>
        </w:rPr>
        <w:t xml:space="preserve">rganised and </w:t>
      </w:r>
      <w:r w:rsidR="00620A3F" w:rsidRPr="007221A4">
        <w:rPr>
          <w:rFonts w:cstheme="minorHAnsi"/>
          <w:sz w:val="28"/>
          <w:szCs w:val="28"/>
        </w:rPr>
        <w:t>d</w:t>
      </w:r>
      <w:r w:rsidR="00212A0C" w:rsidRPr="007221A4">
        <w:rPr>
          <w:rFonts w:cstheme="minorHAnsi"/>
          <w:sz w:val="28"/>
          <w:szCs w:val="28"/>
        </w:rPr>
        <w:t>elivered our on-line training resource</w:t>
      </w:r>
    </w:p>
    <w:p w14:paraId="53C322EA" w14:textId="471825D7" w:rsidR="00F76B66" w:rsidRPr="007221A4" w:rsidRDefault="00761C40" w:rsidP="008E2521">
      <w:pPr>
        <w:pStyle w:val="ListParagraph"/>
        <w:numPr>
          <w:ilvl w:val="0"/>
          <w:numId w:val="3"/>
        </w:numPr>
        <w:spacing w:after="0" w:line="240" w:lineRule="auto"/>
        <w:rPr>
          <w:rFonts w:cstheme="minorHAnsi"/>
          <w:sz w:val="28"/>
          <w:szCs w:val="28"/>
        </w:rPr>
      </w:pPr>
      <w:r w:rsidRPr="007221A4">
        <w:rPr>
          <w:rFonts w:cstheme="minorHAnsi"/>
          <w:sz w:val="28"/>
          <w:szCs w:val="28"/>
        </w:rPr>
        <w:t>Selected &amp; n</w:t>
      </w:r>
      <w:r w:rsidR="00212A0C" w:rsidRPr="007221A4">
        <w:rPr>
          <w:rFonts w:cstheme="minorHAnsi"/>
          <w:sz w:val="28"/>
          <w:szCs w:val="28"/>
        </w:rPr>
        <w:t xml:space="preserve">ominated disabled scholars to the </w:t>
      </w:r>
      <w:r w:rsidR="00620A3F" w:rsidRPr="007221A4">
        <w:rPr>
          <w:rFonts w:cstheme="minorHAnsi"/>
          <w:sz w:val="28"/>
          <w:szCs w:val="28"/>
        </w:rPr>
        <w:t>Commonwealth Scholarship Commission for Grant</w:t>
      </w:r>
    </w:p>
    <w:p w14:paraId="0DC238E1" w14:textId="53E509B6" w:rsidR="005C76BE" w:rsidRPr="007221A4" w:rsidRDefault="005C76BE" w:rsidP="008E2521">
      <w:pPr>
        <w:pStyle w:val="ListParagraph"/>
        <w:numPr>
          <w:ilvl w:val="0"/>
          <w:numId w:val="3"/>
        </w:numPr>
        <w:spacing w:after="0" w:line="240" w:lineRule="auto"/>
        <w:rPr>
          <w:rFonts w:cstheme="minorHAnsi"/>
          <w:sz w:val="28"/>
          <w:szCs w:val="28"/>
        </w:rPr>
      </w:pPr>
      <w:r w:rsidRPr="007221A4">
        <w:rPr>
          <w:rFonts w:cstheme="minorHAnsi"/>
          <w:sz w:val="28"/>
          <w:szCs w:val="28"/>
        </w:rPr>
        <w:t xml:space="preserve">Developed and promoted </w:t>
      </w:r>
      <w:r w:rsidR="00B91F5D" w:rsidRPr="007221A4">
        <w:rPr>
          <w:rFonts w:cstheme="minorHAnsi"/>
          <w:sz w:val="28"/>
          <w:szCs w:val="28"/>
        </w:rPr>
        <w:t>Disability Policy for C</w:t>
      </w:r>
      <w:r w:rsidR="001E78B4" w:rsidRPr="007221A4">
        <w:rPr>
          <w:rFonts w:cstheme="minorHAnsi"/>
          <w:sz w:val="28"/>
          <w:szCs w:val="28"/>
        </w:rPr>
        <w:t xml:space="preserve">ommonwealth </w:t>
      </w:r>
      <w:r w:rsidR="00B91F5D" w:rsidRPr="007221A4">
        <w:rPr>
          <w:rFonts w:cstheme="minorHAnsi"/>
          <w:sz w:val="28"/>
          <w:szCs w:val="28"/>
        </w:rPr>
        <w:t>H</w:t>
      </w:r>
      <w:r w:rsidR="001E78B4" w:rsidRPr="007221A4">
        <w:rPr>
          <w:rFonts w:cstheme="minorHAnsi"/>
          <w:sz w:val="28"/>
          <w:szCs w:val="28"/>
        </w:rPr>
        <w:t xml:space="preserve">eads of </w:t>
      </w:r>
      <w:r w:rsidR="00B91F5D" w:rsidRPr="007221A4">
        <w:rPr>
          <w:rFonts w:cstheme="minorHAnsi"/>
          <w:sz w:val="28"/>
          <w:szCs w:val="28"/>
        </w:rPr>
        <w:t>G</w:t>
      </w:r>
      <w:r w:rsidR="001E78B4" w:rsidRPr="007221A4">
        <w:rPr>
          <w:rFonts w:cstheme="minorHAnsi"/>
          <w:sz w:val="28"/>
          <w:szCs w:val="28"/>
        </w:rPr>
        <w:t xml:space="preserve">overnment </w:t>
      </w:r>
      <w:r w:rsidR="00B91F5D" w:rsidRPr="007221A4">
        <w:rPr>
          <w:rFonts w:cstheme="minorHAnsi"/>
          <w:sz w:val="28"/>
          <w:szCs w:val="28"/>
        </w:rPr>
        <w:t>M</w:t>
      </w:r>
      <w:r w:rsidR="008D596D" w:rsidRPr="007221A4">
        <w:rPr>
          <w:rFonts w:cstheme="minorHAnsi"/>
          <w:sz w:val="28"/>
          <w:szCs w:val="28"/>
        </w:rPr>
        <w:t>eetings,</w:t>
      </w:r>
    </w:p>
    <w:p w14:paraId="6AA22E47" w14:textId="77230728" w:rsidR="00B91F5D" w:rsidRPr="007221A4" w:rsidRDefault="00B91F5D" w:rsidP="008E2521">
      <w:pPr>
        <w:pStyle w:val="ListParagraph"/>
        <w:numPr>
          <w:ilvl w:val="0"/>
          <w:numId w:val="3"/>
        </w:numPr>
        <w:spacing w:after="0" w:line="240" w:lineRule="auto"/>
        <w:rPr>
          <w:rFonts w:cstheme="minorHAnsi"/>
          <w:sz w:val="28"/>
          <w:szCs w:val="28"/>
        </w:rPr>
      </w:pPr>
      <w:r w:rsidRPr="007221A4">
        <w:rPr>
          <w:rFonts w:cstheme="minorHAnsi"/>
          <w:sz w:val="28"/>
          <w:szCs w:val="28"/>
        </w:rPr>
        <w:t xml:space="preserve">Participated on a voluntary basis </w:t>
      </w:r>
      <w:r w:rsidR="008D596D" w:rsidRPr="007221A4">
        <w:rPr>
          <w:rFonts w:cstheme="minorHAnsi"/>
          <w:sz w:val="28"/>
          <w:szCs w:val="28"/>
        </w:rPr>
        <w:t>in the Independent Forum of Commonwealth Organisation</w:t>
      </w:r>
    </w:p>
    <w:p w14:paraId="15D670A3" w14:textId="6A063F57" w:rsidR="008D596D" w:rsidRPr="007221A4" w:rsidRDefault="009C011E" w:rsidP="008E2521">
      <w:pPr>
        <w:pStyle w:val="ListParagraph"/>
        <w:numPr>
          <w:ilvl w:val="0"/>
          <w:numId w:val="3"/>
        </w:numPr>
        <w:spacing w:after="0" w:line="240" w:lineRule="auto"/>
        <w:rPr>
          <w:rFonts w:cstheme="minorHAnsi"/>
          <w:sz w:val="28"/>
          <w:szCs w:val="28"/>
        </w:rPr>
      </w:pPr>
      <w:r w:rsidRPr="007221A4">
        <w:rPr>
          <w:rFonts w:cstheme="minorHAnsi"/>
          <w:sz w:val="28"/>
          <w:szCs w:val="28"/>
        </w:rPr>
        <w:t>Held side meetings at C</w:t>
      </w:r>
      <w:r w:rsidR="00411C24">
        <w:rPr>
          <w:rFonts w:cstheme="minorHAnsi"/>
          <w:sz w:val="28"/>
          <w:szCs w:val="28"/>
        </w:rPr>
        <w:t xml:space="preserve">OSP </w:t>
      </w:r>
      <w:r w:rsidRPr="007221A4">
        <w:rPr>
          <w:rFonts w:cstheme="minorHAnsi"/>
          <w:sz w:val="28"/>
          <w:szCs w:val="28"/>
        </w:rPr>
        <w:t>12,</w:t>
      </w:r>
      <w:r w:rsidR="00411C24">
        <w:rPr>
          <w:rFonts w:cstheme="minorHAnsi"/>
          <w:sz w:val="28"/>
          <w:szCs w:val="28"/>
        </w:rPr>
        <w:t xml:space="preserve"> COSP</w:t>
      </w:r>
      <w:r w:rsidRPr="007221A4">
        <w:rPr>
          <w:rFonts w:cstheme="minorHAnsi"/>
          <w:sz w:val="28"/>
          <w:szCs w:val="28"/>
        </w:rPr>
        <w:t>13 and coming up C</w:t>
      </w:r>
      <w:r w:rsidR="00411C24">
        <w:rPr>
          <w:rFonts w:cstheme="minorHAnsi"/>
          <w:sz w:val="28"/>
          <w:szCs w:val="28"/>
        </w:rPr>
        <w:t>OSP</w:t>
      </w:r>
      <w:r w:rsidR="00602D2A" w:rsidRPr="007221A4">
        <w:rPr>
          <w:rFonts w:cstheme="minorHAnsi"/>
          <w:sz w:val="28"/>
          <w:szCs w:val="28"/>
        </w:rPr>
        <w:t xml:space="preserve"> 14</w:t>
      </w:r>
    </w:p>
    <w:p w14:paraId="76AE9F14" w14:textId="0830B333" w:rsidR="0077689C" w:rsidRPr="007221A4" w:rsidRDefault="0077689C" w:rsidP="008E2521">
      <w:pPr>
        <w:pStyle w:val="ListParagraph"/>
        <w:numPr>
          <w:ilvl w:val="0"/>
          <w:numId w:val="3"/>
        </w:numPr>
        <w:spacing w:after="0" w:line="240" w:lineRule="auto"/>
        <w:rPr>
          <w:rFonts w:cstheme="minorHAnsi"/>
          <w:sz w:val="28"/>
          <w:szCs w:val="28"/>
        </w:rPr>
      </w:pPr>
      <w:r w:rsidRPr="007221A4">
        <w:rPr>
          <w:rFonts w:cstheme="minorHAnsi"/>
          <w:sz w:val="28"/>
          <w:szCs w:val="28"/>
        </w:rPr>
        <w:t>Had a successful partnership with ADD which we have agreed to extend a further 2 years</w:t>
      </w:r>
    </w:p>
    <w:p w14:paraId="55984438" w14:textId="4F575E2E" w:rsidR="005B0AFC" w:rsidRPr="007221A4" w:rsidRDefault="005B0AFC" w:rsidP="008E2521">
      <w:pPr>
        <w:pStyle w:val="ListParagraph"/>
        <w:numPr>
          <w:ilvl w:val="0"/>
          <w:numId w:val="3"/>
        </w:numPr>
        <w:spacing w:after="0" w:line="240" w:lineRule="auto"/>
        <w:rPr>
          <w:rFonts w:cstheme="minorHAnsi"/>
          <w:sz w:val="28"/>
          <w:szCs w:val="28"/>
        </w:rPr>
      </w:pPr>
      <w:r w:rsidRPr="007221A4">
        <w:rPr>
          <w:rFonts w:cstheme="minorHAnsi"/>
          <w:sz w:val="28"/>
          <w:szCs w:val="28"/>
        </w:rPr>
        <w:t>Pressed forward on full implementation of UNCRPD</w:t>
      </w:r>
      <w:r w:rsidR="0098217E" w:rsidRPr="007221A4">
        <w:rPr>
          <w:rFonts w:cstheme="minorHAnsi"/>
          <w:sz w:val="28"/>
          <w:szCs w:val="28"/>
        </w:rPr>
        <w:t xml:space="preserve"> and the SDGs at every opportunity </w:t>
      </w:r>
    </w:p>
    <w:p w14:paraId="32EC4942" w14:textId="58B31A56" w:rsidR="001B1AA8" w:rsidRPr="007221A4" w:rsidRDefault="001B1AA8" w:rsidP="008E2521">
      <w:pPr>
        <w:pStyle w:val="ListParagraph"/>
        <w:numPr>
          <w:ilvl w:val="0"/>
          <w:numId w:val="3"/>
        </w:numPr>
        <w:spacing w:after="0" w:line="240" w:lineRule="auto"/>
        <w:rPr>
          <w:rFonts w:cstheme="minorHAnsi"/>
          <w:sz w:val="28"/>
          <w:szCs w:val="28"/>
        </w:rPr>
      </w:pPr>
      <w:r w:rsidRPr="007221A4">
        <w:rPr>
          <w:rFonts w:cstheme="minorHAnsi"/>
          <w:sz w:val="28"/>
          <w:szCs w:val="28"/>
        </w:rPr>
        <w:t>Run an active recruitment campaign of DPOs/OPDs.</w:t>
      </w:r>
    </w:p>
    <w:p w14:paraId="745FED52" w14:textId="4D33D351" w:rsidR="00602D2A" w:rsidRPr="007221A4" w:rsidRDefault="00602D2A" w:rsidP="00602D2A">
      <w:pPr>
        <w:spacing w:after="0" w:line="240" w:lineRule="auto"/>
        <w:rPr>
          <w:rFonts w:cstheme="minorHAnsi"/>
          <w:sz w:val="28"/>
          <w:szCs w:val="28"/>
        </w:rPr>
      </w:pPr>
    </w:p>
    <w:p w14:paraId="246EE2DF" w14:textId="6F20EFD9" w:rsidR="002F79A4" w:rsidRPr="00C35AA6" w:rsidRDefault="00602D2A" w:rsidP="00602D2A">
      <w:pPr>
        <w:spacing w:after="0" w:line="240" w:lineRule="auto"/>
        <w:rPr>
          <w:rFonts w:cstheme="minorHAnsi"/>
          <w:b/>
          <w:bCs/>
          <w:sz w:val="28"/>
          <w:szCs w:val="28"/>
        </w:rPr>
      </w:pPr>
      <w:r w:rsidRPr="006E77F7">
        <w:rPr>
          <w:rFonts w:cstheme="minorHAnsi"/>
          <w:b/>
          <w:bCs/>
          <w:sz w:val="28"/>
          <w:szCs w:val="28"/>
        </w:rPr>
        <w:t>Way Forward.</w:t>
      </w:r>
      <w:r w:rsidR="00677B56">
        <w:rPr>
          <w:rFonts w:cstheme="minorHAnsi"/>
          <w:b/>
          <w:bCs/>
          <w:sz w:val="28"/>
          <w:szCs w:val="28"/>
        </w:rPr>
        <w:t xml:space="preserve"> </w:t>
      </w:r>
      <w:r w:rsidR="002F79A4" w:rsidRPr="007221A4">
        <w:rPr>
          <w:rFonts w:cstheme="minorHAnsi"/>
          <w:sz w:val="28"/>
          <w:szCs w:val="28"/>
        </w:rPr>
        <w:t>The next few months and in the run up to the General Assembly CDP</w:t>
      </w:r>
      <w:r w:rsidR="0023761B" w:rsidRPr="007221A4">
        <w:rPr>
          <w:rFonts w:cstheme="minorHAnsi"/>
          <w:sz w:val="28"/>
          <w:szCs w:val="28"/>
        </w:rPr>
        <w:t>F needs to consider how to grow and develop the organ</w:t>
      </w:r>
      <w:r w:rsidR="008C2646" w:rsidRPr="007221A4">
        <w:rPr>
          <w:rFonts w:cstheme="minorHAnsi"/>
          <w:sz w:val="28"/>
          <w:szCs w:val="28"/>
        </w:rPr>
        <w:t>isation and the capacity of our membership organisations</w:t>
      </w:r>
      <w:r w:rsidR="00886619" w:rsidRPr="007221A4">
        <w:rPr>
          <w:rFonts w:cstheme="minorHAnsi"/>
          <w:sz w:val="28"/>
          <w:szCs w:val="28"/>
        </w:rPr>
        <w:t xml:space="preserve"> to achieve our objectives.</w:t>
      </w:r>
    </w:p>
    <w:p w14:paraId="751336C9" w14:textId="0272F2E8" w:rsidR="00750B31" w:rsidRDefault="00C35AA6" w:rsidP="002B6932">
      <w:pPr>
        <w:pStyle w:val="NormalWeb"/>
        <w:shd w:val="clear" w:color="auto" w:fill="FFFFFF"/>
        <w:spacing w:before="0" w:beforeAutospacing="0" w:after="0" w:afterAutospacing="0"/>
        <w:rPr>
          <w:rFonts w:ascii="Arial" w:hAnsi="Arial" w:cs="Arial"/>
          <w:color w:val="000000"/>
          <w:sz w:val="25"/>
          <w:szCs w:val="25"/>
        </w:rPr>
      </w:pPr>
      <w:r>
        <w:rPr>
          <w:noProof/>
        </w:rPr>
        <w:drawing>
          <wp:anchor distT="0" distB="0" distL="114300" distR="114300" simplePos="0" relativeHeight="251671552" behindDoc="1" locked="0" layoutInCell="1" allowOverlap="1" wp14:anchorId="740DEDFD" wp14:editId="0EDD5E8A">
            <wp:simplePos x="0" y="0"/>
            <wp:positionH relativeFrom="margin">
              <wp:align>left</wp:align>
            </wp:positionH>
            <wp:positionV relativeFrom="paragraph">
              <wp:posOffset>179705</wp:posOffset>
            </wp:positionV>
            <wp:extent cx="3409950" cy="3409950"/>
            <wp:effectExtent l="0" t="0" r="0" b="0"/>
            <wp:wrapTight wrapText="bothSides">
              <wp:wrapPolygon edited="0">
                <wp:start x="0" y="0"/>
                <wp:lineTo x="0" y="21479"/>
                <wp:lineTo x="21479" y="21479"/>
                <wp:lineTo x="21479" y="0"/>
                <wp:lineTo x="0" y="0"/>
              </wp:wrapPolygon>
            </wp:wrapTight>
            <wp:docPr id="5" name="Picture 5" descr="Description of cartoon for those using screen reading software&#10;&#10;A white wheelchair user with a placard saying ‘we demand our rights’ is sat facing an Australian First Nation person. This person is stood next to a large rock on which is carved First Nation art and the slogan ‘rights for First Nation people’. He is wearing a red headband and loin cloth, carrying a boomerang and also wears traditional body paint. He is saying to the disabled man: “Best of luck getting your voice heard mate – they’ve been ignoring our rights since they first arrived!”A picture containing dia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ption of cartoon for those using screen reading software&#10;&#10;A white wheelchair user with a placard saying ‘we demand our rights’ is sat facing an Australian First Nation person. This person is stood next to a large rock on which is carved First Nation art and the slogan ‘rights for First Nation people’. He is wearing a red headband and loin cloth, carrying a boomerang and also wears traditional body paint. He is saying to the disabled man: “Best of luck getting your voice heard mate – they’ve been ignoring our rights since they first arrived!”A picture containing diagram&#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F4ADE" w14:textId="2F7EEA9C" w:rsidR="002B6932" w:rsidRDefault="006E77F7" w:rsidP="00FA2E1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Description</w:t>
      </w:r>
      <w:r w:rsidR="00C35AA6">
        <w:rPr>
          <w:rFonts w:ascii="Arial" w:hAnsi="Arial" w:cs="Arial"/>
          <w:color w:val="000000"/>
          <w:sz w:val="25"/>
          <w:szCs w:val="25"/>
        </w:rPr>
        <w:t xml:space="preserve">. </w:t>
      </w:r>
      <w:r w:rsidR="002B6932">
        <w:rPr>
          <w:rFonts w:ascii="Arial" w:hAnsi="Arial" w:cs="Arial"/>
          <w:color w:val="000000"/>
          <w:sz w:val="25"/>
          <w:szCs w:val="25"/>
        </w:rPr>
        <w:t>A white wheelchair user with a placard saying ‘we demand our rights’ is sat facing an Australian First Nation person. This person is stood next to a large rock on which is carved First Nation art and the slogan ‘</w:t>
      </w:r>
      <w:r w:rsidR="003B7B4B">
        <w:rPr>
          <w:rFonts w:ascii="Arial" w:hAnsi="Arial" w:cs="Arial"/>
          <w:color w:val="000000"/>
          <w:sz w:val="25"/>
          <w:szCs w:val="25"/>
        </w:rPr>
        <w:t>R</w:t>
      </w:r>
      <w:r w:rsidR="002B6932">
        <w:rPr>
          <w:rFonts w:ascii="Arial" w:hAnsi="Arial" w:cs="Arial"/>
          <w:color w:val="000000"/>
          <w:sz w:val="25"/>
          <w:szCs w:val="25"/>
        </w:rPr>
        <w:t>ights for First Nation people’. He is wearing a red headband and loin cloth, carrying a boomerang also wears traditional body paint. He is saying to the disabled man: “Best of luck getting your voice heard mate – they’ve been ignoring our rights since they first arrived!”</w:t>
      </w:r>
    </w:p>
    <w:p w14:paraId="534AA068" w14:textId="32FB2057" w:rsidR="002E5890" w:rsidRPr="002E5890" w:rsidRDefault="00750B31" w:rsidP="00FA2E1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5"/>
          <w:szCs w:val="25"/>
        </w:rPr>
      </w:pPr>
      <w:r>
        <w:rPr>
          <w:rFonts w:ascii="Arial" w:hAnsi="Arial" w:cs="Arial"/>
          <w:color w:val="000000"/>
          <w:sz w:val="25"/>
          <w:szCs w:val="25"/>
        </w:rPr>
        <w:t xml:space="preserve">Crippen </w:t>
      </w:r>
      <w:r w:rsidR="002E5890" w:rsidRPr="002E5890">
        <w:rPr>
          <w:rFonts w:ascii="Arial" w:hAnsi="Arial" w:cs="Arial"/>
          <w:sz w:val="25"/>
          <w:szCs w:val="25"/>
        </w:rPr>
        <w:t>an article in </w:t>
      </w:r>
      <w:hyperlink r:id="rId43" w:history="1">
        <w:r w:rsidR="002E5890" w:rsidRPr="002E5890">
          <w:rPr>
            <w:rFonts w:ascii="Arial" w:hAnsi="Arial" w:cs="Arial"/>
            <w:color w:val="9C4617"/>
            <w:sz w:val="25"/>
            <w:szCs w:val="25"/>
            <w:u w:val="single"/>
          </w:rPr>
          <w:t>the Guar</w:t>
        </w:r>
        <w:r w:rsidR="002E5890" w:rsidRPr="002E5890">
          <w:rPr>
            <w:rFonts w:ascii="Arial" w:hAnsi="Arial" w:cs="Arial"/>
            <w:color w:val="9C4617"/>
            <w:sz w:val="25"/>
            <w:szCs w:val="25"/>
            <w:u w:val="single"/>
          </w:rPr>
          <w:t>d</w:t>
        </w:r>
        <w:r w:rsidR="002E5890" w:rsidRPr="002E5890">
          <w:rPr>
            <w:rFonts w:ascii="Arial" w:hAnsi="Arial" w:cs="Arial"/>
            <w:color w:val="9C4617"/>
            <w:sz w:val="25"/>
            <w:szCs w:val="25"/>
            <w:u w:val="single"/>
          </w:rPr>
          <w:t>ian</w:t>
        </w:r>
      </w:hyperlink>
      <w:r w:rsidR="002E5890" w:rsidRPr="002E5890">
        <w:rPr>
          <w:rFonts w:ascii="Arial" w:hAnsi="Arial" w:cs="Arial"/>
          <w:sz w:val="25"/>
          <w:szCs w:val="25"/>
        </w:rPr>
        <w:t> reporting that the Australian federal government has been sharply criticised by the disability royal commission for its “serious failure” in not adequately consulting disabled people or creating a specific plan to protect them at the start of the coronavirus pandemic.</w:t>
      </w:r>
      <w:r w:rsidR="00B21858">
        <w:rPr>
          <w:rFonts w:ascii="Arial" w:hAnsi="Arial" w:cs="Arial"/>
          <w:sz w:val="25"/>
          <w:szCs w:val="25"/>
        </w:rPr>
        <w:t xml:space="preserve"> </w:t>
      </w:r>
      <w:r w:rsidR="002E5890" w:rsidRPr="002E5890">
        <w:rPr>
          <w:rFonts w:ascii="Arial" w:hAnsi="Arial" w:cs="Arial"/>
          <w:color w:val="000000"/>
          <w:sz w:val="25"/>
          <w:szCs w:val="25"/>
        </w:rPr>
        <w:t>Those failings “produced serious adverse consequences for many disabled people”</w:t>
      </w:r>
      <w:r w:rsidR="00F9777A">
        <w:rPr>
          <w:rFonts w:ascii="Arial" w:hAnsi="Arial" w:cs="Arial"/>
          <w:color w:val="000000"/>
          <w:sz w:val="25"/>
          <w:szCs w:val="25"/>
        </w:rPr>
        <w:t>.</w:t>
      </w:r>
    </w:p>
    <w:p w14:paraId="31F597C9" w14:textId="77777777" w:rsidR="00B07C73" w:rsidRDefault="00B07C73" w:rsidP="00061452">
      <w:pPr>
        <w:shd w:val="clear" w:color="auto" w:fill="FFFFFF"/>
        <w:spacing w:after="0" w:line="240" w:lineRule="auto"/>
        <w:rPr>
          <w:rFonts w:ascii="Arial" w:eastAsia="Times New Roman" w:hAnsi="Arial" w:cs="Arial"/>
          <w:b/>
          <w:bCs/>
          <w:color w:val="FF0000"/>
          <w:sz w:val="28"/>
          <w:szCs w:val="28"/>
          <w:lang w:eastAsia="en-GB"/>
        </w:rPr>
      </w:pPr>
    </w:p>
    <w:p w14:paraId="34F69A2B" w14:textId="097393B1" w:rsidR="00061452" w:rsidRPr="00B07C73" w:rsidRDefault="00061452" w:rsidP="00061452">
      <w:pPr>
        <w:shd w:val="clear" w:color="auto" w:fill="FFFFFF"/>
        <w:spacing w:after="0" w:line="240" w:lineRule="auto"/>
        <w:rPr>
          <w:rFonts w:ascii="Arial" w:eastAsia="Times New Roman" w:hAnsi="Arial" w:cs="Arial"/>
          <w:color w:val="222222"/>
          <w:sz w:val="28"/>
          <w:szCs w:val="28"/>
          <w:lang w:eastAsia="en-GB"/>
        </w:rPr>
      </w:pPr>
      <w:r w:rsidRPr="00B07C73">
        <w:rPr>
          <w:rFonts w:ascii="Arial" w:eastAsia="Times New Roman" w:hAnsi="Arial" w:cs="Arial"/>
          <w:b/>
          <w:bCs/>
          <w:color w:val="FF0000"/>
          <w:sz w:val="28"/>
          <w:szCs w:val="28"/>
          <w:lang w:eastAsia="en-GB"/>
        </w:rPr>
        <w:t>C</w:t>
      </w:r>
      <w:r w:rsidRPr="00B07C73">
        <w:rPr>
          <w:rFonts w:ascii="Arial" w:eastAsia="Times New Roman" w:hAnsi="Arial" w:cs="Arial"/>
          <w:b/>
          <w:bCs/>
          <w:color w:val="FF0000"/>
          <w:sz w:val="28"/>
          <w:szCs w:val="28"/>
          <w:lang w:eastAsia="en-GB"/>
        </w:rPr>
        <w:t>ommonwealth Disabled People’s Forum</w:t>
      </w:r>
      <w:r w:rsidRPr="00B07C73">
        <w:rPr>
          <w:noProof/>
          <w:sz w:val="28"/>
          <w:szCs w:val="28"/>
        </w:rPr>
        <w:t xml:space="preserve"> </w:t>
      </w:r>
    </w:p>
    <w:p w14:paraId="73853FC8" w14:textId="77777777" w:rsidR="00061452" w:rsidRPr="00D92131" w:rsidRDefault="00061452" w:rsidP="00061452">
      <w:pPr>
        <w:shd w:val="clear" w:color="auto" w:fill="FFFFFF"/>
        <w:spacing w:after="0" w:line="240" w:lineRule="auto"/>
        <w:rPr>
          <w:rFonts w:ascii="Arial" w:eastAsia="Times New Roman" w:hAnsi="Arial" w:cs="Arial"/>
          <w:color w:val="222222"/>
          <w:sz w:val="24"/>
          <w:szCs w:val="24"/>
          <w:lang w:eastAsia="en-GB"/>
        </w:rPr>
      </w:pPr>
      <w:r w:rsidRPr="00D92131">
        <w:rPr>
          <w:rFonts w:ascii="Arial" w:eastAsia="Times New Roman" w:hAnsi="Arial" w:cs="Arial"/>
          <w:b/>
          <w:bCs/>
          <w:color w:val="FF0000"/>
          <w:sz w:val="24"/>
          <w:szCs w:val="24"/>
          <w:lang w:eastAsia="en-GB"/>
        </w:rPr>
        <w:t>c/o World of Inclusion</w:t>
      </w:r>
      <w:r>
        <w:rPr>
          <w:rFonts w:ascii="Arial" w:eastAsia="Times New Roman" w:hAnsi="Arial" w:cs="Arial"/>
          <w:b/>
          <w:bCs/>
          <w:color w:val="FF0000"/>
          <w:sz w:val="24"/>
          <w:szCs w:val="24"/>
          <w:lang w:eastAsia="en-GB"/>
        </w:rPr>
        <w:t>,</w:t>
      </w:r>
      <w:r w:rsidRPr="00D92131">
        <w:rPr>
          <w:rFonts w:ascii="Arial" w:eastAsia="Times New Roman" w:hAnsi="Arial" w:cs="Arial"/>
          <w:b/>
          <w:bCs/>
          <w:color w:val="FF0000"/>
          <w:sz w:val="24"/>
          <w:szCs w:val="24"/>
          <w:lang w:eastAsia="en-GB"/>
        </w:rPr>
        <w:t> 78, Mildmay Grove South,</w:t>
      </w:r>
      <w:r>
        <w:rPr>
          <w:rFonts w:ascii="Arial" w:eastAsia="Times New Roman" w:hAnsi="Arial" w:cs="Arial"/>
          <w:color w:val="222222"/>
          <w:sz w:val="24"/>
          <w:szCs w:val="24"/>
          <w:lang w:eastAsia="en-GB"/>
        </w:rPr>
        <w:t xml:space="preserve"> </w:t>
      </w:r>
      <w:r w:rsidRPr="00D92131">
        <w:rPr>
          <w:rFonts w:ascii="Arial" w:eastAsia="Times New Roman" w:hAnsi="Arial" w:cs="Arial"/>
          <w:b/>
          <w:bCs/>
          <w:color w:val="FF0000"/>
          <w:sz w:val="24"/>
          <w:szCs w:val="24"/>
          <w:lang w:eastAsia="en-GB"/>
        </w:rPr>
        <w:t>LONDON N1 4PJ   </w:t>
      </w:r>
    </w:p>
    <w:p w14:paraId="161D10DA" w14:textId="4B23D4BE" w:rsidR="00D00DAB" w:rsidRPr="005F296D" w:rsidRDefault="00061452" w:rsidP="005F296D">
      <w:pPr>
        <w:shd w:val="clear" w:color="auto" w:fill="FFFFFF"/>
        <w:spacing w:after="0" w:line="240" w:lineRule="auto"/>
        <w:rPr>
          <w:rFonts w:ascii="Arial" w:eastAsia="Times New Roman" w:hAnsi="Arial" w:cs="Arial"/>
          <w:color w:val="222222"/>
          <w:sz w:val="24"/>
          <w:szCs w:val="24"/>
          <w:lang w:eastAsia="en-GB"/>
        </w:rPr>
      </w:pPr>
      <w:r w:rsidRPr="00D92131">
        <w:rPr>
          <w:rFonts w:ascii="Arial" w:eastAsia="Times New Roman" w:hAnsi="Arial" w:cs="Arial"/>
          <w:b/>
          <w:bCs/>
          <w:color w:val="FF0000"/>
          <w:sz w:val="24"/>
          <w:szCs w:val="24"/>
          <w:lang w:eastAsia="en-GB"/>
        </w:rPr>
        <w:t>0044(0) 7715420727 email </w:t>
      </w:r>
      <w:hyperlink r:id="rId44" w:tgtFrame="_blank" w:history="1">
        <w:r w:rsidRPr="00D92131">
          <w:rPr>
            <w:rFonts w:ascii="Arial" w:eastAsia="Times New Roman" w:hAnsi="Arial" w:cs="Arial"/>
            <w:b/>
            <w:bCs/>
            <w:color w:val="1155CC"/>
            <w:sz w:val="24"/>
            <w:szCs w:val="24"/>
            <w:u w:val="single"/>
            <w:lang w:eastAsia="en-GB"/>
          </w:rPr>
          <w:t>rlrieser@gmail.com</w:t>
        </w:r>
      </w:hyperlink>
      <w:r w:rsidRPr="00D92131">
        <w:rPr>
          <w:rFonts w:ascii="Arial" w:eastAsia="Times New Roman" w:hAnsi="Arial" w:cs="Arial"/>
          <w:b/>
          <w:bCs/>
          <w:color w:val="FF0000"/>
          <w:sz w:val="24"/>
          <w:szCs w:val="24"/>
          <w:lang w:eastAsia="en-GB"/>
        </w:rPr>
        <w:t>   Company Registration 7928235</w:t>
      </w:r>
      <w:r>
        <w:rPr>
          <w:rFonts w:ascii="Arial" w:eastAsia="Times New Roman" w:hAnsi="Arial" w:cs="Arial"/>
          <w:color w:val="222222"/>
          <w:sz w:val="24"/>
          <w:szCs w:val="24"/>
          <w:lang w:eastAsia="en-GB"/>
        </w:rPr>
        <w:t xml:space="preserve">   </w:t>
      </w:r>
      <w:r w:rsidRPr="00D92131">
        <w:rPr>
          <w:rFonts w:ascii="Arial" w:eastAsia="Times New Roman" w:hAnsi="Arial" w:cs="Arial"/>
          <w:b/>
          <w:bCs/>
          <w:color w:val="FF0000"/>
          <w:sz w:val="24"/>
          <w:szCs w:val="24"/>
          <w:lang w:eastAsia="en-GB"/>
        </w:rPr>
        <w:t>Website </w:t>
      </w:r>
      <w:hyperlink r:id="rId45" w:tgtFrame="_blank" w:history="1">
        <w:r w:rsidRPr="00D92131">
          <w:rPr>
            <w:rFonts w:ascii="Arial" w:eastAsia="Times New Roman" w:hAnsi="Arial" w:cs="Arial"/>
            <w:b/>
            <w:bCs/>
            <w:color w:val="1155CC"/>
            <w:sz w:val="24"/>
            <w:szCs w:val="24"/>
            <w:u w:val="single"/>
            <w:lang w:eastAsia="en-GB"/>
          </w:rPr>
          <w:t>www.commonwealthdpf.org</w:t>
        </w:r>
      </w:hyperlink>
      <w:r>
        <w:rPr>
          <w:rFonts w:ascii="Arial" w:eastAsia="Times New Roman" w:hAnsi="Arial" w:cs="Arial"/>
          <w:color w:val="222222"/>
          <w:sz w:val="24"/>
          <w:szCs w:val="24"/>
          <w:lang w:eastAsia="en-GB"/>
        </w:rPr>
        <w:t xml:space="preserve"> </w:t>
      </w:r>
      <w:r w:rsidR="005F296D">
        <w:rPr>
          <w:rFonts w:ascii="Arial" w:eastAsia="Times New Roman" w:hAnsi="Arial" w:cs="Arial"/>
          <w:color w:val="222222"/>
          <w:sz w:val="24"/>
          <w:szCs w:val="24"/>
          <w:lang w:eastAsia="en-GB"/>
        </w:rPr>
        <w:t xml:space="preserve"> </w:t>
      </w:r>
      <w:r w:rsidRPr="00D92131">
        <w:rPr>
          <w:rFonts w:ascii="Arial" w:eastAsia="Times New Roman" w:hAnsi="Arial" w:cs="Arial"/>
          <w:b/>
          <w:bCs/>
          <w:color w:val="FF0000"/>
          <w:sz w:val="24"/>
          <w:szCs w:val="24"/>
          <w:lang w:eastAsia="en-GB"/>
        </w:rPr>
        <w:t xml:space="preserve">General </w:t>
      </w:r>
      <w:r>
        <w:rPr>
          <w:rFonts w:ascii="Arial" w:eastAsia="Times New Roman" w:hAnsi="Arial" w:cs="Arial"/>
          <w:b/>
          <w:bCs/>
          <w:color w:val="FF0000"/>
          <w:sz w:val="24"/>
          <w:szCs w:val="24"/>
          <w:lang w:eastAsia="en-GB"/>
        </w:rPr>
        <w:t>Secretary Richard Rieser</w:t>
      </w:r>
      <w:r w:rsidRPr="00D92131">
        <w:rPr>
          <w:rFonts w:ascii="Arial" w:eastAsia="Times New Roman" w:hAnsi="Arial" w:cs="Arial"/>
          <w:b/>
          <w:bCs/>
          <w:color w:val="FF0000"/>
          <w:sz w:val="24"/>
          <w:szCs w:val="24"/>
          <w:lang w:eastAsia="en-GB"/>
        </w:rPr>
        <w:t xml:space="preserve"> </w:t>
      </w:r>
    </w:p>
    <w:sectPr w:rsidR="00D00DAB" w:rsidRPr="005F296D" w:rsidSect="007E1C16">
      <w:headerReference w:type="default" r:id="rId46"/>
      <w:pgSz w:w="11906" w:h="16838"/>
      <w:pgMar w:top="720" w:right="720" w:bottom="720"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8350" w14:textId="77777777" w:rsidR="0025091A" w:rsidRDefault="0025091A" w:rsidP="007E1C16">
      <w:pPr>
        <w:spacing w:after="0" w:line="240" w:lineRule="auto"/>
      </w:pPr>
      <w:r>
        <w:separator/>
      </w:r>
    </w:p>
  </w:endnote>
  <w:endnote w:type="continuationSeparator" w:id="0">
    <w:p w14:paraId="3E3AD408" w14:textId="77777777" w:rsidR="0025091A" w:rsidRDefault="0025091A" w:rsidP="007E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3041" w14:textId="77777777" w:rsidR="0025091A" w:rsidRDefault="0025091A" w:rsidP="007E1C16">
      <w:pPr>
        <w:spacing w:after="0" w:line="240" w:lineRule="auto"/>
      </w:pPr>
      <w:r>
        <w:separator/>
      </w:r>
    </w:p>
  </w:footnote>
  <w:footnote w:type="continuationSeparator" w:id="0">
    <w:p w14:paraId="5CCD530B" w14:textId="77777777" w:rsidR="0025091A" w:rsidRDefault="0025091A" w:rsidP="007E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71786"/>
      <w:docPartObj>
        <w:docPartGallery w:val="Page Numbers (Top of Page)"/>
        <w:docPartUnique/>
      </w:docPartObj>
    </w:sdtPr>
    <w:sdtEndPr>
      <w:rPr>
        <w:noProof/>
      </w:rPr>
    </w:sdtEndPr>
    <w:sdtContent>
      <w:p w14:paraId="26459E57" w14:textId="1E2A9BBD" w:rsidR="007E1C16" w:rsidRDefault="007E1C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958E47" w14:textId="77777777" w:rsidR="007E1C16" w:rsidRDefault="007E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C5A"/>
    <w:multiLevelType w:val="hybridMultilevel"/>
    <w:tmpl w:val="24A29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65839"/>
    <w:multiLevelType w:val="hybridMultilevel"/>
    <w:tmpl w:val="B966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47D63"/>
    <w:multiLevelType w:val="hybridMultilevel"/>
    <w:tmpl w:val="FCEC78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74"/>
    <w:rsid w:val="000120DE"/>
    <w:rsid w:val="00012DB7"/>
    <w:rsid w:val="00020C8E"/>
    <w:rsid w:val="00037C38"/>
    <w:rsid w:val="00061452"/>
    <w:rsid w:val="0006417D"/>
    <w:rsid w:val="000725DC"/>
    <w:rsid w:val="00072EF8"/>
    <w:rsid w:val="0007453F"/>
    <w:rsid w:val="000777E8"/>
    <w:rsid w:val="00084C0D"/>
    <w:rsid w:val="00090A0C"/>
    <w:rsid w:val="00091F5D"/>
    <w:rsid w:val="00097DF6"/>
    <w:rsid w:val="000B1408"/>
    <w:rsid w:val="000B5FDC"/>
    <w:rsid w:val="000F4CB3"/>
    <w:rsid w:val="000F7EA2"/>
    <w:rsid w:val="00100E1E"/>
    <w:rsid w:val="001070E0"/>
    <w:rsid w:val="00107E1C"/>
    <w:rsid w:val="00112784"/>
    <w:rsid w:val="001279C2"/>
    <w:rsid w:val="001429D0"/>
    <w:rsid w:val="001849B4"/>
    <w:rsid w:val="001B1AA8"/>
    <w:rsid w:val="001B3BDA"/>
    <w:rsid w:val="001D7CD3"/>
    <w:rsid w:val="001E78B4"/>
    <w:rsid w:val="001F64BD"/>
    <w:rsid w:val="00201003"/>
    <w:rsid w:val="00211D2E"/>
    <w:rsid w:val="00212A0C"/>
    <w:rsid w:val="00215A18"/>
    <w:rsid w:val="00217E33"/>
    <w:rsid w:val="00234DFB"/>
    <w:rsid w:val="0023761B"/>
    <w:rsid w:val="00237A37"/>
    <w:rsid w:val="0024286D"/>
    <w:rsid w:val="0025091A"/>
    <w:rsid w:val="00251320"/>
    <w:rsid w:val="00261885"/>
    <w:rsid w:val="00266ABE"/>
    <w:rsid w:val="00267EED"/>
    <w:rsid w:val="0027333F"/>
    <w:rsid w:val="00273E4B"/>
    <w:rsid w:val="002A3706"/>
    <w:rsid w:val="002B007A"/>
    <w:rsid w:val="002B62DB"/>
    <w:rsid w:val="002B6932"/>
    <w:rsid w:val="002C3034"/>
    <w:rsid w:val="002C6030"/>
    <w:rsid w:val="002D04B0"/>
    <w:rsid w:val="002D1705"/>
    <w:rsid w:val="002D2306"/>
    <w:rsid w:val="002E4BF1"/>
    <w:rsid w:val="002E5890"/>
    <w:rsid w:val="002F79A4"/>
    <w:rsid w:val="00303EAC"/>
    <w:rsid w:val="0030767D"/>
    <w:rsid w:val="00331A1C"/>
    <w:rsid w:val="0033752B"/>
    <w:rsid w:val="00372AE9"/>
    <w:rsid w:val="003A479C"/>
    <w:rsid w:val="003B67FA"/>
    <w:rsid w:val="003B7B4B"/>
    <w:rsid w:val="003B7C65"/>
    <w:rsid w:val="003E25CF"/>
    <w:rsid w:val="003E3F2A"/>
    <w:rsid w:val="003F08E1"/>
    <w:rsid w:val="00403C78"/>
    <w:rsid w:val="00411C24"/>
    <w:rsid w:val="004273B8"/>
    <w:rsid w:val="00435087"/>
    <w:rsid w:val="00440EEF"/>
    <w:rsid w:val="00441111"/>
    <w:rsid w:val="00444687"/>
    <w:rsid w:val="00444B58"/>
    <w:rsid w:val="00464EDB"/>
    <w:rsid w:val="0046514A"/>
    <w:rsid w:val="00474A19"/>
    <w:rsid w:val="00476247"/>
    <w:rsid w:val="00480355"/>
    <w:rsid w:val="0049660D"/>
    <w:rsid w:val="004B3916"/>
    <w:rsid w:val="004B6636"/>
    <w:rsid w:val="004C6909"/>
    <w:rsid w:val="004C7BE9"/>
    <w:rsid w:val="004D6356"/>
    <w:rsid w:val="004E0271"/>
    <w:rsid w:val="004E0DF9"/>
    <w:rsid w:val="004E57FD"/>
    <w:rsid w:val="005011E6"/>
    <w:rsid w:val="00514899"/>
    <w:rsid w:val="00515362"/>
    <w:rsid w:val="00540E44"/>
    <w:rsid w:val="005418C5"/>
    <w:rsid w:val="005505EC"/>
    <w:rsid w:val="005518B0"/>
    <w:rsid w:val="0056626A"/>
    <w:rsid w:val="00566F3A"/>
    <w:rsid w:val="00575A86"/>
    <w:rsid w:val="00576B60"/>
    <w:rsid w:val="00583A36"/>
    <w:rsid w:val="00595281"/>
    <w:rsid w:val="00596966"/>
    <w:rsid w:val="005A3829"/>
    <w:rsid w:val="005A5CA1"/>
    <w:rsid w:val="005A7825"/>
    <w:rsid w:val="005B0AFC"/>
    <w:rsid w:val="005C76BE"/>
    <w:rsid w:val="005D47EB"/>
    <w:rsid w:val="005E4C6B"/>
    <w:rsid w:val="005F296D"/>
    <w:rsid w:val="00602851"/>
    <w:rsid w:val="00602D2A"/>
    <w:rsid w:val="00603CF6"/>
    <w:rsid w:val="00620A3F"/>
    <w:rsid w:val="00624D4B"/>
    <w:rsid w:val="006432D2"/>
    <w:rsid w:val="0065494E"/>
    <w:rsid w:val="00665730"/>
    <w:rsid w:val="00677B56"/>
    <w:rsid w:val="00680097"/>
    <w:rsid w:val="00693D6A"/>
    <w:rsid w:val="006A6338"/>
    <w:rsid w:val="006D7A93"/>
    <w:rsid w:val="006E77F7"/>
    <w:rsid w:val="006F3950"/>
    <w:rsid w:val="006F5D74"/>
    <w:rsid w:val="007221A4"/>
    <w:rsid w:val="0073366E"/>
    <w:rsid w:val="00747CCA"/>
    <w:rsid w:val="00750B31"/>
    <w:rsid w:val="0075177B"/>
    <w:rsid w:val="00761C40"/>
    <w:rsid w:val="0076272D"/>
    <w:rsid w:val="00763FE0"/>
    <w:rsid w:val="0077689C"/>
    <w:rsid w:val="00781221"/>
    <w:rsid w:val="00782A1A"/>
    <w:rsid w:val="00792163"/>
    <w:rsid w:val="0079245F"/>
    <w:rsid w:val="00793FED"/>
    <w:rsid w:val="007A0D1F"/>
    <w:rsid w:val="007B6BD4"/>
    <w:rsid w:val="007C5C03"/>
    <w:rsid w:val="007D1356"/>
    <w:rsid w:val="007E1C16"/>
    <w:rsid w:val="007E2018"/>
    <w:rsid w:val="007F5FA2"/>
    <w:rsid w:val="007F6948"/>
    <w:rsid w:val="007F7231"/>
    <w:rsid w:val="0080389C"/>
    <w:rsid w:val="00805A44"/>
    <w:rsid w:val="0080676C"/>
    <w:rsid w:val="00813122"/>
    <w:rsid w:val="00831790"/>
    <w:rsid w:val="0084015C"/>
    <w:rsid w:val="00843F86"/>
    <w:rsid w:val="00851826"/>
    <w:rsid w:val="00852289"/>
    <w:rsid w:val="00886619"/>
    <w:rsid w:val="008935BE"/>
    <w:rsid w:val="008957A8"/>
    <w:rsid w:val="008B6424"/>
    <w:rsid w:val="008C21AD"/>
    <w:rsid w:val="008C2646"/>
    <w:rsid w:val="008D3202"/>
    <w:rsid w:val="008D596D"/>
    <w:rsid w:val="008E2521"/>
    <w:rsid w:val="008E7516"/>
    <w:rsid w:val="009058E2"/>
    <w:rsid w:val="00911FC0"/>
    <w:rsid w:val="00914DC5"/>
    <w:rsid w:val="00920E65"/>
    <w:rsid w:val="00925255"/>
    <w:rsid w:val="0095676D"/>
    <w:rsid w:val="0098217E"/>
    <w:rsid w:val="009B29EC"/>
    <w:rsid w:val="009C011E"/>
    <w:rsid w:val="009D0222"/>
    <w:rsid w:val="009D10A7"/>
    <w:rsid w:val="009D4705"/>
    <w:rsid w:val="009E3656"/>
    <w:rsid w:val="009E6927"/>
    <w:rsid w:val="00A01579"/>
    <w:rsid w:val="00A02E16"/>
    <w:rsid w:val="00A15471"/>
    <w:rsid w:val="00A2045E"/>
    <w:rsid w:val="00A41165"/>
    <w:rsid w:val="00A50766"/>
    <w:rsid w:val="00A84F63"/>
    <w:rsid w:val="00A96332"/>
    <w:rsid w:val="00AA07AE"/>
    <w:rsid w:val="00AB7B3D"/>
    <w:rsid w:val="00AC1109"/>
    <w:rsid w:val="00AD07A9"/>
    <w:rsid w:val="00AD7400"/>
    <w:rsid w:val="00AE4E5B"/>
    <w:rsid w:val="00B01733"/>
    <w:rsid w:val="00B07C73"/>
    <w:rsid w:val="00B207CA"/>
    <w:rsid w:val="00B20AE9"/>
    <w:rsid w:val="00B21354"/>
    <w:rsid w:val="00B21858"/>
    <w:rsid w:val="00B256DB"/>
    <w:rsid w:val="00B45E1F"/>
    <w:rsid w:val="00B46C69"/>
    <w:rsid w:val="00B46DDA"/>
    <w:rsid w:val="00B512BA"/>
    <w:rsid w:val="00B81CFD"/>
    <w:rsid w:val="00B857E1"/>
    <w:rsid w:val="00B91F5D"/>
    <w:rsid w:val="00BA2AC7"/>
    <w:rsid w:val="00BA60E2"/>
    <w:rsid w:val="00BC72B4"/>
    <w:rsid w:val="00BF1EFC"/>
    <w:rsid w:val="00C152D7"/>
    <w:rsid w:val="00C20672"/>
    <w:rsid w:val="00C22A2C"/>
    <w:rsid w:val="00C23826"/>
    <w:rsid w:val="00C272F7"/>
    <w:rsid w:val="00C35AA6"/>
    <w:rsid w:val="00C47641"/>
    <w:rsid w:val="00C651C5"/>
    <w:rsid w:val="00C72ECB"/>
    <w:rsid w:val="00C7565E"/>
    <w:rsid w:val="00C8517F"/>
    <w:rsid w:val="00CA0887"/>
    <w:rsid w:val="00CA6728"/>
    <w:rsid w:val="00CC135B"/>
    <w:rsid w:val="00CF371D"/>
    <w:rsid w:val="00D00DAB"/>
    <w:rsid w:val="00D042FB"/>
    <w:rsid w:val="00D04C81"/>
    <w:rsid w:val="00D26048"/>
    <w:rsid w:val="00D27184"/>
    <w:rsid w:val="00D44E18"/>
    <w:rsid w:val="00D467CA"/>
    <w:rsid w:val="00D46ED3"/>
    <w:rsid w:val="00D60156"/>
    <w:rsid w:val="00D62A15"/>
    <w:rsid w:val="00D72A38"/>
    <w:rsid w:val="00DA446D"/>
    <w:rsid w:val="00DA665E"/>
    <w:rsid w:val="00DB2181"/>
    <w:rsid w:val="00DB64C2"/>
    <w:rsid w:val="00DD2E1A"/>
    <w:rsid w:val="00DD6B4D"/>
    <w:rsid w:val="00DD6C6B"/>
    <w:rsid w:val="00DD742D"/>
    <w:rsid w:val="00DF1D26"/>
    <w:rsid w:val="00DF3A86"/>
    <w:rsid w:val="00DF7C5A"/>
    <w:rsid w:val="00E03E8F"/>
    <w:rsid w:val="00E078BC"/>
    <w:rsid w:val="00E13846"/>
    <w:rsid w:val="00E15B7B"/>
    <w:rsid w:val="00E27C7D"/>
    <w:rsid w:val="00E3621C"/>
    <w:rsid w:val="00E40C89"/>
    <w:rsid w:val="00E51CCA"/>
    <w:rsid w:val="00E542CE"/>
    <w:rsid w:val="00E638C4"/>
    <w:rsid w:val="00E668C6"/>
    <w:rsid w:val="00E72B56"/>
    <w:rsid w:val="00EB30D1"/>
    <w:rsid w:val="00EC3947"/>
    <w:rsid w:val="00EF6C88"/>
    <w:rsid w:val="00F02586"/>
    <w:rsid w:val="00F02B88"/>
    <w:rsid w:val="00F03EFD"/>
    <w:rsid w:val="00F20777"/>
    <w:rsid w:val="00F276F2"/>
    <w:rsid w:val="00F74FC7"/>
    <w:rsid w:val="00F76B66"/>
    <w:rsid w:val="00F84377"/>
    <w:rsid w:val="00F85974"/>
    <w:rsid w:val="00F86FC2"/>
    <w:rsid w:val="00F9777A"/>
    <w:rsid w:val="00FA2E16"/>
    <w:rsid w:val="00FA3D34"/>
    <w:rsid w:val="00FB1DF5"/>
    <w:rsid w:val="00FC5E5C"/>
    <w:rsid w:val="00FF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1939"/>
  <w15:chartTrackingRefBased/>
  <w15:docId w15:val="{9873ECEF-6700-4D0A-A18E-1301479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97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7DF6"/>
    <w:rPr>
      <w:color w:val="0563C1" w:themeColor="hyperlink"/>
      <w:u w:val="single"/>
    </w:rPr>
  </w:style>
  <w:style w:type="character" w:styleId="UnresolvedMention">
    <w:name w:val="Unresolved Mention"/>
    <w:basedOn w:val="DefaultParagraphFont"/>
    <w:uiPriority w:val="99"/>
    <w:semiHidden/>
    <w:unhideWhenUsed/>
    <w:rsid w:val="00097DF6"/>
    <w:rPr>
      <w:color w:val="605E5C"/>
      <w:shd w:val="clear" w:color="auto" w:fill="E1DFDD"/>
    </w:rPr>
  </w:style>
  <w:style w:type="table" w:styleId="TableGrid">
    <w:name w:val="Table Grid"/>
    <w:basedOn w:val="TableNormal"/>
    <w:uiPriority w:val="39"/>
    <w:rsid w:val="0079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2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C16"/>
  </w:style>
  <w:style w:type="paragraph" w:styleId="Footer">
    <w:name w:val="footer"/>
    <w:basedOn w:val="Normal"/>
    <w:link w:val="FooterChar"/>
    <w:uiPriority w:val="99"/>
    <w:unhideWhenUsed/>
    <w:rsid w:val="007E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C16"/>
  </w:style>
  <w:style w:type="paragraph" w:styleId="ListParagraph">
    <w:name w:val="List Paragraph"/>
    <w:basedOn w:val="Normal"/>
    <w:uiPriority w:val="34"/>
    <w:qFormat/>
    <w:rsid w:val="008E2521"/>
    <w:pPr>
      <w:ind w:left="720"/>
      <w:contextualSpacing/>
    </w:pPr>
  </w:style>
  <w:style w:type="character" w:styleId="Strong">
    <w:name w:val="Strong"/>
    <w:basedOn w:val="DefaultParagraphFont"/>
    <w:uiPriority w:val="22"/>
    <w:qFormat/>
    <w:rsid w:val="00201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6005">
      <w:bodyDiv w:val="1"/>
      <w:marLeft w:val="0"/>
      <w:marRight w:val="0"/>
      <w:marTop w:val="0"/>
      <w:marBottom w:val="0"/>
      <w:divBdr>
        <w:top w:val="none" w:sz="0" w:space="0" w:color="auto"/>
        <w:left w:val="none" w:sz="0" w:space="0" w:color="auto"/>
        <w:bottom w:val="none" w:sz="0" w:space="0" w:color="auto"/>
        <w:right w:val="none" w:sz="0" w:space="0" w:color="auto"/>
      </w:divBdr>
    </w:div>
    <w:div w:id="259946820">
      <w:bodyDiv w:val="1"/>
      <w:marLeft w:val="0"/>
      <w:marRight w:val="0"/>
      <w:marTop w:val="0"/>
      <w:marBottom w:val="0"/>
      <w:divBdr>
        <w:top w:val="none" w:sz="0" w:space="0" w:color="auto"/>
        <w:left w:val="none" w:sz="0" w:space="0" w:color="auto"/>
        <w:bottom w:val="none" w:sz="0" w:space="0" w:color="auto"/>
        <w:right w:val="none" w:sz="0" w:space="0" w:color="auto"/>
      </w:divBdr>
    </w:div>
    <w:div w:id="386152480">
      <w:bodyDiv w:val="1"/>
      <w:marLeft w:val="0"/>
      <w:marRight w:val="0"/>
      <w:marTop w:val="0"/>
      <w:marBottom w:val="0"/>
      <w:divBdr>
        <w:top w:val="none" w:sz="0" w:space="0" w:color="auto"/>
        <w:left w:val="none" w:sz="0" w:space="0" w:color="auto"/>
        <w:bottom w:val="none" w:sz="0" w:space="0" w:color="auto"/>
        <w:right w:val="none" w:sz="0" w:space="0" w:color="auto"/>
      </w:divBdr>
    </w:div>
    <w:div w:id="504440657">
      <w:bodyDiv w:val="1"/>
      <w:marLeft w:val="0"/>
      <w:marRight w:val="0"/>
      <w:marTop w:val="0"/>
      <w:marBottom w:val="0"/>
      <w:divBdr>
        <w:top w:val="none" w:sz="0" w:space="0" w:color="auto"/>
        <w:left w:val="none" w:sz="0" w:space="0" w:color="auto"/>
        <w:bottom w:val="none" w:sz="0" w:space="0" w:color="auto"/>
        <w:right w:val="none" w:sz="0" w:space="0" w:color="auto"/>
      </w:divBdr>
    </w:div>
    <w:div w:id="680548895">
      <w:bodyDiv w:val="1"/>
      <w:marLeft w:val="0"/>
      <w:marRight w:val="0"/>
      <w:marTop w:val="0"/>
      <w:marBottom w:val="0"/>
      <w:divBdr>
        <w:top w:val="none" w:sz="0" w:space="0" w:color="auto"/>
        <w:left w:val="none" w:sz="0" w:space="0" w:color="auto"/>
        <w:bottom w:val="none" w:sz="0" w:space="0" w:color="auto"/>
        <w:right w:val="none" w:sz="0" w:space="0" w:color="auto"/>
      </w:divBdr>
    </w:div>
    <w:div w:id="938683662">
      <w:bodyDiv w:val="1"/>
      <w:marLeft w:val="0"/>
      <w:marRight w:val="0"/>
      <w:marTop w:val="0"/>
      <w:marBottom w:val="0"/>
      <w:divBdr>
        <w:top w:val="none" w:sz="0" w:space="0" w:color="auto"/>
        <w:left w:val="none" w:sz="0" w:space="0" w:color="auto"/>
        <w:bottom w:val="none" w:sz="0" w:space="0" w:color="auto"/>
        <w:right w:val="none" w:sz="0" w:space="0" w:color="auto"/>
      </w:divBdr>
    </w:div>
    <w:div w:id="943541192">
      <w:bodyDiv w:val="1"/>
      <w:marLeft w:val="0"/>
      <w:marRight w:val="0"/>
      <w:marTop w:val="0"/>
      <w:marBottom w:val="0"/>
      <w:divBdr>
        <w:top w:val="none" w:sz="0" w:space="0" w:color="auto"/>
        <w:left w:val="none" w:sz="0" w:space="0" w:color="auto"/>
        <w:bottom w:val="none" w:sz="0" w:space="0" w:color="auto"/>
        <w:right w:val="none" w:sz="0" w:space="0" w:color="auto"/>
      </w:divBdr>
    </w:div>
    <w:div w:id="953707176">
      <w:bodyDiv w:val="1"/>
      <w:marLeft w:val="0"/>
      <w:marRight w:val="0"/>
      <w:marTop w:val="0"/>
      <w:marBottom w:val="0"/>
      <w:divBdr>
        <w:top w:val="none" w:sz="0" w:space="0" w:color="auto"/>
        <w:left w:val="none" w:sz="0" w:space="0" w:color="auto"/>
        <w:bottom w:val="none" w:sz="0" w:space="0" w:color="auto"/>
        <w:right w:val="none" w:sz="0" w:space="0" w:color="auto"/>
      </w:divBdr>
    </w:div>
    <w:div w:id="988286548">
      <w:bodyDiv w:val="1"/>
      <w:marLeft w:val="0"/>
      <w:marRight w:val="0"/>
      <w:marTop w:val="0"/>
      <w:marBottom w:val="0"/>
      <w:divBdr>
        <w:top w:val="none" w:sz="0" w:space="0" w:color="auto"/>
        <w:left w:val="none" w:sz="0" w:space="0" w:color="auto"/>
        <w:bottom w:val="none" w:sz="0" w:space="0" w:color="auto"/>
        <w:right w:val="none" w:sz="0" w:space="0" w:color="auto"/>
      </w:divBdr>
    </w:div>
    <w:div w:id="1407338373">
      <w:bodyDiv w:val="1"/>
      <w:marLeft w:val="0"/>
      <w:marRight w:val="0"/>
      <w:marTop w:val="0"/>
      <w:marBottom w:val="0"/>
      <w:divBdr>
        <w:top w:val="none" w:sz="0" w:space="0" w:color="auto"/>
        <w:left w:val="none" w:sz="0" w:space="0" w:color="auto"/>
        <w:bottom w:val="none" w:sz="0" w:space="0" w:color="auto"/>
        <w:right w:val="none" w:sz="0" w:space="0" w:color="auto"/>
      </w:divBdr>
    </w:div>
    <w:div w:id="1409305001">
      <w:bodyDiv w:val="1"/>
      <w:marLeft w:val="0"/>
      <w:marRight w:val="0"/>
      <w:marTop w:val="0"/>
      <w:marBottom w:val="0"/>
      <w:divBdr>
        <w:top w:val="none" w:sz="0" w:space="0" w:color="auto"/>
        <w:left w:val="none" w:sz="0" w:space="0" w:color="auto"/>
        <w:bottom w:val="none" w:sz="0" w:space="0" w:color="auto"/>
        <w:right w:val="none" w:sz="0" w:space="0" w:color="auto"/>
      </w:divBdr>
    </w:div>
    <w:div w:id="1730686469">
      <w:bodyDiv w:val="1"/>
      <w:marLeft w:val="0"/>
      <w:marRight w:val="0"/>
      <w:marTop w:val="0"/>
      <w:marBottom w:val="0"/>
      <w:divBdr>
        <w:top w:val="none" w:sz="0" w:space="0" w:color="auto"/>
        <w:left w:val="none" w:sz="0" w:space="0" w:color="auto"/>
        <w:bottom w:val="none" w:sz="0" w:space="0" w:color="auto"/>
        <w:right w:val="none" w:sz="0" w:space="0" w:color="auto"/>
      </w:divBdr>
    </w:div>
    <w:div w:id="1777097223">
      <w:bodyDiv w:val="1"/>
      <w:marLeft w:val="0"/>
      <w:marRight w:val="0"/>
      <w:marTop w:val="0"/>
      <w:marBottom w:val="0"/>
      <w:divBdr>
        <w:top w:val="none" w:sz="0" w:space="0" w:color="auto"/>
        <w:left w:val="none" w:sz="0" w:space="0" w:color="auto"/>
        <w:bottom w:val="none" w:sz="0" w:space="0" w:color="auto"/>
        <w:right w:val="none" w:sz="0" w:space="0" w:color="auto"/>
      </w:divBdr>
    </w:div>
    <w:div w:id="1789465224">
      <w:bodyDiv w:val="1"/>
      <w:marLeft w:val="0"/>
      <w:marRight w:val="0"/>
      <w:marTop w:val="0"/>
      <w:marBottom w:val="0"/>
      <w:divBdr>
        <w:top w:val="none" w:sz="0" w:space="0" w:color="auto"/>
        <w:left w:val="none" w:sz="0" w:space="0" w:color="auto"/>
        <w:bottom w:val="none" w:sz="0" w:space="0" w:color="auto"/>
        <w:right w:val="none" w:sz="0" w:space="0" w:color="auto"/>
      </w:divBdr>
    </w:div>
    <w:div w:id="1808349751">
      <w:bodyDiv w:val="1"/>
      <w:marLeft w:val="0"/>
      <w:marRight w:val="0"/>
      <w:marTop w:val="0"/>
      <w:marBottom w:val="0"/>
      <w:divBdr>
        <w:top w:val="none" w:sz="0" w:space="0" w:color="auto"/>
        <w:left w:val="none" w:sz="0" w:space="0" w:color="auto"/>
        <w:bottom w:val="none" w:sz="0" w:space="0" w:color="auto"/>
        <w:right w:val="none" w:sz="0" w:space="0" w:color="auto"/>
      </w:divBdr>
    </w:div>
    <w:div w:id="1887642663">
      <w:bodyDiv w:val="1"/>
      <w:marLeft w:val="0"/>
      <w:marRight w:val="0"/>
      <w:marTop w:val="0"/>
      <w:marBottom w:val="0"/>
      <w:divBdr>
        <w:top w:val="none" w:sz="0" w:space="0" w:color="auto"/>
        <w:left w:val="none" w:sz="0" w:space="0" w:color="auto"/>
        <w:bottom w:val="none" w:sz="0" w:space="0" w:color="auto"/>
        <w:right w:val="none" w:sz="0" w:space="0" w:color="auto"/>
      </w:divBdr>
    </w:div>
    <w:div w:id="1934236566">
      <w:bodyDiv w:val="1"/>
      <w:marLeft w:val="0"/>
      <w:marRight w:val="0"/>
      <w:marTop w:val="0"/>
      <w:marBottom w:val="0"/>
      <w:divBdr>
        <w:top w:val="none" w:sz="0" w:space="0" w:color="auto"/>
        <w:left w:val="none" w:sz="0" w:space="0" w:color="auto"/>
        <w:bottom w:val="none" w:sz="0" w:space="0" w:color="auto"/>
        <w:right w:val="none" w:sz="0" w:space="0" w:color="auto"/>
      </w:divBdr>
    </w:div>
    <w:div w:id="19358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world-population/us-population/" TargetMode="External"/><Relationship Id="rId13" Type="http://schemas.openxmlformats.org/officeDocument/2006/relationships/hyperlink" Target="https://www.worldometers.info/world-population/canada-population/" TargetMode="External"/><Relationship Id="rId18" Type="http://schemas.openxmlformats.org/officeDocument/2006/relationships/hyperlink" Target="https://www.worldometers.info/coronavirus/?utm_campaign=homeAdvegas1?#countries" TargetMode="External"/><Relationship Id="rId26" Type="http://schemas.openxmlformats.org/officeDocument/2006/relationships/image" Target="media/image2.png"/><Relationship Id="rId39" Type="http://schemas.openxmlformats.org/officeDocument/2006/relationships/hyperlink" Target="http://www.commonwealthdpf.org/membership/CDPFHRA" TargetMode="External"/><Relationship Id="rId3" Type="http://schemas.openxmlformats.org/officeDocument/2006/relationships/settings" Target="settings.xml"/><Relationship Id="rId21" Type="http://schemas.openxmlformats.org/officeDocument/2006/relationships/hyperlink" Target="mailto:professional.fellowships@cscuk.org.uk" TargetMode="External"/><Relationship Id="rId34" Type="http://schemas.openxmlformats.org/officeDocument/2006/relationships/hyperlink" Target="https://www.internationaldisabilityalliance.org/sites/default/files/cosp14_civil_society_forum_program.pdf" TargetMode="External"/><Relationship Id="rId42" Type="http://schemas.openxmlformats.org/officeDocument/2006/relationships/image" Target="media/image10.pn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orldometers.info/world-population/south-africa-population/" TargetMode="External"/><Relationship Id="rId17" Type="http://schemas.openxmlformats.org/officeDocument/2006/relationships/hyperlink" Target="https://www.worldometers.info/world-population/sri-lanka-population/" TargetMode="External"/><Relationship Id="rId25" Type="http://schemas.openxmlformats.org/officeDocument/2006/relationships/hyperlink" Target="mailto:martha.aldridge@commonwealthdpf.org" TargetMode="External"/><Relationship Id="rId33" Type="http://schemas.openxmlformats.org/officeDocument/2006/relationships/hyperlink" Target="https://www.internationaldisabilityalliance.org/sites/default/files/cosp14_civil_society_forum_program.docx" TargetMode="External"/><Relationship Id="rId38" Type="http://schemas.openxmlformats.org/officeDocument/2006/relationships/hyperlink" Target="http://www.commonwealthdpf.or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rldometers.info/world-population/malaysia-population/" TargetMode="External"/><Relationship Id="rId20" Type="http://schemas.openxmlformats.org/officeDocument/2006/relationships/hyperlink" Target="https://www.internationaldisabilityalliance.org/sites/default/files/gef_report_post_forum_ida.pdf" TargetMode="External"/><Relationship Id="rId29" Type="http://schemas.openxmlformats.org/officeDocument/2006/relationships/image" Target="media/image5.jpg"/><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ometers.info/world-population/uk-population/" TargetMode="External"/><Relationship Id="rId24" Type="http://schemas.openxmlformats.org/officeDocument/2006/relationships/hyperlink" Target="http://www.commonwealthdpf.org/training" TargetMode="External"/><Relationship Id="rId32" Type="http://schemas.openxmlformats.org/officeDocument/2006/relationships/image" Target="media/image7.jpeg"/><Relationship Id="rId37" Type="http://schemas.openxmlformats.org/officeDocument/2006/relationships/hyperlink" Target="https://bit.ly/2021CSF" TargetMode="External"/><Relationship Id="rId40" Type="http://schemas.openxmlformats.org/officeDocument/2006/relationships/hyperlink" Target="https://atlas-alliansen.no/global-disability-summit-2021/global-disability-summit-oslo-202#1" TargetMode="External"/><Relationship Id="rId45" Type="http://schemas.openxmlformats.org/officeDocument/2006/relationships/hyperlink" Target="http://www.commonwealthdpf.org/" TargetMode="External"/><Relationship Id="rId5" Type="http://schemas.openxmlformats.org/officeDocument/2006/relationships/footnotes" Target="footnotes.xml"/><Relationship Id="rId15" Type="http://schemas.openxmlformats.org/officeDocument/2006/relationships/hyperlink" Target="https://www.worldometers.info/world-population/bangladesh-population/" TargetMode="External"/><Relationship Id="rId23" Type="http://schemas.openxmlformats.org/officeDocument/2006/relationships/hyperlink" Target="mailto:info@cscuk.org.uk"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hyperlink" Target="https://www.worldometers.info/world-population/brazil-population/" TargetMode="External"/><Relationship Id="rId19" Type="http://schemas.openxmlformats.org/officeDocument/2006/relationships/hyperlink" Target="https://www.internationaldisabilityalliance.org/blog/25-million-lives-stake-nigerians-disabilities-during-pandemic" TargetMode="External"/><Relationship Id="rId31" Type="http://schemas.openxmlformats.org/officeDocument/2006/relationships/hyperlink" Target="https://www.un.org/development/desa/disabilities/conference-of-states-parties-to-the-convention-on-the-rights-of-persons-with-disabilities-2/cosp14.html" TargetMode="External"/><Relationship Id="rId44" Type="http://schemas.openxmlformats.org/officeDocument/2006/relationships/hyperlink" Target="mailto:rlrieser@gmail.com" TargetMode="External"/><Relationship Id="rId4" Type="http://schemas.openxmlformats.org/officeDocument/2006/relationships/webSettings" Target="webSettings.xml"/><Relationship Id="rId9" Type="http://schemas.openxmlformats.org/officeDocument/2006/relationships/hyperlink" Target="https://www.worldometers.info/world-population/india-population/" TargetMode="External"/><Relationship Id="rId14" Type="http://schemas.openxmlformats.org/officeDocument/2006/relationships/hyperlink" Target="https://www.worldometers.info/world-population/pakistan-population/" TargetMode="External"/><Relationship Id="rId22" Type="http://schemas.openxmlformats.org/officeDocument/2006/relationships/hyperlink" Target="https://cscuk.fcdo.gov.uk/scholarships/commonwealth-professional-fellowships/"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yperlink" Target="https://bit.ly/2021CSF" TargetMode="External"/><Relationship Id="rId43" Type="http://schemas.openxmlformats.org/officeDocument/2006/relationships/hyperlink" Target="https://www.theguardian.com/australia-news/2020/nov/30/lack-of-covid-plan-for-australians-with-disability-a-serious-failure-of-government-report-say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12</Pages>
  <Words>7539</Words>
  <Characters>29256</Characters>
  <Application>Microsoft Office Word</Application>
  <DocSecurity>0</DocSecurity>
  <Lines>2438</Lines>
  <Paragraphs>1839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76</cp:revision>
  <cp:lastPrinted>2021-06-04T21:23:00Z</cp:lastPrinted>
  <dcterms:created xsi:type="dcterms:W3CDTF">2021-06-04T21:25:00Z</dcterms:created>
  <dcterms:modified xsi:type="dcterms:W3CDTF">2021-06-05T08:21:00Z</dcterms:modified>
</cp:coreProperties>
</file>