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DC92" w14:textId="6A61629A" w:rsidR="000620FE" w:rsidRDefault="00EF2493" w:rsidP="000620FE">
      <w:pPr>
        <w:spacing w:after="0" w:line="240" w:lineRule="auto"/>
        <w:rPr>
          <w:b/>
        </w:rPr>
      </w:pPr>
      <w:bookmarkStart w:id="0" w:name="_GoBack"/>
      <w:bookmarkEnd w:id="0"/>
      <w:r>
        <w:rPr>
          <w:noProof/>
        </w:rPr>
        <w:drawing>
          <wp:anchor distT="0" distB="0" distL="114300" distR="114300" simplePos="0" relativeHeight="251659264" behindDoc="1" locked="0" layoutInCell="1" allowOverlap="1" wp14:anchorId="38117243" wp14:editId="3CE281D6">
            <wp:simplePos x="0" y="0"/>
            <wp:positionH relativeFrom="column">
              <wp:posOffset>4933950</wp:posOffset>
            </wp:positionH>
            <wp:positionV relativeFrom="paragraph">
              <wp:posOffset>95250</wp:posOffset>
            </wp:positionV>
            <wp:extent cx="872490" cy="885825"/>
            <wp:effectExtent l="0" t="0" r="0" b="0"/>
            <wp:wrapTight wrapText="bothSides">
              <wp:wrapPolygon edited="0">
                <wp:start x="0" y="0"/>
                <wp:lineTo x="0" y="21368"/>
                <wp:lineTo x="21223" y="21368"/>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6" cstate="print">
                      <a:extLst>
                        <a:ext uri="{28A0092B-C50C-407E-A947-70E740481C1C}">
                          <a14:useLocalDpi xmlns:a14="http://schemas.microsoft.com/office/drawing/2010/main" val="0"/>
                        </a:ext>
                      </a:extLst>
                    </a:blip>
                    <a:srcRect l="49038" t="8014" b="40212"/>
                    <a:stretch/>
                  </pic:blipFill>
                  <pic:spPr bwMode="auto">
                    <a:xfrm>
                      <a:off x="0" y="0"/>
                      <a:ext cx="87249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20FE">
        <w:rPr>
          <w:b/>
        </w:rPr>
        <w:t xml:space="preserve">                                                                                                                     </w:t>
      </w:r>
    </w:p>
    <w:p w14:paraId="1F8E9E7D" w14:textId="77777777" w:rsidR="000620FE" w:rsidRDefault="000620FE" w:rsidP="000620FE">
      <w:pPr>
        <w:spacing w:after="0" w:line="240" w:lineRule="auto"/>
        <w:rPr>
          <w:b/>
          <w:color w:val="FF0000"/>
        </w:rPr>
      </w:pPr>
      <w:r w:rsidRPr="00C36FF6">
        <w:rPr>
          <w:b/>
          <w:color w:val="FF0000"/>
        </w:rPr>
        <w:t>Commonwealth Disabled People’s For</w:t>
      </w:r>
      <w:r>
        <w:rPr>
          <w:b/>
          <w:color w:val="FF0000"/>
        </w:rPr>
        <w:t>um</w:t>
      </w:r>
    </w:p>
    <w:p w14:paraId="3D62E5E5" w14:textId="77777777" w:rsidR="000620FE" w:rsidRPr="00C36FF6" w:rsidRDefault="000620FE" w:rsidP="000620FE">
      <w:pPr>
        <w:spacing w:after="0" w:line="240" w:lineRule="auto"/>
        <w:rPr>
          <w:b/>
          <w:color w:val="FF0000"/>
        </w:rPr>
      </w:pPr>
      <w:r w:rsidRPr="00C36FF6">
        <w:rPr>
          <w:b/>
          <w:color w:val="FF0000"/>
        </w:rPr>
        <w:t xml:space="preserve">  c/o World of Inclusion                                                                                          </w:t>
      </w:r>
    </w:p>
    <w:p w14:paraId="161A5CC8" w14:textId="51B6BC44" w:rsidR="000620FE" w:rsidRPr="00C36FF6" w:rsidRDefault="000620FE" w:rsidP="000620FE">
      <w:pPr>
        <w:spacing w:after="0" w:line="240" w:lineRule="auto"/>
        <w:rPr>
          <w:b/>
          <w:color w:val="FF0000"/>
        </w:rPr>
      </w:pPr>
      <w:r w:rsidRPr="00C36FF6">
        <w:rPr>
          <w:b/>
          <w:color w:val="FF0000"/>
        </w:rPr>
        <w:t>78, Mildmay Grove South,</w:t>
      </w:r>
    </w:p>
    <w:p w14:paraId="0C662F4A" w14:textId="77777777" w:rsidR="000620FE" w:rsidRDefault="000620FE" w:rsidP="000620FE">
      <w:pPr>
        <w:spacing w:after="0" w:line="240" w:lineRule="auto"/>
        <w:rPr>
          <w:b/>
          <w:color w:val="FF0000"/>
        </w:rPr>
      </w:pPr>
      <w:r w:rsidRPr="00C36FF6">
        <w:rPr>
          <w:b/>
          <w:color w:val="FF0000"/>
        </w:rPr>
        <w:t xml:space="preserve">LONDON N1 4PJ    </w:t>
      </w:r>
    </w:p>
    <w:p w14:paraId="4730DA10" w14:textId="6A345BC4" w:rsidR="000620FE" w:rsidRDefault="000620FE" w:rsidP="000620FE">
      <w:pPr>
        <w:spacing w:after="0" w:line="240" w:lineRule="auto"/>
        <w:rPr>
          <w:b/>
          <w:color w:val="FF0000"/>
        </w:rPr>
      </w:pPr>
      <w:r w:rsidRPr="00C36FF6">
        <w:rPr>
          <w:b/>
          <w:color w:val="FF0000"/>
        </w:rPr>
        <w:t xml:space="preserve">0044 7715420727 </w:t>
      </w:r>
      <w:hyperlink r:id="rId7" w:history="1">
        <w:r w:rsidRPr="00C36FF6">
          <w:rPr>
            <w:rStyle w:val="Hyperlink"/>
            <w:b/>
            <w:color w:val="FF0000"/>
          </w:rPr>
          <w:t>rlrieser@gmail.com</w:t>
        </w:r>
      </w:hyperlink>
      <w:r w:rsidRPr="00C36FF6">
        <w:rPr>
          <w:b/>
          <w:color w:val="FF0000"/>
        </w:rPr>
        <w:t xml:space="preserve"> </w:t>
      </w:r>
    </w:p>
    <w:p w14:paraId="75B15EAB" w14:textId="66C92B27" w:rsidR="00EF2493" w:rsidRPr="00C36FF6" w:rsidRDefault="00EF2493" w:rsidP="000620FE">
      <w:pPr>
        <w:spacing w:after="0" w:line="240" w:lineRule="auto"/>
        <w:rPr>
          <w:b/>
          <w:color w:val="FF0000"/>
        </w:rPr>
      </w:pPr>
      <w:r>
        <w:rPr>
          <w:b/>
          <w:color w:val="FF0000"/>
        </w:rPr>
        <w:t xml:space="preserve">Website </w:t>
      </w:r>
      <w:hyperlink r:id="rId8" w:history="1">
        <w:r w:rsidRPr="00EC7E18">
          <w:rPr>
            <w:rStyle w:val="Hyperlink"/>
            <w:b/>
          </w:rPr>
          <w:t>www.commonwealthdpf.org</w:t>
        </w:r>
      </w:hyperlink>
      <w:r>
        <w:rPr>
          <w:b/>
          <w:color w:val="FF0000"/>
        </w:rPr>
        <w:t xml:space="preserve"> </w:t>
      </w:r>
    </w:p>
    <w:p w14:paraId="382A69C9" w14:textId="77777777" w:rsidR="000620FE" w:rsidRDefault="000620FE" w:rsidP="000620FE"/>
    <w:p w14:paraId="4E2912EB" w14:textId="589BC07D"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18C7A57A" w14:textId="191C3589" w:rsidR="000620FE" w:rsidRDefault="000620FE">
      <w:pPr>
        <w:rPr>
          <w:rFonts w:ascii="Arial" w:hAnsi="Arial" w:cs="Arial"/>
          <w:sz w:val="28"/>
          <w:szCs w:val="28"/>
        </w:rPr>
      </w:pPr>
      <w:r>
        <w:rPr>
          <w:rFonts w:ascii="Arial" w:hAnsi="Arial" w:cs="Arial"/>
          <w:sz w:val="28"/>
          <w:szCs w:val="28"/>
        </w:rPr>
        <w:t xml:space="preserve">Will all DPOs </w:t>
      </w:r>
      <w:r w:rsidR="00EF2493">
        <w:rPr>
          <w:rFonts w:ascii="Arial" w:hAnsi="Arial" w:cs="Arial"/>
          <w:sz w:val="28"/>
          <w:szCs w:val="28"/>
        </w:rPr>
        <w:t>joining the</w:t>
      </w:r>
      <w:r>
        <w:rPr>
          <w:rFonts w:ascii="Arial" w:hAnsi="Arial" w:cs="Arial"/>
          <w:sz w:val="28"/>
          <w:szCs w:val="28"/>
        </w:rPr>
        <w:t xml:space="preserve"> Commonwealth Disabled People’s Forum and/or their delegates please ensure this form is completed and emailed back.</w:t>
      </w:r>
      <w:r w:rsidR="009122E3">
        <w:rPr>
          <w:rFonts w:ascii="Arial" w:hAnsi="Arial" w:cs="Arial"/>
          <w:sz w:val="28"/>
          <w:szCs w:val="28"/>
        </w:rPr>
        <w:t xml:space="preserve"> Return to </w:t>
      </w:r>
      <w:hyperlink r:id="rId9"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w:t>
      </w:r>
      <w:r w:rsidR="00EF2493">
        <w:rPr>
          <w:rFonts w:ascii="Arial" w:hAnsi="Arial" w:cs="Arial"/>
          <w:sz w:val="28"/>
          <w:szCs w:val="28"/>
        </w:rPr>
        <w:t xml:space="preserve"> along with the completed application form.</w:t>
      </w:r>
    </w:p>
    <w:p w14:paraId="3E240692" w14:textId="77777777" w:rsidR="000620FE" w:rsidRDefault="000620FE">
      <w:pPr>
        <w:rPr>
          <w:rFonts w:ascii="Arial" w:hAnsi="Arial" w:cs="Arial"/>
          <w:sz w:val="28"/>
          <w:szCs w:val="28"/>
        </w:rPr>
      </w:pPr>
      <w:r>
        <w:rPr>
          <w:rFonts w:ascii="Arial" w:hAnsi="Arial" w:cs="Arial"/>
          <w:sz w:val="28"/>
          <w:szCs w:val="28"/>
        </w:rPr>
        <w:t>1.Name of your DPO</w:t>
      </w:r>
    </w:p>
    <w:p w14:paraId="70F36B23" w14:textId="0E68F20E" w:rsidR="00412487" w:rsidRDefault="00412487">
      <w:pPr>
        <w:rPr>
          <w:rFonts w:ascii="Arial" w:hAnsi="Arial" w:cs="Arial"/>
          <w:sz w:val="28"/>
          <w:szCs w:val="28"/>
        </w:rPr>
      </w:pPr>
      <w:r>
        <w:rPr>
          <w:rFonts w:ascii="Arial" w:hAnsi="Arial" w:cs="Arial"/>
          <w:sz w:val="28"/>
          <w:szCs w:val="28"/>
        </w:rPr>
        <w:t>Guyana Council of Organisations for Persons with Disabilities</w:t>
      </w:r>
    </w:p>
    <w:p w14:paraId="6B1ACA57" w14:textId="77777777" w:rsidR="00412487" w:rsidRDefault="00412487">
      <w:pPr>
        <w:rPr>
          <w:rFonts w:ascii="Arial" w:hAnsi="Arial" w:cs="Arial"/>
          <w:sz w:val="28"/>
          <w:szCs w:val="28"/>
        </w:rPr>
      </w:pPr>
    </w:p>
    <w:p w14:paraId="071CF34C" w14:textId="6A3E8516" w:rsidR="000620FE" w:rsidRDefault="000620FE">
      <w:pPr>
        <w:rPr>
          <w:rFonts w:ascii="Arial" w:hAnsi="Arial" w:cs="Arial"/>
          <w:sz w:val="28"/>
          <w:szCs w:val="28"/>
        </w:rPr>
      </w:pPr>
      <w:r>
        <w:rPr>
          <w:rFonts w:ascii="Arial" w:hAnsi="Arial" w:cs="Arial"/>
          <w:sz w:val="28"/>
          <w:szCs w:val="28"/>
        </w:rPr>
        <w:t>2. Name of your country</w:t>
      </w:r>
    </w:p>
    <w:p w14:paraId="5B4BDB55" w14:textId="415BD0FD" w:rsidR="00412487" w:rsidRDefault="00412487">
      <w:pPr>
        <w:rPr>
          <w:rFonts w:ascii="Arial" w:hAnsi="Arial" w:cs="Arial"/>
          <w:sz w:val="28"/>
          <w:szCs w:val="28"/>
        </w:rPr>
      </w:pPr>
      <w:r>
        <w:rPr>
          <w:rFonts w:ascii="Arial" w:hAnsi="Arial" w:cs="Arial"/>
          <w:sz w:val="28"/>
          <w:szCs w:val="28"/>
        </w:rPr>
        <w:t>Guyana</w:t>
      </w:r>
    </w:p>
    <w:p w14:paraId="7A6D4AFB" w14:textId="77777777" w:rsidR="00412487" w:rsidRDefault="00412487">
      <w:pPr>
        <w:rPr>
          <w:rFonts w:ascii="Arial" w:hAnsi="Arial" w:cs="Arial"/>
          <w:sz w:val="28"/>
          <w:szCs w:val="28"/>
        </w:rPr>
      </w:pPr>
    </w:p>
    <w:p w14:paraId="7CAE5F6E" w14:textId="77777777" w:rsidR="000620FE" w:rsidRDefault="000620FE">
      <w:pPr>
        <w:rPr>
          <w:rFonts w:ascii="Arial" w:hAnsi="Arial" w:cs="Arial"/>
          <w:sz w:val="28"/>
          <w:szCs w:val="28"/>
        </w:rPr>
      </w:pPr>
      <w:r>
        <w:rPr>
          <w:rFonts w:ascii="Arial" w:hAnsi="Arial" w:cs="Arial"/>
          <w:sz w:val="28"/>
          <w:szCs w:val="28"/>
        </w:rPr>
        <w:t>3. Has your country ratified the UNCRPD and when?</w:t>
      </w:r>
    </w:p>
    <w:p w14:paraId="5C4CA406" w14:textId="57E22FC1" w:rsidR="00FF3EBD" w:rsidRDefault="00FF3EBD">
      <w:pPr>
        <w:rPr>
          <w:rFonts w:ascii="Arial" w:hAnsi="Arial" w:cs="Arial"/>
          <w:sz w:val="28"/>
          <w:szCs w:val="28"/>
        </w:rPr>
      </w:pPr>
      <w:r>
        <w:rPr>
          <w:rFonts w:ascii="Arial" w:hAnsi="Arial" w:cs="Arial"/>
          <w:sz w:val="28"/>
          <w:szCs w:val="28"/>
        </w:rPr>
        <w:t>Yes</w:t>
      </w:r>
    </w:p>
    <w:p w14:paraId="208CA8C7" w14:textId="14866A15" w:rsidR="00412487" w:rsidRDefault="00412487">
      <w:pPr>
        <w:rPr>
          <w:rFonts w:ascii="Arial" w:hAnsi="Arial" w:cs="Arial"/>
          <w:sz w:val="28"/>
          <w:szCs w:val="28"/>
        </w:rPr>
      </w:pPr>
      <w:r>
        <w:rPr>
          <w:rFonts w:ascii="Arial" w:hAnsi="Arial" w:cs="Arial"/>
          <w:sz w:val="28"/>
          <w:szCs w:val="28"/>
        </w:rPr>
        <w:t xml:space="preserve">September </w:t>
      </w:r>
      <w:r w:rsidR="00884852">
        <w:rPr>
          <w:rFonts w:ascii="Arial" w:hAnsi="Arial" w:cs="Arial"/>
          <w:sz w:val="28"/>
          <w:szCs w:val="28"/>
        </w:rPr>
        <w:t xml:space="preserve">10, </w:t>
      </w:r>
      <w:r>
        <w:rPr>
          <w:rFonts w:ascii="Arial" w:hAnsi="Arial" w:cs="Arial"/>
          <w:sz w:val="28"/>
          <w:szCs w:val="28"/>
        </w:rPr>
        <w:t>2014</w:t>
      </w:r>
    </w:p>
    <w:p w14:paraId="4874F77A" w14:textId="77777777" w:rsidR="00412487" w:rsidRDefault="00412487">
      <w:pPr>
        <w:rPr>
          <w:rFonts w:ascii="Arial" w:hAnsi="Arial" w:cs="Arial"/>
          <w:sz w:val="28"/>
          <w:szCs w:val="28"/>
        </w:rPr>
      </w:pPr>
    </w:p>
    <w:p w14:paraId="48900156" w14:textId="77777777" w:rsidR="000620FE" w:rsidRDefault="000620FE">
      <w:pPr>
        <w:rPr>
          <w:rFonts w:ascii="Arial" w:hAnsi="Arial" w:cs="Arial"/>
          <w:sz w:val="28"/>
          <w:szCs w:val="28"/>
        </w:rPr>
      </w:pPr>
      <w:r>
        <w:rPr>
          <w:rFonts w:ascii="Arial" w:hAnsi="Arial" w:cs="Arial"/>
          <w:sz w:val="28"/>
          <w:szCs w:val="28"/>
        </w:rPr>
        <w:t>4. What has your country done to Implement the UNCRPD?</w:t>
      </w:r>
    </w:p>
    <w:p w14:paraId="1142ED1D" w14:textId="3933F8D9" w:rsidR="00412487" w:rsidRDefault="00412487">
      <w:pPr>
        <w:rPr>
          <w:rFonts w:ascii="Arial" w:hAnsi="Arial" w:cs="Arial"/>
          <w:sz w:val="28"/>
          <w:szCs w:val="28"/>
        </w:rPr>
      </w:pPr>
      <w:r>
        <w:rPr>
          <w:rFonts w:ascii="Arial" w:hAnsi="Arial" w:cs="Arial"/>
          <w:sz w:val="28"/>
          <w:szCs w:val="28"/>
        </w:rPr>
        <w:t>Implement the Guyana Disability Act 2010</w:t>
      </w:r>
    </w:p>
    <w:p w14:paraId="57901C2E" w14:textId="77777777" w:rsidR="000620FE" w:rsidRDefault="000620FE">
      <w:pPr>
        <w:rPr>
          <w:rFonts w:ascii="Arial" w:hAnsi="Arial" w:cs="Arial"/>
          <w:sz w:val="28"/>
          <w:szCs w:val="28"/>
        </w:rPr>
      </w:pPr>
    </w:p>
    <w:p w14:paraId="4E95E5AE" w14:textId="045A8379" w:rsidR="000620FE" w:rsidRDefault="000620FE">
      <w:pPr>
        <w:rPr>
          <w:rFonts w:ascii="Arial" w:hAnsi="Arial" w:cs="Arial"/>
          <w:sz w:val="28"/>
          <w:szCs w:val="28"/>
        </w:rPr>
      </w:pPr>
      <w:r>
        <w:rPr>
          <w:rFonts w:ascii="Arial" w:hAnsi="Arial" w:cs="Arial"/>
          <w:sz w:val="28"/>
          <w:szCs w:val="28"/>
        </w:rPr>
        <w:t>5.</w:t>
      </w:r>
      <w:r w:rsidR="00FF3EBD">
        <w:rPr>
          <w:rFonts w:ascii="Arial" w:hAnsi="Arial" w:cs="Arial"/>
          <w:sz w:val="28"/>
          <w:szCs w:val="28"/>
        </w:rPr>
        <w:t xml:space="preserve"> How much is your DPO</w:t>
      </w:r>
      <w:r>
        <w:rPr>
          <w:rFonts w:ascii="Arial" w:hAnsi="Arial" w:cs="Arial"/>
          <w:sz w:val="28"/>
          <w:szCs w:val="28"/>
        </w:rPr>
        <w:t xml:space="preserve"> involved in implementation with the Government of your country?</w:t>
      </w:r>
    </w:p>
    <w:p w14:paraId="4E8CD81C" w14:textId="67D6D476" w:rsidR="00DC0BB5" w:rsidRDefault="00FF3EBD">
      <w:pPr>
        <w:rPr>
          <w:rFonts w:ascii="Arial" w:hAnsi="Arial" w:cs="Arial"/>
          <w:sz w:val="28"/>
          <w:szCs w:val="28"/>
        </w:rPr>
      </w:pPr>
      <w:r>
        <w:rPr>
          <w:rFonts w:ascii="Arial" w:hAnsi="Arial" w:cs="Arial"/>
          <w:sz w:val="28"/>
          <w:szCs w:val="28"/>
        </w:rPr>
        <w:t xml:space="preserve">Our organisation is at the forefront of advocating for the implementation of the </w:t>
      </w:r>
      <w:r w:rsidR="00DC0BB5">
        <w:rPr>
          <w:rFonts w:ascii="Arial" w:hAnsi="Arial" w:cs="Arial"/>
          <w:sz w:val="28"/>
          <w:szCs w:val="28"/>
        </w:rPr>
        <w:t xml:space="preserve">contents of the </w:t>
      </w:r>
      <w:r>
        <w:rPr>
          <w:rFonts w:ascii="Arial" w:hAnsi="Arial" w:cs="Arial"/>
          <w:sz w:val="28"/>
          <w:szCs w:val="28"/>
        </w:rPr>
        <w:t>Guyana PWD Act 2010</w:t>
      </w:r>
      <w:r w:rsidR="00DC0BB5">
        <w:rPr>
          <w:rFonts w:ascii="Arial" w:hAnsi="Arial" w:cs="Arial"/>
          <w:sz w:val="28"/>
          <w:szCs w:val="28"/>
        </w:rPr>
        <w:t xml:space="preserve"> as the umbrella body for the majority of DPOs.  Our partnership with government is relatively good.  Over the few years we have been </w:t>
      </w:r>
      <w:r w:rsidR="00DC0BB5">
        <w:rPr>
          <w:rFonts w:ascii="Arial" w:hAnsi="Arial" w:cs="Arial"/>
          <w:sz w:val="28"/>
          <w:szCs w:val="28"/>
        </w:rPr>
        <w:lastRenderedPageBreak/>
        <w:t xml:space="preserve">invited to sit on a few statutory government boards representing the rights of PWDs.  Additionally our organisation has been involved in numerous consultations relating to implementation of services of PWDs. </w:t>
      </w:r>
    </w:p>
    <w:p w14:paraId="4A061B2D" w14:textId="706FEDA7" w:rsidR="00FF3EBD" w:rsidRDefault="00FF3EBD">
      <w:pPr>
        <w:rPr>
          <w:rFonts w:ascii="Arial" w:hAnsi="Arial" w:cs="Arial"/>
          <w:sz w:val="28"/>
          <w:szCs w:val="28"/>
        </w:rPr>
      </w:pPr>
    </w:p>
    <w:p w14:paraId="7805EBAF" w14:textId="50783CD3" w:rsidR="000620FE" w:rsidRDefault="000620FE">
      <w:pPr>
        <w:rPr>
          <w:rFonts w:ascii="Arial" w:hAnsi="Arial" w:cs="Arial"/>
          <w:sz w:val="28"/>
          <w:szCs w:val="28"/>
        </w:rPr>
      </w:pPr>
      <w:r>
        <w:rPr>
          <w:rFonts w:ascii="Arial" w:hAnsi="Arial" w:cs="Arial"/>
          <w:sz w:val="28"/>
          <w:szCs w:val="28"/>
        </w:rPr>
        <w:t xml:space="preserve">6. Has your DPO been involved in producing a shadow report to go to UNCRPD Committee and </w:t>
      </w:r>
      <w:r w:rsidR="00EF2493">
        <w:rPr>
          <w:rFonts w:ascii="Arial" w:hAnsi="Arial" w:cs="Arial"/>
          <w:sz w:val="28"/>
          <w:szCs w:val="28"/>
        </w:rPr>
        <w:t>ho</w:t>
      </w:r>
      <w:r>
        <w:rPr>
          <w:rFonts w:ascii="Arial" w:hAnsi="Arial" w:cs="Arial"/>
          <w:sz w:val="28"/>
          <w:szCs w:val="28"/>
        </w:rPr>
        <w:t>w?</w:t>
      </w:r>
    </w:p>
    <w:p w14:paraId="162F9B2D" w14:textId="5494F441" w:rsidR="000620FE" w:rsidRDefault="00884852">
      <w:pPr>
        <w:rPr>
          <w:rFonts w:ascii="Arial" w:hAnsi="Arial" w:cs="Arial"/>
          <w:sz w:val="28"/>
          <w:szCs w:val="28"/>
        </w:rPr>
      </w:pPr>
      <w:r>
        <w:rPr>
          <w:rFonts w:ascii="Arial" w:hAnsi="Arial" w:cs="Arial"/>
          <w:sz w:val="28"/>
          <w:szCs w:val="28"/>
        </w:rPr>
        <w:t>No</w:t>
      </w:r>
    </w:p>
    <w:p w14:paraId="5AF3536B" w14:textId="77777777" w:rsidR="00884852" w:rsidRDefault="00884852">
      <w:pPr>
        <w:rPr>
          <w:rFonts w:ascii="Arial" w:hAnsi="Arial" w:cs="Arial"/>
          <w:sz w:val="28"/>
          <w:szCs w:val="28"/>
        </w:rPr>
      </w:pPr>
    </w:p>
    <w:p w14:paraId="3B60D7E7" w14:textId="77777777" w:rsidR="000620FE" w:rsidRDefault="000620FE">
      <w:pPr>
        <w:rPr>
          <w:rFonts w:ascii="Arial" w:hAnsi="Arial" w:cs="Arial"/>
          <w:sz w:val="28"/>
          <w:szCs w:val="28"/>
        </w:rPr>
      </w:pPr>
      <w:r>
        <w:rPr>
          <w:rFonts w:ascii="Arial" w:hAnsi="Arial" w:cs="Arial"/>
          <w:sz w:val="28"/>
          <w:szCs w:val="28"/>
        </w:rPr>
        <w:t>7. What progress has been made on implementing Inclusive Education?</w:t>
      </w:r>
    </w:p>
    <w:p w14:paraId="0D47887F" w14:textId="7E79FC24" w:rsidR="000620FE" w:rsidRDefault="00DC0BB5">
      <w:pPr>
        <w:rPr>
          <w:rFonts w:ascii="Arial" w:hAnsi="Arial" w:cs="Arial"/>
          <w:sz w:val="28"/>
          <w:szCs w:val="28"/>
        </w:rPr>
      </w:pPr>
      <w:r>
        <w:rPr>
          <w:rFonts w:ascii="Arial" w:hAnsi="Arial" w:cs="Arial"/>
          <w:sz w:val="28"/>
          <w:szCs w:val="28"/>
        </w:rPr>
        <w:t>Limited progress in this area.  We are fortunate to have the Guyana PWD Act 2010 that is very comprehensive in outlining what should be done for special education, but sadly not much has been done in changing the status quo.  We have seen the establishment of a few new special education needs schools and the empl</w:t>
      </w:r>
      <w:r w:rsidR="0051026C">
        <w:rPr>
          <w:rFonts w:ascii="Arial" w:hAnsi="Arial" w:cs="Arial"/>
          <w:sz w:val="28"/>
          <w:szCs w:val="28"/>
        </w:rPr>
        <w:t>oyment of Regional SEN officers.  However not much has been done in teacher training, procurement of adequate resources and the renovation of existing schools to ensure accessibility.  We are still to have the SEN policy implemented by the Ministry of Education.</w:t>
      </w:r>
    </w:p>
    <w:p w14:paraId="0DF46DEF" w14:textId="77777777" w:rsidR="00DC0BB5" w:rsidRDefault="00DC0BB5">
      <w:pPr>
        <w:rPr>
          <w:rFonts w:ascii="Arial" w:hAnsi="Arial" w:cs="Arial"/>
          <w:sz w:val="28"/>
          <w:szCs w:val="28"/>
        </w:rPr>
      </w:pPr>
    </w:p>
    <w:p w14:paraId="0C4C1FDF" w14:textId="77777777" w:rsidR="000620FE"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14:paraId="5F6F562C" w14:textId="4A6FFC43" w:rsidR="002C278D" w:rsidRDefault="0051026C">
      <w:pPr>
        <w:rPr>
          <w:rFonts w:ascii="Arial" w:hAnsi="Arial" w:cs="Arial"/>
          <w:sz w:val="28"/>
          <w:szCs w:val="28"/>
        </w:rPr>
      </w:pPr>
      <w:r>
        <w:rPr>
          <w:rFonts w:ascii="Arial" w:hAnsi="Arial" w:cs="Arial"/>
          <w:sz w:val="28"/>
          <w:szCs w:val="28"/>
        </w:rPr>
        <w:t>Not much.  PWDs are still encountering challenges in accessing housing, discrimination is still part of daily living and there is no policy to guide the Ministry of Social Protection in the delivery of services to PWDs.  PWDs receive 45USD per month as a living allowance if they are unemployed.  Woefully inadequate.</w:t>
      </w:r>
    </w:p>
    <w:p w14:paraId="3F53BE98" w14:textId="77777777" w:rsidR="0051026C" w:rsidRDefault="0051026C">
      <w:pPr>
        <w:rPr>
          <w:rFonts w:ascii="Arial" w:hAnsi="Arial" w:cs="Arial"/>
          <w:sz w:val="28"/>
          <w:szCs w:val="28"/>
        </w:rPr>
      </w:pPr>
    </w:p>
    <w:p w14:paraId="4D49BD9C" w14:textId="77777777"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14:paraId="20FBEB88" w14:textId="593459B8" w:rsidR="002C278D" w:rsidRDefault="0051026C">
      <w:pPr>
        <w:rPr>
          <w:rFonts w:ascii="Arial" w:hAnsi="Arial" w:cs="Arial"/>
          <w:sz w:val="28"/>
          <w:szCs w:val="28"/>
        </w:rPr>
      </w:pPr>
      <w:r>
        <w:rPr>
          <w:rFonts w:ascii="Arial" w:hAnsi="Arial" w:cs="Arial"/>
          <w:sz w:val="28"/>
          <w:szCs w:val="28"/>
        </w:rPr>
        <w:t>Not much.</w:t>
      </w:r>
    </w:p>
    <w:p w14:paraId="4862BA7D" w14:textId="493757C3" w:rsidR="0051026C" w:rsidRDefault="0051026C">
      <w:pPr>
        <w:rPr>
          <w:rFonts w:ascii="Arial" w:hAnsi="Arial" w:cs="Arial"/>
          <w:sz w:val="28"/>
          <w:szCs w:val="28"/>
        </w:rPr>
      </w:pPr>
      <w:r>
        <w:rPr>
          <w:rFonts w:ascii="Arial" w:hAnsi="Arial" w:cs="Arial"/>
          <w:sz w:val="28"/>
          <w:szCs w:val="28"/>
        </w:rPr>
        <w:t>We have been fortunate to have the government provide some funding to train PWDs in various skills area.  This however has not translated to employment.  There is no employment policy for PWDs at the Ministry of Labour.  We are advocating for a quota system in relation to public sector jobs.</w:t>
      </w:r>
    </w:p>
    <w:p w14:paraId="6B2EA0A4" w14:textId="77777777" w:rsidR="0051026C" w:rsidRDefault="0051026C">
      <w:pPr>
        <w:rPr>
          <w:rFonts w:ascii="Arial" w:hAnsi="Arial" w:cs="Arial"/>
          <w:sz w:val="28"/>
          <w:szCs w:val="28"/>
        </w:rPr>
      </w:pPr>
    </w:p>
    <w:p w14:paraId="7B877C6C" w14:textId="77777777" w:rsidR="002C278D" w:rsidRDefault="002C278D">
      <w:pPr>
        <w:rPr>
          <w:rFonts w:ascii="Arial" w:hAnsi="Arial" w:cs="Arial"/>
          <w:sz w:val="28"/>
          <w:szCs w:val="28"/>
        </w:rPr>
      </w:pPr>
      <w:r>
        <w:rPr>
          <w:rFonts w:ascii="Arial" w:hAnsi="Arial" w:cs="Arial"/>
          <w:sz w:val="28"/>
          <w:szCs w:val="28"/>
        </w:rPr>
        <w:t>10. What progress has been made on challenging negative attitudes and stigma to PWD?</w:t>
      </w:r>
    </w:p>
    <w:p w14:paraId="17BD2808" w14:textId="7A0A8D27" w:rsidR="002C278D" w:rsidRDefault="0051026C">
      <w:pPr>
        <w:rPr>
          <w:rFonts w:ascii="Arial" w:hAnsi="Arial" w:cs="Arial"/>
          <w:sz w:val="28"/>
          <w:szCs w:val="28"/>
        </w:rPr>
      </w:pPr>
      <w:r>
        <w:rPr>
          <w:rFonts w:ascii="Arial" w:hAnsi="Arial" w:cs="Arial"/>
          <w:sz w:val="28"/>
          <w:szCs w:val="28"/>
        </w:rPr>
        <w:t xml:space="preserve">It is a continuous battle.  We use both the traditional and social media to raise awareness and to change general attitudes.  Daily radio shows like Disability And You and RGI’s Disability In Focus of which I produce and present, </w:t>
      </w:r>
      <w:proofErr w:type="gramStart"/>
      <w:r>
        <w:rPr>
          <w:rFonts w:ascii="Arial" w:hAnsi="Arial" w:cs="Arial"/>
          <w:sz w:val="28"/>
          <w:szCs w:val="28"/>
        </w:rPr>
        <w:t>are  such</w:t>
      </w:r>
      <w:proofErr w:type="gramEnd"/>
      <w:r>
        <w:rPr>
          <w:rFonts w:ascii="Arial" w:hAnsi="Arial" w:cs="Arial"/>
          <w:sz w:val="28"/>
          <w:szCs w:val="28"/>
        </w:rPr>
        <w:t xml:space="preserve"> programmes. </w:t>
      </w:r>
    </w:p>
    <w:p w14:paraId="53B87803" w14:textId="77777777" w:rsidR="0051026C" w:rsidRDefault="0051026C">
      <w:pPr>
        <w:rPr>
          <w:rFonts w:ascii="Arial" w:hAnsi="Arial" w:cs="Arial"/>
          <w:sz w:val="28"/>
          <w:szCs w:val="28"/>
        </w:rPr>
      </w:pPr>
    </w:p>
    <w:p w14:paraId="4EB58ADB" w14:textId="2FC25BDF" w:rsidR="002C278D" w:rsidRDefault="002C278D">
      <w:pPr>
        <w:rPr>
          <w:rFonts w:ascii="Arial" w:hAnsi="Arial" w:cs="Arial"/>
          <w:sz w:val="28"/>
          <w:szCs w:val="28"/>
        </w:rPr>
      </w:pPr>
      <w:r>
        <w:rPr>
          <w:rFonts w:ascii="Arial" w:hAnsi="Arial" w:cs="Arial"/>
          <w:sz w:val="28"/>
          <w:szCs w:val="28"/>
        </w:rPr>
        <w:t>11. What progress has been made in achieving gender equality for PWD?</w:t>
      </w:r>
    </w:p>
    <w:p w14:paraId="259CC622" w14:textId="6E3E3D2C" w:rsidR="002C278D" w:rsidRDefault="0051026C">
      <w:pPr>
        <w:rPr>
          <w:rFonts w:ascii="Arial" w:hAnsi="Arial" w:cs="Arial"/>
          <w:sz w:val="28"/>
          <w:szCs w:val="28"/>
        </w:rPr>
      </w:pPr>
      <w:r>
        <w:rPr>
          <w:rFonts w:ascii="Arial" w:hAnsi="Arial" w:cs="Arial"/>
          <w:sz w:val="28"/>
          <w:szCs w:val="28"/>
        </w:rPr>
        <w:t>Generally women and girls are included in all matters relating to disability.  Sometimes females are in the majority in the management of organisations and, in schools and at trainings.  However there is no policy to ensure gender balance.</w:t>
      </w:r>
    </w:p>
    <w:p w14:paraId="0A69C046" w14:textId="77777777" w:rsidR="002C278D" w:rsidRDefault="002C278D">
      <w:pPr>
        <w:rPr>
          <w:rFonts w:ascii="Arial" w:hAnsi="Arial" w:cs="Arial"/>
          <w:sz w:val="28"/>
          <w:szCs w:val="28"/>
        </w:rPr>
      </w:pPr>
    </w:p>
    <w:p w14:paraId="16020091" w14:textId="77777777" w:rsidR="002C278D" w:rsidRDefault="002C278D">
      <w:pPr>
        <w:rPr>
          <w:rFonts w:ascii="Arial" w:hAnsi="Arial" w:cs="Arial"/>
          <w:sz w:val="28"/>
          <w:szCs w:val="28"/>
        </w:rPr>
      </w:pPr>
      <w:r>
        <w:rPr>
          <w:rFonts w:ascii="Arial" w:hAnsi="Arial" w:cs="Arial"/>
          <w:sz w:val="28"/>
          <w:szCs w:val="28"/>
        </w:rPr>
        <w:t>12. What capacity building does your DPO need? Identify areas.</w:t>
      </w:r>
    </w:p>
    <w:p w14:paraId="65DC8AEC" w14:textId="35B3D0A7" w:rsidR="002C278D" w:rsidRDefault="0051026C">
      <w:pPr>
        <w:rPr>
          <w:rFonts w:ascii="Arial" w:hAnsi="Arial" w:cs="Arial"/>
          <w:sz w:val="28"/>
          <w:szCs w:val="28"/>
        </w:rPr>
      </w:pPr>
      <w:r>
        <w:rPr>
          <w:rFonts w:ascii="Arial" w:hAnsi="Arial" w:cs="Arial"/>
          <w:sz w:val="28"/>
          <w:szCs w:val="28"/>
        </w:rPr>
        <w:t>- Social media advocacy</w:t>
      </w:r>
    </w:p>
    <w:p w14:paraId="4E5859E1" w14:textId="1D01D180" w:rsidR="0051026C" w:rsidRDefault="0051026C">
      <w:pPr>
        <w:rPr>
          <w:rFonts w:ascii="Arial" w:hAnsi="Arial" w:cs="Arial"/>
          <w:sz w:val="28"/>
          <w:szCs w:val="28"/>
        </w:rPr>
      </w:pPr>
      <w:r>
        <w:rPr>
          <w:rFonts w:ascii="Arial" w:hAnsi="Arial" w:cs="Arial"/>
          <w:sz w:val="28"/>
          <w:szCs w:val="28"/>
        </w:rPr>
        <w:t>- Fundraising</w:t>
      </w:r>
    </w:p>
    <w:p w14:paraId="69CEDA5D" w14:textId="5A012045" w:rsidR="0051026C" w:rsidRDefault="0051026C">
      <w:pPr>
        <w:rPr>
          <w:rFonts w:ascii="Arial" w:hAnsi="Arial" w:cs="Arial"/>
          <w:sz w:val="28"/>
          <w:szCs w:val="28"/>
        </w:rPr>
      </w:pPr>
      <w:r>
        <w:rPr>
          <w:rFonts w:ascii="Arial" w:hAnsi="Arial" w:cs="Arial"/>
          <w:sz w:val="28"/>
          <w:szCs w:val="28"/>
        </w:rPr>
        <w:t>- Leadership and capacity building</w:t>
      </w:r>
    </w:p>
    <w:p w14:paraId="783FD240" w14:textId="288F0777" w:rsidR="0051026C" w:rsidRDefault="0051026C">
      <w:pPr>
        <w:rPr>
          <w:rFonts w:ascii="Arial" w:hAnsi="Arial" w:cs="Arial"/>
          <w:sz w:val="28"/>
          <w:szCs w:val="28"/>
        </w:rPr>
      </w:pPr>
      <w:r>
        <w:rPr>
          <w:rFonts w:ascii="Arial" w:hAnsi="Arial" w:cs="Arial"/>
          <w:sz w:val="28"/>
          <w:szCs w:val="28"/>
        </w:rPr>
        <w:t>- Proposal writing</w:t>
      </w:r>
    </w:p>
    <w:p w14:paraId="121E2624" w14:textId="374AA788" w:rsidR="0051026C" w:rsidRDefault="0051026C">
      <w:pPr>
        <w:rPr>
          <w:rFonts w:ascii="Arial" w:hAnsi="Arial" w:cs="Arial"/>
          <w:sz w:val="28"/>
          <w:szCs w:val="28"/>
        </w:rPr>
      </w:pPr>
      <w:r>
        <w:rPr>
          <w:rFonts w:ascii="Arial" w:hAnsi="Arial" w:cs="Arial"/>
          <w:sz w:val="28"/>
          <w:szCs w:val="28"/>
        </w:rPr>
        <w:t>- Organisational development</w:t>
      </w:r>
    </w:p>
    <w:p w14:paraId="58CA6E2D" w14:textId="77777777" w:rsidR="002C278D" w:rsidRDefault="002C278D">
      <w:pPr>
        <w:rPr>
          <w:rFonts w:ascii="Arial" w:hAnsi="Arial" w:cs="Arial"/>
          <w:sz w:val="28"/>
          <w:szCs w:val="28"/>
        </w:rPr>
      </w:pPr>
    </w:p>
    <w:p w14:paraId="68F1AA82" w14:textId="4E4B3F18" w:rsidR="002C278D" w:rsidRDefault="002C278D">
      <w:pPr>
        <w:rPr>
          <w:rFonts w:ascii="Arial" w:hAnsi="Arial" w:cs="Arial"/>
          <w:sz w:val="28"/>
          <w:szCs w:val="28"/>
        </w:rPr>
      </w:pPr>
      <w:r>
        <w:rPr>
          <w:rFonts w:ascii="Arial" w:hAnsi="Arial" w:cs="Arial"/>
          <w:sz w:val="28"/>
          <w:szCs w:val="28"/>
        </w:rPr>
        <w:t>13. If you are the National Umbrella DPO</w:t>
      </w:r>
      <w:r w:rsidR="00EF2493">
        <w:rPr>
          <w:rFonts w:ascii="Arial" w:hAnsi="Arial" w:cs="Arial"/>
          <w:sz w:val="28"/>
          <w:szCs w:val="28"/>
        </w:rPr>
        <w:t>,</w:t>
      </w:r>
      <w:r>
        <w:rPr>
          <w:rFonts w:ascii="Arial" w:hAnsi="Arial" w:cs="Arial"/>
          <w:sz w:val="28"/>
          <w:szCs w:val="28"/>
        </w:rPr>
        <w:t xml:space="preserve"> how do you operate democratically with other DPOs?</w:t>
      </w:r>
    </w:p>
    <w:p w14:paraId="1A27283A" w14:textId="384309A5" w:rsidR="002C278D" w:rsidRDefault="0051026C">
      <w:pPr>
        <w:rPr>
          <w:rFonts w:ascii="Arial" w:hAnsi="Arial" w:cs="Arial"/>
          <w:sz w:val="28"/>
          <w:szCs w:val="28"/>
        </w:rPr>
      </w:pPr>
      <w:r>
        <w:rPr>
          <w:rFonts w:ascii="Arial" w:hAnsi="Arial" w:cs="Arial"/>
          <w:sz w:val="28"/>
          <w:szCs w:val="28"/>
        </w:rPr>
        <w:t>The DPOs that are members of our organisation make up the general assembly.  From the general assembly the executive committee is elected.  Therefore the executive committee is made up of representatives from various DPOs</w:t>
      </w:r>
      <w:r w:rsidR="00D3105F">
        <w:rPr>
          <w:rFonts w:ascii="Arial" w:hAnsi="Arial" w:cs="Arial"/>
          <w:sz w:val="28"/>
          <w:szCs w:val="28"/>
        </w:rPr>
        <w:t xml:space="preserve">.  The general assembly also meet regularly to be in </w:t>
      </w:r>
      <w:proofErr w:type="spellStart"/>
      <w:r w:rsidR="00D3105F">
        <w:rPr>
          <w:rFonts w:ascii="Arial" w:hAnsi="Arial" w:cs="Arial"/>
          <w:sz w:val="28"/>
          <w:szCs w:val="28"/>
        </w:rPr>
        <w:t>volved</w:t>
      </w:r>
      <w:proofErr w:type="spellEnd"/>
      <w:r w:rsidR="00D3105F">
        <w:rPr>
          <w:rFonts w:ascii="Arial" w:hAnsi="Arial" w:cs="Arial"/>
          <w:sz w:val="28"/>
          <w:szCs w:val="28"/>
        </w:rPr>
        <w:t xml:space="preserve"> in planning of activities and to be updated.</w:t>
      </w:r>
    </w:p>
    <w:p w14:paraId="6B3EFB3B" w14:textId="77777777" w:rsidR="002C278D" w:rsidRDefault="002C278D">
      <w:pPr>
        <w:rPr>
          <w:rFonts w:ascii="Arial" w:hAnsi="Arial" w:cs="Arial"/>
          <w:sz w:val="28"/>
          <w:szCs w:val="28"/>
        </w:rPr>
      </w:pPr>
    </w:p>
    <w:p w14:paraId="6A38EF2E" w14:textId="09378BB6" w:rsidR="002C278D" w:rsidRDefault="002C278D">
      <w:pPr>
        <w:rPr>
          <w:rFonts w:ascii="Arial" w:hAnsi="Arial" w:cs="Arial"/>
          <w:sz w:val="28"/>
          <w:szCs w:val="28"/>
        </w:rPr>
      </w:pPr>
      <w:r>
        <w:rPr>
          <w:rFonts w:ascii="Arial" w:hAnsi="Arial" w:cs="Arial"/>
          <w:sz w:val="28"/>
          <w:szCs w:val="28"/>
        </w:rPr>
        <w:t>14. If you are an impairment specific</w:t>
      </w:r>
      <w:r w:rsidR="00EF2493">
        <w:rPr>
          <w:rFonts w:ascii="Arial" w:hAnsi="Arial" w:cs="Arial"/>
          <w:sz w:val="28"/>
          <w:szCs w:val="28"/>
        </w:rPr>
        <w:t xml:space="preserve"> or have a</w:t>
      </w:r>
      <w:r>
        <w:rPr>
          <w:rFonts w:ascii="Arial" w:hAnsi="Arial" w:cs="Arial"/>
          <w:sz w:val="28"/>
          <w:szCs w:val="28"/>
        </w:rPr>
        <w:t xml:space="preserve"> </w:t>
      </w:r>
      <w:proofErr w:type="gramStart"/>
      <w:r>
        <w:rPr>
          <w:rFonts w:ascii="Arial" w:hAnsi="Arial" w:cs="Arial"/>
          <w:sz w:val="28"/>
          <w:szCs w:val="28"/>
        </w:rPr>
        <w:t>particular focus</w:t>
      </w:r>
      <w:proofErr w:type="gramEnd"/>
      <w:r>
        <w:rPr>
          <w:rFonts w:ascii="Arial" w:hAnsi="Arial" w:cs="Arial"/>
          <w:sz w:val="28"/>
          <w:szCs w:val="28"/>
        </w:rPr>
        <w:t xml:space="preserve"> or </w:t>
      </w:r>
      <w:r w:rsidR="00EF2493">
        <w:rPr>
          <w:rFonts w:ascii="Arial" w:hAnsi="Arial" w:cs="Arial"/>
          <w:sz w:val="28"/>
          <w:szCs w:val="28"/>
        </w:rPr>
        <w:t xml:space="preserve">are a </w:t>
      </w:r>
      <w:r>
        <w:rPr>
          <w:rFonts w:ascii="Arial" w:hAnsi="Arial" w:cs="Arial"/>
          <w:sz w:val="28"/>
          <w:szCs w:val="28"/>
        </w:rPr>
        <w:t>regional DPO</w:t>
      </w:r>
      <w:r w:rsidR="00EF2493">
        <w:rPr>
          <w:rFonts w:ascii="Arial" w:hAnsi="Arial" w:cs="Arial"/>
          <w:sz w:val="28"/>
          <w:szCs w:val="28"/>
        </w:rPr>
        <w:t>,</w:t>
      </w:r>
      <w:r>
        <w:rPr>
          <w:rFonts w:ascii="Arial" w:hAnsi="Arial" w:cs="Arial"/>
          <w:sz w:val="28"/>
          <w:szCs w:val="28"/>
        </w:rPr>
        <w:t xml:space="preserve"> how do you work with Umbrella DPO?</w:t>
      </w:r>
    </w:p>
    <w:p w14:paraId="253CB584" w14:textId="3FE6A995" w:rsidR="002C278D" w:rsidRDefault="00884852">
      <w:pPr>
        <w:rPr>
          <w:rFonts w:ascii="Arial" w:hAnsi="Arial" w:cs="Arial"/>
          <w:sz w:val="28"/>
          <w:szCs w:val="28"/>
        </w:rPr>
      </w:pPr>
      <w:r>
        <w:rPr>
          <w:rFonts w:ascii="Arial" w:hAnsi="Arial" w:cs="Arial"/>
          <w:sz w:val="28"/>
          <w:szCs w:val="28"/>
        </w:rPr>
        <w:lastRenderedPageBreak/>
        <w:t>NA</w:t>
      </w:r>
    </w:p>
    <w:p w14:paraId="0F049C43" w14:textId="77777777" w:rsidR="00884852" w:rsidRDefault="00884852">
      <w:pPr>
        <w:rPr>
          <w:rFonts w:ascii="Arial" w:hAnsi="Arial" w:cs="Arial"/>
          <w:sz w:val="28"/>
          <w:szCs w:val="28"/>
        </w:rPr>
      </w:pPr>
    </w:p>
    <w:p w14:paraId="250C61D2" w14:textId="0EC4C16C" w:rsidR="002C278D" w:rsidRDefault="002C278D">
      <w:pPr>
        <w:rPr>
          <w:rFonts w:ascii="Arial" w:hAnsi="Arial" w:cs="Arial"/>
          <w:sz w:val="28"/>
          <w:szCs w:val="28"/>
        </w:rPr>
      </w:pPr>
      <w:r>
        <w:rPr>
          <w:rFonts w:ascii="Arial" w:hAnsi="Arial" w:cs="Arial"/>
          <w:sz w:val="28"/>
          <w:szCs w:val="28"/>
        </w:rPr>
        <w:t>15. If there is no national umbrella DPO</w:t>
      </w:r>
      <w:r w:rsidR="00EF2493">
        <w:rPr>
          <w:rFonts w:ascii="Arial" w:hAnsi="Arial" w:cs="Arial"/>
          <w:sz w:val="28"/>
          <w:szCs w:val="28"/>
        </w:rPr>
        <w:t>,</w:t>
      </w:r>
      <w:r>
        <w:rPr>
          <w:rFonts w:ascii="Arial" w:hAnsi="Arial" w:cs="Arial"/>
          <w:sz w:val="28"/>
          <w:szCs w:val="28"/>
        </w:rPr>
        <w:t xml:space="preserve"> </w:t>
      </w:r>
      <w:r w:rsidR="00EF2493">
        <w:rPr>
          <w:rFonts w:ascii="Arial" w:hAnsi="Arial" w:cs="Arial"/>
          <w:sz w:val="28"/>
          <w:szCs w:val="28"/>
        </w:rPr>
        <w:t>h</w:t>
      </w:r>
      <w:r>
        <w:rPr>
          <w:rFonts w:ascii="Arial" w:hAnsi="Arial" w:cs="Arial"/>
          <w:sz w:val="28"/>
          <w:szCs w:val="28"/>
        </w:rPr>
        <w:t>ow could one be built?</w:t>
      </w:r>
    </w:p>
    <w:p w14:paraId="67117919" w14:textId="60ADD300" w:rsidR="002C278D" w:rsidRDefault="00884852">
      <w:pPr>
        <w:rPr>
          <w:rFonts w:ascii="Arial" w:hAnsi="Arial" w:cs="Arial"/>
          <w:sz w:val="28"/>
          <w:szCs w:val="28"/>
        </w:rPr>
      </w:pPr>
      <w:r>
        <w:rPr>
          <w:rFonts w:ascii="Arial" w:hAnsi="Arial" w:cs="Arial"/>
          <w:sz w:val="28"/>
          <w:szCs w:val="28"/>
        </w:rPr>
        <w:t>NA</w:t>
      </w:r>
    </w:p>
    <w:p w14:paraId="0784A209" w14:textId="77777777" w:rsidR="00884852" w:rsidRDefault="00884852">
      <w:pPr>
        <w:rPr>
          <w:rFonts w:ascii="Arial" w:hAnsi="Arial" w:cs="Arial"/>
          <w:sz w:val="28"/>
          <w:szCs w:val="28"/>
        </w:rPr>
      </w:pPr>
    </w:p>
    <w:p w14:paraId="245F9CAF" w14:textId="77777777" w:rsidR="002C278D" w:rsidRDefault="002C278D">
      <w:pPr>
        <w:rPr>
          <w:rFonts w:ascii="Arial" w:hAnsi="Arial" w:cs="Arial"/>
          <w:sz w:val="28"/>
          <w:szCs w:val="28"/>
        </w:rPr>
      </w:pPr>
      <w:r>
        <w:rPr>
          <w:rFonts w:ascii="Arial" w:hAnsi="Arial" w:cs="Arial"/>
          <w:sz w:val="28"/>
          <w:szCs w:val="28"/>
        </w:rPr>
        <w:t>16. How does your DPO get funded?</w:t>
      </w:r>
    </w:p>
    <w:p w14:paraId="030AAEEF" w14:textId="346E6F3B" w:rsidR="002C278D" w:rsidRDefault="00D3105F">
      <w:pPr>
        <w:rPr>
          <w:rFonts w:ascii="Arial" w:hAnsi="Arial" w:cs="Arial"/>
          <w:sz w:val="28"/>
          <w:szCs w:val="28"/>
        </w:rPr>
      </w:pPr>
      <w:r>
        <w:rPr>
          <w:rFonts w:ascii="Arial" w:hAnsi="Arial" w:cs="Arial"/>
          <w:sz w:val="28"/>
          <w:szCs w:val="28"/>
        </w:rPr>
        <w:t>Through proposal writing and other small fundraising activities.</w:t>
      </w:r>
    </w:p>
    <w:p w14:paraId="1B26D84D" w14:textId="77777777" w:rsidR="00D3105F" w:rsidRDefault="00D3105F">
      <w:pPr>
        <w:rPr>
          <w:rFonts w:ascii="Arial" w:hAnsi="Arial" w:cs="Arial"/>
          <w:sz w:val="28"/>
          <w:szCs w:val="28"/>
        </w:rPr>
      </w:pPr>
    </w:p>
    <w:p w14:paraId="4BE5B3A2" w14:textId="77777777" w:rsidR="002C278D" w:rsidRDefault="002C278D">
      <w:pPr>
        <w:rPr>
          <w:rFonts w:ascii="Arial" w:hAnsi="Arial" w:cs="Arial"/>
          <w:sz w:val="28"/>
          <w:szCs w:val="28"/>
        </w:rPr>
      </w:pPr>
      <w:r>
        <w:rPr>
          <w:rFonts w:ascii="Arial" w:hAnsi="Arial" w:cs="Arial"/>
          <w:sz w:val="28"/>
          <w:szCs w:val="28"/>
        </w:rPr>
        <w:t>17. What training capacity does your DPO have?</w:t>
      </w:r>
    </w:p>
    <w:p w14:paraId="46291928" w14:textId="135316CF" w:rsidR="002C278D" w:rsidRDefault="00D3105F">
      <w:pPr>
        <w:rPr>
          <w:rFonts w:ascii="Arial" w:hAnsi="Arial" w:cs="Arial"/>
          <w:sz w:val="28"/>
          <w:szCs w:val="28"/>
        </w:rPr>
      </w:pPr>
      <w:r>
        <w:rPr>
          <w:rFonts w:ascii="Arial" w:hAnsi="Arial" w:cs="Arial"/>
          <w:sz w:val="28"/>
          <w:szCs w:val="28"/>
        </w:rPr>
        <w:t>We have the capacity to train PWDs in employment skills areas, education information technology, STEM robotics, among others.  This is done through our network of part time instructors that facilitate the various training programmes.</w:t>
      </w:r>
    </w:p>
    <w:p w14:paraId="3DF9AED2" w14:textId="77777777" w:rsidR="00D3105F" w:rsidRDefault="00D3105F">
      <w:pPr>
        <w:rPr>
          <w:rFonts w:ascii="Arial" w:hAnsi="Arial" w:cs="Arial"/>
          <w:sz w:val="28"/>
          <w:szCs w:val="28"/>
        </w:rPr>
      </w:pPr>
    </w:p>
    <w:p w14:paraId="31B6F311" w14:textId="77777777" w:rsidR="002C278D" w:rsidRDefault="002C278D">
      <w:pPr>
        <w:rPr>
          <w:rFonts w:ascii="Arial" w:hAnsi="Arial" w:cs="Arial"/>
          <w:sz w:val="28"/>
          <w:szCs w:val="28"/>
        </w:rPr>
      </w:pPr>
      <w:r>
        <w:rPr>
          <w:rFonts w:ascii="Arial" w:hAnsi="Arial" w:cs="Arial"/>
          <w:sz w:val="28"/>
          <w:szCs w:val="28"/>
        </w:rPr>
        <w:t>18. What regular training do you provide for PWD?</w:t>
      </w:r>
    </w:p>
    <w:p w14:paraId="52979D5B" w14:textId="16D670BB" w:rsidR="009122E3" w:rsidRDefault="00D3105F">
      <w:pPr>
        <w:rPr>
          <w:rFonts w:ascii="Arial" w:hAnsi="Arial" w:cs="Arial"/>
          <w:sz w:val="28"/>
          <w:szCs w:val="28"/>
        </w:rPr>
      </w:pPr>
      <w:r>
        <w:rPr>
          <w:rFonts w:ascii="Arial" w:hAnsi="Arial" w:cs="Arial"/>
          <w:sz w:val="28"/>
          <w:szCs w:val="28"/>
        </w:rPr>
        <w:t>Skills training for employment.  These trainings are conducted all year round across Guyana.</w:t>
      </w:r>
    </w:p>
    <w:p w14:paraId="3BAF60B8" w14:textId="77777777" w:rsidR="00D3105F" w:rsidRDefault="00D3105F">
      <w:pPr>
        <w:rPr>
          <w:rFonts w:ascii="Arial" w:hAnsi="Arial" w:cs="Arial"/>
          <w:sz w:val="28"/>
          <w:szCs w:val="28"/>
        </w:rPr>
      </w:pPr>
    </w:p>
    <w:p w14:paraId="1D7C7F28" w14:textId="3A0D1A07" w:rsidR="009122E3" w:rsidRDefault="009122E3">
      <w:pPr>
        <w:rPr>
          <w:rFonts w:ascii="Arial" w:hAnsi="Arial" w:cs="Arial"/>
          <w:sz w:val="28"/>
          <w:szCs w:val="28"/>
        </w:rPr>
      </w:pPr>
      <w:r>
        <w:rPr>
          <w:rFonts w:ascii="Arial" w:hAnsi="Arial" w:cs="Arial"/>
          <w:sz w:val="28"/>
          <w:szCs w:val="28"/>
        </w:rPr>
        <w:t xml:space="preserve">19. How does your DPO involve young </w:t>
      </w:r>
      <w:r w:rsidR="00EF2493">
        <w:rPr>
          <w:rFonts w:ascii="Arial" w:hAnsi="Arial" w:cs="Arial"/>
          <w:sz w:val="28"/>
          <w:szCs w:val="28"/>
        </w:rPr>
        <w:t>P</w:t>
      </w:r>
      <w:r>
        <w:rPr>
          <w:rFonts w:ascii="Arial" w:hAnsi="Arial" w:cs="Arial"/>
          <w:sz w:val="28"/>
          <w:szCs w:val="28"/>
        </w:rPr>
        <w:t>W</w:t>
      </w:r>
      <w:r w:rsidR="00EF2493">
        <w:rPr>
          <w:rFonts w:ascii="Arial" w:hAnsi="Arial" w:cs="Arial"/>
          <w:sz w:val="28"/>
          <w:szCs w:val="28"/>
        </w:rPr>
        <w:t>D</w:t>
      </w:r>
      <w:r>
        <w:rPr>
          <w:rFonts w:ascii="Arial" w:hAnsi="Arial" w:cs="Arial"/>
          <w:sz w:val="28"/>
          <w:szCs w:val="28"/>
        </w:rPr>
        <w:t>?</w:t>
      </w:r>
    </w:p>
    <w:p w14:paraId="4C26E5DE" w14:textId="030E4C08" w:rsidR="009122E3" w:rsidRDefault="00D3105F">
      <w:pPr>
        <w:rPr>
          <w:rFonts w:ascii="Arial" w:hAnsi="Arial" w:cs="Arial"/>
          <w:sz w:val="28"/>
          <w:szCs w:val="28"/>
        </w:rPr>
      </w:pPr>
      <w:r>
        <w:rPr>
          <w:rFonts w:ascii="Arial" w:hAnsi="Arial" w:cs="Arial"/>
          <w:sz w:val="28"/>
          <w:szCs w:val="28"/>
        </w:rPr>
        <w:t>The majority of trainees that are in our training programmes are young PWD.  Additionally we have a youth arm called Young Voices Guyana.  We also work closely with the SEN schools.  The majority of our projects are with the SEN schools.</w:t>
      </w:r>
    </w:p>
    <w:p w14:paraId="4CD77C0C" w14:textId="77777777" w:rsidR="00D3105F" w:rsidRDefault="00D3105F">
      <w:pPr>
        <w:rPr>
          <w:rFonts w:ascii="Arial" w:hAnsi="Arial" w:cs="Arial"/>
          <w:sz w:val="28"/>
          <w:szCs w:val="28"/>
        </w:rPr>
      </w:pPr>
    </w:p>
    <w:p w14:paraId="0B4D424E" w14:textId="77777777"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p>
    <w:p w14:paraId="2DF556D8" w14:textId="6FBAA93E" w:rsidR="002C278D" w:rsidRDefault="00D3105F">
      <w:pPr>
        <w:rPr>
          <w:rFonts w:ascii="Arial" w:hAnsi="Arial" w:cs="Arial"/>
          <w:sz w:val="28"/>
          <w:szCs w:val="28"/>
        </w:rPr>
      </w:pPr>
      <w:r>
        <w:rPr>
          <w:rFonts w:ascii="Arial" w:hAnsi="Arial" w:cs="Arial"/>
          <w:sz w:val="28"/>
          <w:szCs w:val="28"/>
        </w:rPr>
        <w:t>NO</w:t>
      </w:r>
    </w:p>
    <w:p w14:paraId="26033770" w14:textId="77777777" w:rsidR="00D3105F" w:rsidRDefault="00D3105F">
      <w:pPr>
        <w:rPr>
          <w:rFonts w:ascii="Arial" w:hAnsi="Arial" w:cs="Arial"/>
          <w:sz w:val="28"/>
          <w:szCs w:val="28"/>
        </w:rPr>
      </w:pPr>
    </w:p>
    <w:sectPr w:rsidR="00D3105F" w:rsidSect="00682EF6">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1A8CC" w14:textId="77777777" w:rsidR="00EA46BB" w:rsidRDefault="00EA46BB" w:rsidP="00412487">
      <w:pPr>
        <w:spacing w:after="0" w:line="240" w:lineRule="auto"/>
      </w:pPr>
      <w:r>
        <w:separator/>
      </w:r>
    </w:p>
  </w:endnote>
  <w:endnote w:type="continuationSeparator" w:id="0">
    <w:p w14:paraId="6B715F32" w14:textId="77777777" w:rsidR="00EA46BB" w:rsidRDefault="00EA46BB" w:rsidP="0041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4936" w14:textId="77777777" w:rsidR="00412487" w:rsidRDefault="00412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F4DF" w14:textId="77777777" w:rsidR="00412487" w:rsidRDefault="00412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E4C8" w14:textId="77777777" w:rsidR="00412487" w:rsidRDefault="00412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8AB8" w14:textId="77777777" w:rsidR="00EA46BB" w:rsidRDefault="00EA46BB" w:rsidP="00412487">
      <w:pPr>
        <w:spacing w:after="0" w:line="240" w:lineRule="auto"/>
      </w:pPr>
      <w:r>
        <w:separator/>
      </w:r>
    </w:p>
  </w:footnote>
  <w:footnote w:type="continuationSeparator" w:id="0">
    <w:p w14:paraId="20856F88" w14:textId="77777777" w:rsidR="00EA46BB" w:rsidRDefault="00EA46BB" w:rsidP="00412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5DB4" w14:textId="77777777" w:rsidR="00412487" w:rsidRDefault="00412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CE53" w14:textId="77777777" w:rsidR="00412487" w:rsidRDefault="00412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7B3E" w14:textId="77777777" w:rsidR="00412487" w:rsidRDefault="00412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2C278D"/>
    <w:rsid w:val="00380535"/>
    <w:rsid w:val="003C6E8B"/>
    <w:rsid w:val="00412487"/>
    <w:rsid w:val="0045071E"/>
    <w:rsid w:val="0051026C"/>
    <w:rsid w:val="00682EF6"/>
    <w:rsid w:val="00884852"/>
    <w:rsid w:val="009122E3"/>
    <w:rsid w:val="00C57B64"/>
    <w:rsid w:val="00D3105F"/>
    <w:rsid w:val="00DC0BB5"/>
    <w:rsid w:val="00E57A94"/>
    <w:rsid w:val="00E95328"/>
    <w:rsid w:val="00EA46BB"/>
    <w:rsid w:val="00EF2493"/>
    <w:rsid w:val="00F3627E"/>
    <w:rsid w:val="00FF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5832"/>
  <w15:docId w15:val="{D7331F33-39C0-4DCC-8E0F-A02AEC80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 w:type="paragraph" w:styleId="Header">
    <w:name w:val="header"/>
    <w:basedOn w:val="Normal"/>
    <w:link w:val="HeaderChar"/>
    <w:uiPriority w:val="99"/>
    <w:unhideWhenUsed/>
    <w:rsid w:val="0041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487"/>
  </w:style>
  <w:style w:type="paragraph" w:styleId="Footer">
    <w:name w:val="footer"/>
    <w:basedOn w:val="Normal"/>
    <w:link w:val="FooterChar"/>
    <w:uiPriority w:val="99"/>
    <w:unhideWhenUsed/>
    <w:rsid w:val="0041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wealthdpf.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lrieser@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lriese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2019-06-08T06:24:00Z</cp:lastPrinted>
  <dcterms:created xsi:type="dcterms:W3CDTF">2020-01-24T10:42:00Z</dcterms:created>
  <dcterms:modified xsi:type="dcterms:W3CDTF">2020-01-24T10:42:00Z</dcterms:modified>
</cp:coreProperties>
</file>